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66BAA" w14:textId="77777777" w:rsidR="002435F3" w:rsidRDefault="002435F3">
      <w:pPr>
        <w:widowControl/>
        <w:adjustRightInd w:val="0"/>
        <w:spacing w:line="240" w:lineRule="atLeast"/>
        <w:jc w:val="center"/>
        <w:rPr>
          <w:rFonts w:eastAsia="方正小标宋简体" w:cs="宋体"/>
          <w:color w:val="000000"/>
          <w:sz w:val="36"/>
          <w:szCs w:val="36"/>
        </w:rPr>
      </w:pPr>
    </w:p>
    <w:p w14:paraId="177D5777" w14:textId="77777777" w:rsidR="002435F3" w:rsidRDefault="002435F3">
      <w:pPr>
        <w:spacing w:line="360" w:lineRule="exact"/>
        <w:rPr>
          <w:rFonts w:ascii="宋体" w:hAnsi="宋体"/>
          <w:color w:val="000000"/>
          <w:szCs w:val="21"/>
          <w:highlight w:val="white"/>
        </w:rPr>
      </w:pPr>
    </w:p>
    <w:p w14:paraId="3E9129B3" w14:textId="77777777" w:rsidR="002435F3" w:rsidRDefault="002435F3">
      <w:pPr>
        <w:spacing w:line="360" w:lineRule="exact"/>
        <w:rPr>
          <w:rFonts w:ascii="宋体" w:hAnsi="宋体"/>
          <w:color w:val="000000"/>
          <w:szCs w:val="21"/>
          <w:highlight w:val="white"/>
        </w:rPr>
      </w:pPr>
    </w:p>
    <w:p w14:paraId="61F99E14" w14:textId="77777777" w:rsidR="002435F3" w:rsidRDefault="002435F3">
      <w:pPr>
        <w:spacing w:line="360" w:lineRule="auto"/>
        <w:ind w:firstLineChars="201" w:firstLine="565"/>
        <w:jc w:val="center"/>
        <w:rPr>
          <w:rFonts w:ascii="宋体" w:hAnsi="宋体"/>
          <w:b/>
          <w:bCs/>
          <w:kern w:val="0"/>
          <w:sz w:val="28"/>
          <w:szCs w:val="28"/>
        </w:rPr>
      </w:pPr>
    </w:p>
    <w:p w14:paraId="40324E3E" w14:textId="77777777" w:rsidR="002435F3" w:rsidRDefault="00895021">
      <w:pPr>
        <w:snapToGrid w:val="0"/>
        <w:jc w:val="center"/>
        <w:rPr>
          <w:rFonts w:ascii="方正小标宋简体" w:eastAsia="方正小标宋简体" w:hAnsi="黑体" w:cs="方正小标宋简体"/>
          <w:kern w:val="0"/>
          <w:sz w:val="56"/>
          <w:szCs w:val="52"/>
        </w:rPr>
      </w:pPr>
      <w:r>
        <w:rPr>
          <w:rFonts w:ascii="方正小标宋简体" w:eastAsia="方正小标宋简体" w:hAnsi="黑体" w:cs="方正小标宋简体" w:hint="eastAsia"/>
          <w:kern w:val="0"/>
          <w:sz w:val="56"/>
          <w:szCs w:val="52"/>
        </w:rPr>
        <w:t>乳山银</w:t>
      </w:r>
      <w:proofErr w:type="gramStart"/>
      <w:r>
        <w:rPr>
          <w:rFonts w:ascii="方正小标宋简体" w:eastAsia="方正小标宋简体" w:hAnsi="黑体" w:cs="方正小标宋简体" w:hint="eastAsia"/>
          <w:kern w:val="0"/>
          <w:sz w:val="56"/>
          <w:szCs w:val="52"/>
        </w:rPr>
        <w:t>滩文化</w:t>
      </w:r>
      <w:proofErr w:type="gramEnd"/>
      <w:r>
        <w:rPr>
          <w:rFonts w:ascii="方正小标宋简体" w:eastAsia="方正小标宋简体" w:hAnsi="黑体" w:cs="方正小标宋简体" w:hint="eastAsia"/>
          <w:kern w:val="0"/>
          <w:sz w:val="56"/>
          <w:szCs w:val="52"/>
        </w:rPr>
        <w:t>旅游有限公司</w:t>
      </w:r>
    </w:p>
    <w:p w14:paraId="64F0665B" w14:textId="77777777" w:rsidR="002435F3" w:rsidRDefault="00895021">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59395FC" w14:textId="77777777" w:rsidR="002435F3" w:rsidRDefault="002435F3">
      <w:pPr>
        <w:spacing w:line="360" w:lineRule="auto"/>
        <w:ind w:firstLineChars="201" w:firstLine="724"/>
        <w:jc w:val="left"/>
        <w:rPr>
          <w:rFonts w:ascii="宋体" w:hAnsi="宋体"/>
          <w:sz w:val="36"/>
          <w:szCs w:val="36"/>
        </w:rPr>
      </w:pPr>
    </w:p>
    <w:p w14:paraId="39EDD816" w14:textId="77777777" w:rsidR="002435F3" w:rsidRDefault="00895021">
      <w:pPr>
        <w:spacing w:line="360" w:lineRule="auto"/>
        <w:jc w:val="left"/>
        <w:rPr>
          <w:rFonts w:ascii="宋体" w:hAnsi="宋体"/>
          <w:sz w:val="36"/>
          <w:szCs w:val="36"/>
        </w:rPr>
      </w:pPr>
      <w:r>
        <w:rPr>
          <w:rFonts w:ascii="宋体" w:hAnsi="宋体" w:hint="eastAsia"/>
          <w:sz w:val="36"/>
          <w:szCs w:val="36"/>
        </w:rPr>
        <w:t xml:space="preserve">    </w:t>
      </w:r>
    </w:p>
    <w:p w14:paraId="7487A16D" w14:textId="221DF19D" w:rsidR="002435F3" w:rsidRDefault="00895021">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4A5017">
        <w:rPr>
          <w:rFonts w:ascii="仿宋_GB2312" w:eastAsia="仿宋_GB2312" w:hAnsi="仿宋" w:cs="方正楷体简体" w:hint="eastAsia"/>
          <w:sz w:val="36"/>
          <w:szCs w:val="36"/>
        </w:rPr>
        <w:t>选定2026年</w:t>
      </w:r>
      <w:proofErr w:type="gramStart"/>
      <w:r w:rsidR="004A5017">
        <w:rPr>
          <w:rFonts w:ascii="仿宋_GB2312" w:eastAsia="仿宋_GB2312" w:hAnsi="仿宋" w:cs="方正楷体简体" w:hint="eastAsia"/>
          <w:sz w:val="36"/>
          <w:szCs w:val="36"/>
        </w:rPr>
        <w:t>浒苔清理</w:t>
      </w:r>
      <w:proofErr w:type="gramEnd"/>
      <w:r w:rsidR="004A5017">
        <w:rPr>
          <w:rFonts w:ascii="仿宋_GB2312" w:eastAsia="仿宋_GB2312" w:hAnsi="仿宋" w:cs="方正楷体简体" w:hint="eastAsia"/>
          <w:sz w:val="36"/>
          <w:szCs w:val="36"/>
        </w:rPr>
        <w:t>工程施工企业</w:t>
      </w:r>
    </w:p>
    <w:p w14:paraId="1248BFD9" w14:textId="7ACC5191" w:rsidR="002435F3" w:rsidRDefault="0089502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004A5017">
        <w:rPr>
          <w:rFonts w:ascii="仿宋_GB2312" w:eastAsia="仿宋_GB2312" w:hAnsi="仿宋" w:cs="方正楷体简体" w:hint="eastAsia"/>
          <w:sz w:val="36"/>
          <w:szCs w:val="36"/>
        </w:rPr>
        <w:t>SDRS-MD-2026005</w:t>
      </w:r>
    </w:p>
    <w:p w14:paraId="0BF49504" w14:textId="7AEAAF52" w:rsidR="002435F3" w:rsidRDefault="0089502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710A34" w:rsidRPr="00710A34">
        <w:rPr>
          <w:rFonts w:ascii="仿宋_GB2312" w:eastAsia="仿宋_GB2312" w:hAnsi="仿宋" w:cs="方正楷体简体" w:hint="eastAsia"/>
          <w:bCs/>
          <w:sz w:val="36"/>
          <w:szCs w:val="36"/>
        </w:rPr>
        <w:t>选定机械施工单位</w:t>
      </w:r>
      <w:r>
        <w:rPr>
          <w:rFonts w:ascii="仿宋_GB2312" w:eastAsia="仿宋_GB2312" w:hAnsi="仿宋" w:cs="方正楷体简体" w:hint="eastAsia"/>
          <w:bCs/>
          <w:sz w:val="36"/>
          <w:szCs w:val="36"/>
        </w:rPr>
        <w:t>（第</w:t>
      </w:r>
      <w:r w:rsidR="00710A34">
        <w:rPr>
          <w:rFonts w:ascii="仿宋_GB2312" w:eastAsia="仿宋_GB2312" w:hAnsi="仿宋" w:cs="方正楷体简体"/>
          <w:bCs/>
          <w:sz w:val="36"/>
          <w:szCs w:val="36"/>
        </w:rPr>
        <w:t>B</w:t>
      </w:r>
      <w:r>
        <w:rPr>
          <w:rFonts w:ascii="仿宋_GB2312" w:eastAsia="仿宋_GB2312" w:hAnsi="仿宋" w:cs="方正楷体简体" w:hint="eastAsia"/>
          <w:bCs/>
          <w:sz w:val="36"/>
          <w:szCs w:val="36"/>
        </w:rPr>
        <w:t>包，共</w:t>
      </w:r>
      <w:r w:rsidR="00107AD2">
        <w:rPr>
          <w:rFonts w:ascii="仿宋_GB2312" w:eastAsia="仿宋_GB2312" w:hAnsi="仿宋" w:cs="方正楷体简体"/>
          <w:bCs/>
          <w:sz w:val="36"/>
          <w:szCs w:val="36"/>
        </w:rPr>
        <w:t>2</w:t>
      </w:r>
      <w:r>
        <w:rPr>
          <w:rFonts w:ascii="仿宋_GB2312" w:eastAsia="仿宋_GB2312" w:hAnsi="仿宋" w:cs="方正楷体简体" w:hint="eastAsia"/>
          <w:bCs/>
          <w:sz w:val="36"/>
          <w:szCs w:val="36"/>
        </w:rPr>
        <w:t>包）</w:t>
      </w:r>
    </w:p>
    <w:p w14:paraId="4105823C" w14:textId="77777777" w:rsidR="002435F3" w:rsidRDefault="0089502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Pr>
          <w:rFonts w:ascii="仿宋_GB2312" w:eastAsia="仿宋_GB2312" w:hAnsi="仿宋" w:cs="方正楷体简体" w:hint="eastAsia"/>
          <w:sz w:val="36"/>
          <w:szCs w:val="36"/>
        </w:rPr>
        <w:t>自愿公开招标</w:t>
      </w:r>
    </w:p>
    <w:p w14:paraId="0B621217" w14:textId="77777777" w:rsidR="002435F3" w:rsidRDefault="002435F3">
      <w:pPr>
        <w:spacing w:line="360" w:lineRule="auto"/>
        <w:rPr>
          <w:rFonts w:ascii="仿宋_GB2312" w:eastAsia="仿宋_GB2312" w:hAnsi="仿宋" w:cs="方正楷体简体"/>
          <w:b/>
          <w:sz w:val="16"/>
          <w:szCs w:val="36"/>
        </w:rPr>
      </w:pPr>
    </w:p>
    <w:p w14:paraId="4C5CAB1C" w14:textId="77777777" w:rsidR="002435F3" w:rsidRDefault="002435F3">
      <w:pPr>
        <w:spacing w:line="360" w:lineRule="auto"/>
        <w:ind w:firstLineChars="201" w:firstLine="363"/>
        <w:jc w:val="center"/>
        <w:rPr>
          <w:rFonts w:ascii="仿宋_GB2312" w:eastAsia="仿宋_GB2312" w:hAnsi="仿宋" w:cs="方正楷体简体"/>
          <w:b/>
          <w:sz w:val="18"/>
          <w:szCs w:val="36"/>
        </w:rPr>
      </w:pPr>
    </w:p>
    <w:p w14:paraId="1A1D3833" w14:textId="0D331910" w:rsidR="002435F3" w:rsidRDefault="00895021">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004A5017">
        <w:rPr>
          <w:rFonts w:ascii="仿宋_GB2312" w:eastAsia="仿宋_GB2312" w:hAnsi="仿宋" w:cs="方正楷体简体" w:hint="eastAsia"/>
          <w:sz w:val="36"/>
          <w:szCs w:val="36"/>
        </w:rPr>
        <w:t>山东东方明大工程项目管理有限公司</w:t>
      </w:r>
    </w:p>
    <w:p w14:paraId="562255FC" w14:textId="43FADE51" w:rsidR="002435F3" w:rsidRPr="00187883" w:rsidRDefault="00895021" w:rsidP="00187883">
      <w:pPr>
        <w:spacing w:beforeLines="50" w:before="156" w:line="360" w:lineRule="auto"/>
        <w:ind w:firstLineChars="201" w:firstLine="726"/>
        <w:jc w:val="center"/>
        <w:rPr>
          <w:rFonts w:ascii="仿宋_GB2312" w:eastAsia="仿宋_GB2312" w:hAnsi="仿宋" w:cs="方正楷体简体" w:hint="eastAsia"/>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2026年</w:t>
      </w:r>
      <w:r w:rsidR="00187883">
        <w:rPr>
          <w:rFonts w:ascii="仿宋_GB2312" w:eastAsia="仿宋_GB2312" w:hAnsi="仿宋" w:cs="方正楷体简体"/>
          <w:sz w:val="36"/>
          <w:szCs w:val="36"/>
        </w:rPr>
        <w:t>05</w:t>
      </w:r>
      <w:r>
        <w:rPr>
          <w:rFonts w:ascii="仿宋_GB2312" w:eastAsia="仿宋_GB2312" w:hAnsi="仿宋" w:cs="方正楷体简体" w:hint="eastAsia"/>
          <w:sz w:val="36"/>
          <w:szCs w:val="36"/>
        </w:rPr>
        <w:t>月</w:t>
      </w:r>
      <w:r w:rsidR="00187883">
        <w:rPr>
          <w:rFonts w:ascii="仿宋_GB2312" w:eastAsia="仿宋_GB2312" w:hAnsi="仿宋" w:cs="方正楷体简体" w:hint="eastAsia"/>
          <w:sz w:val="36"/>
          <w:szCs w:val="36"/>
        </w:rPr>
        <w:t>0</w:t>
      </w:r>
      <w:r w:rsidR="00187883">
        <w:rPr>
          <w:rFonts w:ascii="仿宋_GB2312" w:eastAsia="仿宋_GB2312" w:hAnsi="仿宋" w:cs="方正楷体简体"/>
          <w:sz w:val="36"/>
          <w:szCs w:val="36"/>
        </w:rPr>
        <w:t>6</w:t>
      </w:r>
      <w:r w:rsidR="00187883">
        <w:rPr>
          <w:rFonts w:ascii="仿宋_GB2312" w:eastAsia="仿宋_GB2312" w:hAnsi="仿宋" w:cs="方正楷体简体" w:hint="eastAsia"/>
          <w:sz w:val="36"/>
          <w:szCs w:val="36"/>
        </w:rPr>
        <w:t>日</w:t>
      </w:r>
    </w:p>
    <w:p w14:paraId="7E498E6B" w14:textId="77777777" w:rsidR="002435F3" w:rsidRDefault="002435F3">
      <w:pPr>
        <w:spacing w:line="360" w:lineRule="auto"/>
        <w:ind w:firstLineChars="201" w:firstLine="1045"/>
        <w:jc w:val="center"/>
        <w:rPr>
          <w:rFonts w:ascii="黑体" w:eastAsia="黑体" w:hAnsi="黑体" w:cs="方正小标宋简体"/>
          <w:color w:val="000000"/>
          <w:kern w:val="0"/>
          <w:sz w:val="52"/>
          <w:szCs w:val="52"/>
        </w:rPr>
        <w:sectPr w:rsidR="002435F3">
          <w:footerReference w:type="default" r:id="rId6"/>
          <w:pgSz w:w="11906" w:h="16838"/>
          <w:pgMar w:top="1440" w:right="1080" w:bottom="1440" w:left="1080" w:header="851" w:footer="992" w:gutter="0"/>
          <w:pgNumType w:start="1"/>
          <w:cols w:space="720"/>
          <w:docGrid w:type="lines" w:linePitch="312"/>
        </w:sectPr>
      </w:pPr>
    </w:p>
    <w:p w14:paraId="66E991F5" w14:textId="77777777" w:rsidR="002435F3" w:rsidRDefault="00895021">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29916435" w14:textId="77777777" w:rsidR="002435F3" w:rsidRDefault="002435F3">
      <w:pPr>
        <w:spacing w:line="560" w:lineRule="exact"/>
        <w:ind w:firstLineChars="201" w:firstLine="563"/>
        <w:jc w:val="left"/>
        <w:rPr>
          <w:rFonts w:ascii="宋体" w:hAnsi="宋体" w:cs="方正楷体简体"/>
          <w:sz w:val="28"/>
          <w:szCs w:val="28"/>
        </w:rPr>
      </w:pPr>
    </w:p>
    <w:p w14:paraId="49BE16ED" w14:textId="77777777" w:rsidR="002435F3" w:rsidRDefault="002435F3">
      <w:pPr>
        <w:spacing w:line="560" w:lineRule="exact"/>
        <w:ind w:firstLineChars="201" w:firstLine="563"/>
        <w:jc w:val="left"/>
        <w:rPr>
          <w:rFonts w:ascii="宋体" w:hAnsi="宋体" w:cs="方正楷体简体"/>
          <w:sz w:val="28"/>
          <w:szCs w:val="28"/>
        </w:rPr>
      </w:pPr>
    </w:p>
    <w:p w14:paraId="1C825B7D" w14:textId="77777777" w:rsidR="002435F3" w:rsidRDefault="00895021">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公开招标公告</w:t>
      </w:r>
    </w:p>
    <w:p w14:paraId="4FFC98A2" w14:textId="77777777" w:rsidR="002435F3" w:rsidRDefault="0089502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287870F8" w14:textId="77777777" w:rsidR="002435F3" w:rsidRDefault="0089502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F92A613" w14:textId="77777777" w:rsidR="002435F3" w:rsidRDefault="0089502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7F9E16C" w14:textId="77777777" w:rsidR="002435F3" w:rsidRDefault="0089502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849C0C1" w14:textId="77777777" w:rsidR="002435F3" w:rsidRDefault="0089502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007481C3" w14:textId="77777777" w:rsidR="002435F3" w:rsidRDefault="002435F3">
      <w:pPr>
        <w:spacing w:line="560" w:lineRule="exact"/>
        <w:ind w:firstLineChars="201" w:firstLine="565"/>
        <w:jc w:val="left"/>
        <w:rPr>
          <w:rFonts w:ascii="仿宋_GB2312" w:eastAsia="仿宋_GB2312" w:hAnsi="宋体" w:cs="宋体"/>
          <w:b/>
          <w:bCs/>
          <w:caps/>
          <w:sz w:val="28"/>
          <w:szCs w:val="28"/>
        </w:rPr>
      </w:pPr>
    </w:p>
    <w:p w14:paraId="10A2BA8F" w14:textId="77777777" w:rsidR="002435F3" w:rsidRDefault="002435F3">
      <w:pPr>
        <w:rPr>
          <w:rFonts w:ascii="仿宋_GB2312" w:eastAsia="仿宋_GB2312" w:hAnsi="宋体"/>
          <w:b/>
        </w:rPr>
      </w:pPr>
    </w:p>
    <w:p w14:paraId="4DDBB393" w14:textId="77777777" w:rsidR="002435F3" w:rsidRDefault="002435F3">
      <w:pPr>
        <w:spacing w:line="560" w:lineRule="exact"/>
        <w:ind w:firstLineChars="201" w:firstLine="565"/>
        <w:jc w:val="left"/>
        <w:rPr>
          <w:rFonts w:ascii="仿宋_GB2312" w:eastAsia="仿宋_GB2312" w:hAnsi="宋体"/>
          <w:b/>
          <w:bCs/>
          <w:caps/>
          <w:sz w:val="28"/>
          <w:szCs w:val="28"/>
        </w:rPr>
      </w:pPr>
    </w:p>
    <w:p w14:paraId="0084F984" w14:textId="77777777" w:rsidR="002435F3" w:rsidRDefault="002435F3">
      <w:pPr>
        <w:spacing w:line="560" w:lineRule="exact"/>
        <w:ind w:firstLineChars="151" w:firstLine="424"/>
        <w:jc w:val="left"/>
        <w:rPr>
          <w:rFonts w:ascii="仿宋_GB2312" w:eastAsia="仿宋_GB2312" w:hAnsi="宋体" w:cs="宋体"/>
          <w:b/>
          <w:bCs/>
          <w:caps/>
          <w:sz w:val="28"/>
          <w:szCs w:val="28"/>
        </w:rPr>
      </w:pPr>
    </w:p>
    <w:p w14:paraId="0864F65A" w14:textId="77777777" w:rsidR="002435F3" w:rsidRDefault="002435F3">
      <w:pPr>
        <w:spacing w:line="560" w:lineRule="exact"/>
        <w:ind w:firstLineChars="151" w:firstLine="424"/>
        <w:jc w:val="left"/>
        <w:rPr>
          <w:rFonts w:ascii="仿宋_GB2312" w:eastAsia="仿宋_GB2312" w:hAnsi="宋体"/>
          <w:b/>
          <w:bCs/>
          <w:caps/>
          <w:sz w:val="28"/>
          <w:szCs w:val="28"/>
        </w:rPr>
      </w:pPr>
    </w:p>
    <w:p w14:paraId="244B936B" w14:textId="77777777" w:rsidR="002435F3" w:rsidRDefault="002435F3">
      <w:pPr>
        <w:rPr>
          <w:rFonts w:ascii="宋体" w:hAnsi="宋体"/>
          <w:kern w:val="0"/>
        </w:rPr>
        <w:sectPr w:rsidR="002435F3">
          <w:headerReference w:type="default" r:id="rId7"/>
          <w:pgSz w:w="11906" w:h="16838"/>
          <w:pgMar w:top="1440" w:right="1080" w:bottom="1440" w:left="1080" w:header="851" w:footer="992" w:gutter="0"/>
          <w:pgNumType w:start="1"/>
          <w:cols w:space="720"/>
          <w:docGrid w:type="lines" w:linePitch="312"/>
        </w:sectPr>
      </w:pPr>
    </w:p>
    <w:p w14:paraId="0263421C" w14:textId="77777777" w:rsidR="002435F3" w:rsidRDefault="00895021">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4EBD9EB" w14:textId="77777777" w:rsidR="002435F3" w:rsidRDefault="002435F3"/>
    <w:p w14:paraId="5713CEDF" w14:textId="77777777" w:rsidR="002435F3" w:rsidRDefault="002435F3">
      <w:pPr>
        <w:sectPr w:rsidR="002435F3">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8AA44D4" w14:textId="77777777" w:rsidR="00715909" w:rsidRDefault="00715909" w:rsidP="00715909">
      <w:pPr>
        <w:jc w:val="center"/>
        <w:rPr>
          <w:rFonts w:ascii="方正小标宋简体" w:eastAsia="方正小标宋简体"/>
          <w:b/>
          <w:sz w:val="30"/>
          <w:szCs w:val="30"/>
        </w:rPr>
      </w:pPr>
      <w:r>
        <w:rPr>
          <w:rFonts w:ascii="方正小标宋简体" w:eastAsia="方正小标宋简体" w:hint="eastAsia"/>
          <w:b/>
          <w:sz w:val="30"/>
          <w:szCs w:val="30"/>
        </w:rPr>
        <w:lastRenderedPageBreak/>
        <w:t>选定2026年</w:t>
      </w:r>
      <w:proofErr w:type="gramStart"/>
      <w:r>
        <w:rPr>
          <w:rFonts w:ascii="方正小标宋简体" w:eastAsia="方正小标宋简体" w:hint="eastAsia"/>
          <w:b/>
          <w:sz w:val="30"/>
          <w:szCs w:val="30"/>
        </w:rPr>
        <w:t>浒苔清理</w:t>
      </w:r>
      <w:proofErr w:type="gramEnd"/>
      <w:r>
        <w:rPr>
          <w:rFonts w:ascii="方正小标宋简体" w:eastAsia="方正小标宋简体" w:hint="eastAsia"/>
          <w:b/>
          <w:sz w:val="30"/>
          <w:szCs w:val="30"/>
        </w:rPr>
        <w:t>工程施工企业</w:t>
      </w:r>
    </w:p>
    <w:p w14:paraId="671F6DC0" w14:textId="77777777" w:rsidR="00715909" w:rsidRDefault="00715909" w:rsidP="00715909">
      <w:pPr>
        <w:jc w:val="center"/>
        <w:rPr>
          <w:rFonts w:ascii="方正小标宋简体" w:eastAsia="方正小标宋简体" w:hint="eastAsia"/>
          <w:b/>
          <w:sz w:val="30"/>
          <w:szCs w:val="30"/>
        </w:rPr>
      </w:pPr>
      <w:r>
        <w:rPr>
          <w:rFonts w:ascii="方正小标宋简体" w:eastAsia="方正小标宋简体" w:hint="eastAsia"/>
          <w:b/>
          <w:sz w:val="30"/>
          <w:szCs w:val="30"/>
        </w:rPr>
        <w:t>自愿公开招标公告</w:t>
      </w:r>
    </w:p>
    <w:p w14:paraId="3BC25ECE" w14:textId="77777777" w:rsidR="00715909" w:rsidRDefault="00715909" w:rsidP="00715909">
      <w:pPr>
        <w:jc w:val="center"/>
        <w:rPr>
          <w:rFonts w:ascii="方正小标宋简体" w:eastAsia="方正小标宋简体" w:hint="eastAsia"/>
          <w:b/>
          <w:sz w:val="30"/>
          <w:szCs w:val="30"/>
        </w:rPr>
      </w:pPr>
    </w:p>
    <w:p w14:paraId="2ABBC893" w14:textId="77777777" w:rsidR="00715909" w:rsidRDefault="00715909" w:rsidP="00715909">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hint="eastAsia"/>
          <w:color w:val="000000"/>
          <w:kern w:val="0"/>
          <w:sz w:val="28"/>
          <w:szCs w:val="28"/>
        </w:rPr>
      </w:pPr>
      <w:r>
        <w:rPr>
          <w:rFonts w:ascii="黑体" w:eastAsia="黑体" w:hAnsi="黑体" w:cs="宋体" w:hint="eastAsia"/>
          <w:color w:val="000000"/>
          <w:kern w:val="0"/>
          <w:sz w:val="28"/>
          <w:szCs w:val="28"/>
        </w:rPr>
        <w:t>项目概况</w:t>
      </w:r>
    </w:p>
    <w:p w14:paraId="010A6AAD" w14:textId="77777777" w:rsidR="00715909" w:rsidRDefault="00715909" w:rsidP="00715909">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选定2026年</w:t>
      </w:r>
      <w:proofErr w:type="gramStart"/>
      <w:r>
        <w:rPr>
          <w:rFonts w:ascii="仿宋_GB2312" w:eastAsia="仿宋_GB2312" w:hAnsi="仿宋" w:cs="宋体" w:hint="eastAsia"/>
          <w:color w:val="333333"/>
          <w:spacing w:val="8"/>
          <w:kern w:val="0"/>
          <w:sz w:val="28"/>
          <w:szCs w:val="28"/>
        </w:rPr>
        <w:t>浒苔清理</w:t>
      </w:r>
      <w:proofErr w:type="gramEnd"/>
      <w:r>
        <w:rPr>
          <w:rFonts w:ascii="仿宋_GB2312" w:eastAsia="仿宋_GB2312" w:hAnsi="仿宋" w:cs="宋体" w:hint="eastAsia"/>
          <w:color w:val="333333"/>
          <w:spacing w:val="8"/>
          <w:kern w:val="0"/>
          <w:sz w:val="28"/>
          <w:szCs w:val="28"/>
        </w:rPr>
        <w:t>工程施工企业的潜在投标人应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Pr>
          <w:rFonts w:ascii="仿宋_GB2312" w:eastAsia="仿宋_GB2312" w:hAnsi="仿宋" w:cs="宋体" w:hint="eastAsia"/>
          <w:color w:val="333333"/>
          <w:spacing w:val="8"/>
          <w:kern w:val="0"/>
          <w:sz w:val="28"/>
          <w:szCs w:val="28"/>
          <w:u w:val="single"/>
        </w:rPr>
        <w:t>2026年05月20日09时00分（北京时间）</w:t>
      </w:r>
      <w:r>
        <w:rPr>
          <w:rFonts w:ascii="仿宋_GB2312" w:eastAsia="仿宋_GB2312" w:hAnsi="仿宋" w:cs="宋体" w:hint="eastAsia"/>
          <w:color w:val="333333"/>
          <w:spacing w:val="8"/>
          <w:kern w:val="0"/>
          <w:sz w:val="28"/>
          <w:szCs w:val="28"/>
        </w:rPr>
        <w:t>前递交投标文件。</w:t>
      </w:r>
    </w:p>
    <w:p w14:paraId="07AB15F7" w14:textId="77777777" w:rsidR="00715909" w:rsidRDefault="00715909" w:rsidP="00715909">
      <w:pPr>
        <w:spacing w:line="560" w:lineRule="exact"/>
        <w:ind w:firstLineChars="200" w:firstLine="560"/>
        <w:rPr>
          <w:rFonts w:ascii="黑体" w:eastAsia="黑体" w:hAnsi="黑体" w:cs="宋体" w:hint="eastAsia"/>
          <w:color w:val="000000"/>
          <w:kern w:val="0"/>
          <w:sz w:val="28"/>
          <w:szCs w:val="28"/>
        </w:rPr>
      </w:pPr>
      <w:r>
        <w:rPr>
          <w:rFonts w:ascii="黑体" w:eastAsia="黑体" w:hAnsi="黑体" w:cs="宋体" w:hint="eastAsia"/>
          <w:color w:val="000000"/>
          <w:kern w:val="0"/>
          <w:sz w:val="28"/>
          <w:szCs w:val="28"/>
        </w:rPr>
        <w:t>一、项目基本情况</w:t>
      </w:r>
    </w:p>
    <w:p w14:paraId="4976512A"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项目编号：SDRS-MD-2026005</w:t>
      </w:r>
    </w:p>
    <w:p w14:paraId="5B149295"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项目名称：选定2026年</w:t>
      </w:r>
      <w:proofErr w:type="gramStart"/>
      <w:r>
        <w:rPr>
          <w:rFonts w:ascii="仿宋_GB2312" w:eastAsia="仿宋_GB2312" w:hAnsi="仿宋" w:cs="宋体" w:hint="eastAsia"/>
          <w:color w:val="333333"/>
          <w:spacing w:val="8"/>
          <w:kern w:val="0"/>
          <w:sz w:val="28"/>
          <w:szCs w:val="28"/>
        </w:rPr>
        <w:t>浒苔清理</w:t>
      </w:r>
      <w:proofErr w:type="gramEnd"/>
      <w:r>
        <w:rPr>
          <w:rFonts w:ascii="仿宋_GB2312" w:eastAsia="仿宋_GB2312" w:hAnsi="仿宋" w:cs="宋体" w:hint="eastAsia"/>
          <w:color w:val="333333"/>
          <w:spacing w:val="8"/>
          <w:kern w:val="0"/>
          <w:sz w:val="28"/>
          <w:szCs w:val="28"/>
        </w:rPr>
        <w:t>工程施工企业</w:t>
      </w:r>
    </w:p>
    <w:p w14:paraId="3F4849E0"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267"/>
        <w:gridCol w:w="709"/>
        <w:gridCol w:w="1817"/>
        <w:gridCol w:w="1558"/>
        <w:gridCol w:w="1416"/>
        <w:gridCol w:w="1356"/>
      </w:tblGrid>
      <w:tr w:rsidR="00715909" w14:paraId="0978CE65" w14:textId="77777777" w:rsidTr="00715909">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346F7DB" w14:textId="77777777" w:rsidR="00715909" w:rsidRDefault="00715909">
            <w:pPr>
              <w:widowControl/>
              <w:adjustRightInd w:val="0"/>
              <w:snapToGrid w:val="0"/>
              <w:jc w:val="center"/>
              <w:rPr>
                <w:rFonts w:ascii="仿宋_GB2312" w:eastAsia="仿宋_GB2312" w:hAnsi="宋体" w:cs="宋体" w:hint="eastAsia"/>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tcBorders>
              <w:top w:val="single" w:sz="4" w:space="0" w:color="auto"/>
              <w:left w:val="single" w:sz="4" w:space="0" w:color="auto"/>
              <w:bottom w:val="single" w:sz="4" w:space="0" w:color="auto"/>
              <w:right w:val="single" w:sz="4" w:space="0" w:color="auto"/>
            </w:tcBorders>
            <w:vAlign w:val="center"/>
            <w:hideMark/>
          </w:tcPr>
          <w:p w14:paraId="649F7276" w14:textId="77777777" w:rsidR="00715909" w:rsidRDefault="00715909">
            <w:pPr>
              <w:widowControl/>
              <w:adjustRightInd w:val="0"/>
              <w:snapToGrid w:val="0"/>
              <w:jc w:val="center"/>
              <w:rPr>
                <w:rFonts w:ascii="仿宋_GB2312" w:eastAsia="仿宋_GB2312" w:hAnsi="宋体" w:cs="宋体" w:hint="eastAsia"/>
                <w:b/>
                <w:color w:val="000000"/>
                <w:kern w:val="0"/>
                <w:sz w:val="24"/>
              </w:rPr>
            </w:pPr>
            <w:r>
              <w:rPr>
                <w:rFonts w:ascii="仿宋_GB2312" w:eastAsia="仿宋_GB2312" w:hAnsi="宋体" w:cs="宋体" w:hint="eastAsia"/>
                <w:b/>
                <w:color w:val="000000"/>
                <w:kern w:val="0"/>
                <w:sz w:val="24"/>
              </w:rPr>
              <w:t>名称</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F6F3E7" w14:textId="77777777" w:rsidR="00715909" w:rsidRDefault="00715909">
            <w:pPr>
              <w:widowControl/>
              <w:adjustRightInd w:val="0"/>
              <w:snapToGrid w:val="0"/>
              <w:jc w:val="center"/>
              <w:rPr>
                <w:rFonts w:ascii="仿宋_GB2312" w:eastAsia="仿宋_GB2312" w:hAnsi="宋体" w:cs="宋体" w:hint="eastAsia"/>
                <w:b/>
                <w:color w:val="000000"/>
                <w:kern w:val="0"/>
                <w:sz w:val="24"/>
              </w:rPr>
            </w:pPr>
            <w:r>
              <w:rPr>
                <w:rFonts w:ascii="仿宋_GB2312" w:eastAsia="仿宋_GB2312" w:hAnsi="宋体" w:cs="宋体" w:hint="eastAsia"/>
                <w:b/>
                <w:color w:val="000000"/>
                <w:kern w:val="0"/>
                <w:sz w:val="24"/>
              </w:rPr>
              <w:t>数量</w:t>
            </w:r>
          </w:p>
        </w:tc>
        <w:tc>
          <w:tcPr>
            <w:tcW w:w="1818" w:type="dxa"/>
            <w:tcBorders>
              <w:top w:val="single" w:sz="4" w:space="0" w:color="auto"/>
              <w:left w:val="single" w:sz="4" w:space="0" w:color="auto"/>
              <w:bottom w:val="single" w:sz="4" w:space="0" w:color="auto"/>
              <w:right w:val="single" w:sz="4" w:space="0" w:color="auto"/>
            </w:tcBorders>
            <w:vAlign w:val="center"/>
            <w:hideMark/>
          </w:tcPr>
          <w:p w14:paraId="43F7D95B" w14:textId="77777777" w:rsidR="00715909" w:rsidRDefault="00715909">
            <w:pPr>
              <w:widowControl/>
              <w:adjustRightInd w:val="0"/>
              <w:snapToGrid w:val="0"/>
              <w:jc w:val="center"/>
              <w:rPr>
                <w:rFonts w:ascii="仿宋_GB2312" w:eastAsia="仿宋_GB2312" w:hAnsi="宋体" w:cs="宋体" w:hint="eastAsia"/>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165A5C3E" w14:textId="77777777" w:rsidR="00715909" w:rsidRDefault="00715909">
            <w:pPr>
              <w:widowControl/>
              <w:adjustRightInd w:val="0"/>
              <w:snapToGrid w:val="0"/>
              <w:jc w:val="center"/>
              <w:rPr>
                <w:rFonts w:ascii="仿宋_GB2312" w:eastAsia="仿宋_GB2312" w:hAnsi="宋体" w:cs="宋体" w:hint="eastAsia"/>
                <w:b/>
                <w:color w:val="000000"/>
                <w:kern w:val="0"/>
                <w:sz w:val="24"/>
              </w:rPr>
            </w:pPr>
            <w:r>
              <w:rPr>
                <w:rFonts w:ascii="仿宋_GB2312" w:eastAsia="仿宋_GB2312" w:hAnsi="宋体" w:cs="宋体" w:hint="eastAsia"/>
                <w:b/>
                <w:color w:val="000000"/>
                <w:kern w:val="0"/>
                <w:sz w:val="24"/>
              </w:rPr>
              <w:t>（元）</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916462" w14:textId="77777777" w:rsidR="00715909" w:rsidRDefault="00715909">
            <w:pPr>
              <w:widowControl/>
              <w:adjustRightInd w:val="0"/>
              <w:snapToGrid w:val="0"/>
              <w:jc w:val="center"/>
              <w:rPr>
                <w:rFonts w:ascii="仿宋_GB2312" w:eastAsia="仿宋_GB2312" w:hAnsi="宋体" w:cs="宋体" w:hint="eastAsia"/>
                <w:b/>
                <w:color w:val="000000"/>
                <w:kern w:val="0"/>
                <w:sz w:val="24"/>
              </w:rPr>
            </w:pPr>
            <w:r>
              <w:rPr>
                <w:rFonts w:ascii="仿宋_GB2312" w:eastAsia="仿宋_GB2312" w:hAnsi="宋体" w:cs="宋体" w:hint="eastAsia"/>
                <w:b/>
                <w:color w:val="000000"/>
                <w:kern w:val="0"/>
                <w:sz w:val="24"/>
              </w:rPr>
              <w:t>最高限价（元）</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4BD60" w14:textId="77777777" w:rsidR="00715909" w:rsidRDefault="00715909">
            <w:pPr>
              <w:widowControl/>
              <w:adjustRightInd w:val="0"/>
              <w:snapToGrid w:val="0"/>
              <w:jc w:val="center"/>
              <w:rPr>
                <w:rFonts w:ascii="仿宋_GB2312" w:eastAsia="仿宋_GB2312" w:hAnsi="宋体" w:cs="宋体" w:hint="eastAsia"/>
                <w:b/>
                <w:color w:val="000000"/>
                <w:kern w:val="0"/>
                <w:sz w:val="24"/>
              </w:rPr>
            </w:pPr>
            <w:r>
              <w:rPr>
                <w:rFonts w:ascii="仿宋_GB2312" w:eastAsia="仿宋_GB2312" w:hAnsi="宋体" w:cs="宋体" w:hint="eastAsia"/>
                <w:b/>
                <w:color w:val="000000"/>
                <w:kern w:val="0"/>
                <w:sz w:val="24"/>
              </w:rPr>
              <w:t>采购需求</w:t>
            </w:r>
          </w:p>
        </w:tc>
        <w:tc>
          <w:tcPr>
            <w:tcW w:w="1357" w:type="dxa"/>
            <w:tcBorders>
              <w:top w:val="single" w:sz="4" w:space="0" w:color="auto"/>
              <w:left w:val="single" w:sz="4" w:space="0" w:color="auto"/>
              <w:bottom w:val="single" w:sz="4" w:space="0" w:color="auto"/>
              <w:right w:val="single" w:sz="4" w:space="0" w:color="auto"/>
            </w:tcBorders>
            <w:vAlign w:val="center"/>
            <w:hideMark/>
          </w:tcPr>
          <w:p w14:paraId="65A1C112" w14:textId="77777777" w:rsidR="00715909" w:rsidRDefault="00715909">
            <w:pPr>
              <w:widowControl/>
              <w:adjustRightInd w:val="0"/>
              <w:snapToGrid w:val="0"/>
              <w:jc w:val="center"/>
              <w:rPr>
                <w:rFonts w:ascii="仿宋_GB2312" w:eastAsia="仿宋_GB2312" w:hAnsi="宋体" w:cs="宋体" w:hint="eastAsia"/>
                <w:b/>
                <w:color w:val="000000"/>
                <w:kern w:val="0"/>
                <w:sz w:val="24"/>
              </w:rPr>
            </w:pPr>
            <w:r>
              <w:rPr>
                <w:rFonts w:ascii="仿宋_GB2312" w:eastAsia="仿宋_GB2312" w:hAnsi="宋体" w:cs="宋体" w:hint="eastAsia"/>
                <w:b/>
                <w:color w:val="000000"/>
                <w:kern w:val="0"/>
                <w:sz w:val="24"/>
              </w:rPr>
              <w:t>合同履行期限</w:t>
            </w:r>
          </w:p>
        </w:tc>
      </w:tr>
      <w:tr w:rsidR="00715909" w14:paraId="25DAACD5" w14:textId="77777777" w:rsidTr="00715909">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A92C005"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DD7D05"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选定人工施工单位</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216BC"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1宗</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6FF161F"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采购单价的100%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00655A"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采购单价的100%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CE91D"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详见招标文件</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8C7D8F2"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详见招标文件</w:t>
            </w:r>
          </w:p>
        </w:tc>
      </w:tr>
      <w:tr w:rsidR="00715909" w14:paraId="34CAF189" w14:textId="77777777" w:rsidTr="00715909">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1253707"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BCE49B"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选定机械施工单位</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9AD8B7"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1宗</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778A61F"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采购单价的100%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89AB3B"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采购单价的100%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AEA92"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详见招标文件</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C85D1B4" w14:textId="77777777" w:rsidR="00715909" w:rsidRDefault="00715909">
            <w:pPr>
              <w:widowControl/>
              <w:adjustRightInd w:val="0"/>
              <w:snapToGrid w:val="0"/>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详见招标文件</w:t>
            </w:r>
          </w:p>
        </w:tc>
      </w:tr>
    </w:tbl>
    <w:p w14:paraId="68A0D415"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7CF5161F" w14:textId="77777777" w:rsidR="00715909" w:rsidRDefault="00715909" w:rsidP="00715909">
      <w:pPr>
        <w:spacing w:line="560" w:lineRule="exact"/>
        <w:ind w:firstLineChars="200" w:firstLine="560"/>
        <w:rPr>
          <w:rFonts w:ascii="黑体" w:eastAsia="黑体" w:hAnsi="黑体" w:cs="宋体" w:hint="eastAsia"/>
          <w:color w:val="000000"/>
          <w:kern w:val="0"/>
          <w:sz w:val="28"/>
          <w:szCs w:val="28"/>
        </w:rPr>
      </w:pPr>
      <w:r>
        <w:rPr>
          <w:rFonts w:ascii="黑体" w:eastAsia="黑体" w:hAnsi="黑体" w:cs="宋体" w:hint="eastAsia"/>
          <w:color w:val="000000"/>
          <w:kern w:val="0"/>
          <w:sz w:val="28"/>
          <w:szCs w:val="28"/>
        </w:rPr>
        <w:t>二、申请人的资格要求：</w:t>
      </w:r>
    </w:p>
    <w:p w14:paraId="615EA410"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1.具有独立承担民事责任的能力；</w:t>
      </w:r>
    </w:p>
    <w:p w14:paraId="06C8DCF2"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2.具有良好的商业信誉和健全的财务会计制度；</w:t>
      </w:r>
    </w:p>
    <w:p w14:paraId="62D0EF4D"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3.具有履行合同所必须设备和专业技术能力，能提供优质的服务；</w:t>
      </w:r>
    </w:p>
    <w:p w14:paraId="04795071"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lastRenderedPageBreak/>
        <w:t>4.具有依法缴纳税收和社会保障资金的良好记录；</w:t>
      </w:r>
    </w:p>
    <w:p w14:paraId="3D0FAF01"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5.参加本次采购活动前三年内，在经营活动中没有重大违法记录；</w:t>
      </w:r>
    </w:p>
    <w:p w14:paraId="1DB99CCC"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6.法律、行政法规及招标文件规定的其他要求。</w:t>
      </w:r>
    </w:p>
    <w:p w14:paraId="74C0F301"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7.本项目不接受联合体投标。</w:t>
      </w:r>
    </w:p>
    <w:p w14:paraId="293776B5" w14:textId="77777777" w:rsidR="00715909" w:rsidRDefault="00715909" w:rsidP="00715909">
      <w:pPr>
        <w:spacing w:line="560" w:lineRule="exact"/>
        <w:ind w:firstLineChars="200" w:firstLine="560"/>
        <w:rPr>
          <w:rFonts w:ascii="黑体" w:eastAsia="黑体" w:hAnsi="黑体" w:cs="宋体" w:hint="eastAsia"/>
          <w:color w:val="000000"/>
          <w:kern w:val="0"/>
          <w:sz w:val="28"/>
          <w:szCs w:val="28"/>
        </w:rPr>
      </w:pPr>
      <w:r>
        <w:rPr>
          <w:rFonts w:ascii="黑体" w:eastAsia="黑体" w:hAnsi="黑体" w:cs="宋体" w:hint="eastAsia"/>
          <w:color w:val="000000"/>
          <w:kern w:val="0"/>
          <w:sz w:val="28"/>
          <w:szCs w:val="28"/>
        </w:rPr>
        <w:t>三、获取招标文件</w:t>
      </w:r>
    </w:p>
    <w:p w14:paraId="4FD1D5A5"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1.时间：2026年05月06日17时00分至2026年05月12日17时00分（北京时间）</w:t>
      </w:r>
    </w:p>
    <w:p w14:paraId="3FFDF741" w14:textId="77777777" w:rsidR="00715909" w:rsidRDefault="00715909" w:rsidP="00715909">
      <w:pPr>
        <w:widowControl/>
        <w:adjustRightInd w:val="0"/>
        <w:spacing w:line="360" w:lineRule="auto"/>
        <w:ind w:firstLineChars="200" w:firstLine="592"/>
        <w:jc w:val="left"/>
        <w:rPr>
          <w:rFonts w:ascii="仿宋_GB2312" w:eastAsia="仿宋_GB2312" w:hAnsi="仿宋" w:cs="宋体" w:hint="eastAsia"/>
          <w:spacing w:val="8"/>
          <w:sz w:val="28"/>
          <w:szCs w:val="28"/>
        </w:rPr>
      </w:pPr>
      <w:r>
        <w:rPr>
          <w:rFonts w:ascii="仿宋_GB2312" w:eastAsia="仿宋_GB2312" w:hAnsi="仿宋" w:cs="宋体" w:hint="eastAsia"/>
          <w:spacing w:val="8"/>
          <w:sz w:val="28"/>
          <w:szCs w:val="28"/>
        </w:rPr>
        <w:t>2.地点：登录威海市国有企业阳光采购电子化服务平台（威海市公共资源交易网（乳山分中心）右侧“（新版）一网通办”登录后选择“国企采购”按钮）获取文件。逾期无法从威海市国有企业阳光采购电子化服务平台中获取文件，未在规定时间内从系统中获取文件的投标人将无法递交电子投标（响应）文件。</w:t>
      </w:r>
    </w:p>
    <w:p w14:paraId="0D034A10" w14:textId="77777777" w:rsidR="00715909" w:rsidRDefault="00715909" w:rsidP="00715909">
      <w:pPr>
        <w:widowControl/>
        <w:adjustRightInd w:val="0"/>
        <w:spacing w:line="360" w:lineRule="auto"/>
        <w:ind w:firstLineChars="200" w:firstLine="592"/>
        <w:jc w:val="left"/>
        <w:rPr>
          <w:rFonts w:ascii="仿宋_GB2312" w:eastAsia="仿宋_GB2312" w:hAnsi="仿宋" w:cs="宋体" w:hint="eastAsia"/>
          <w:spacing w:val="8"/>
          <w:sz w:val="28"/>
          <w:szCs w:val="28"/>
        </w:rPr>
      </w:pPr>
      <w:r>
        <w:rPr>
          <w:rFonts w:ascii="仿宋_GB2312" w:eastAsia="仿宋_GB2312" w:hAnsi="仿宋" w:cs="宋体" w:hint="eastAsia"/>
          <w:spacing w:val="8"/>
          <w:sz w:val="28"/>
          <w:szCs w:val="28"/>
        </w:rPr>
        <w:t>交易服务</w:t>
      </w:r>
      <w:proofErr w:type="gramStart"/>
      <w:r>
        <w:rPr>
          <w:rFonts w:ascii="仿宋_GB2312" w:eastAsia="仿宋_GB2312" w:hAnsi="仿宋" w:cs="宋体" w:hint="eastAsia"/>
          <w:spacing w:val="8"/>
          <w:sz w:val="28"/>
          <w:szCs w:val="28"/>
        </w:rPr>
        <w:t>一网通办系统</w:t>
      </w:r>
      <w:proofErr w:type="gramEnd"/>
      <w:r>
        <w:rPr>
          <w:rFonts w:ascii="仿宋_GB2312" w:eastAsia="仿宋_GB2312" w:hAnsi="仿宋" w:cs="宋体" w:hint="eastAsia"/>
          <w:spacing w:val="8"/>
          <w:sz w:val="28"/>
          <w:szCs w:val="28"/>
        </w:rPr>
        <w:t>技术支持电话：4009980000（受理问题：系统登录、CA锁绑定、平台切换），</w:t>
      </w:r>
      <w:proofErr w:type="gramStart"/>
      <w:r>
        <w:rPr>
          <w:rFonts w:ascii="仿宋_GB2312" w:eastAsia="仿宋_GB2312" w:hAnsi="仿宋" w:cs="宋体" w:hint="eastAsia"/>
          <w:spacing w:val="8"/>
          <w:sz w:val="28"/>
          <w:szCs w:val="28"/>
        </w:rPr>
        <w:t>一网通办技术</w:t>
      </w:r>
      <w:proofErr w:type="gramEnd"/>
      <w:r>
        <w:rPr>
          <w:rFonts w:ascii="仿宋_GB2312" w:eastAsia="仿宋_GB2312" w:hAnsi="仿宋" w:cs="宋体" w:hint="eastAsia"/>
          <w:spacing w:val="8"/>
          <w:sz w:val="28"/>
          <w:szCs w:val="28"/>
        </w:rPr>
        <w:t>支持QQ群：1143439694；CA</w:t>
      </w:r>
      <w:proofErr w:type="gramStart"/>
      <w:r>
        <w:rPr>
          <w:rFonts w:ascii="仿宋_GB2312" w:eastAsia="仿宋_GB2312" w:hAnsi="仿宋" w:cs="宋体" w:hint="eastAsia"/>
          <w:spacing w:val="8"/>
          <w:sz w:val="28"/>
          <w:szCs w:val="28"/>
        </w:rPr>
        <w:t>锁办理</w:t>
      </w:r>
      <w:proofErr w:type="gramEnd"/>
      <w:r>
        <w:rPr>
          <w:rFonts w:ascii="仿宋_GB2312" w:eastAsia="仿宋_GB2312" w:hAnsi="仿宋" w:cs="宋体" w:hint="eastAsia"/>
          <w:spacing w:val="8"/>
          <w:sz w:val="28"/>
          <w:szCs w:val="28"/>
        </w:rPr>
        <w:t>咨询电话：0631-5172975；国企采购技术支持电话：17863029936，国企技术支持QQ群（投标人）：1046971257。</w:t>
      </w:r>
    </w:p>
    <w:p w14:paraId="523D0C4C" w14:textId="77777777" w:rsidR="00715909" w:rsidRDefault="00715909" w:rsidP="00715909">
      <w:pPr>
        <w:widowControl/>
        <w:adjustRightInd w:val="0"/>
        <w:spacing w:line="360" w:lineRule="auto"/>
        <w:ind w:firstLineChars="200" w:firstLine="592"/>
        <w:jc w:val="left"/>
        <w:rPr>
          <w:rFonts w:ascii="仿宋_GB2312" w:eastAsia="仿宋_GB2312" w:hAnsi="仿宋" w:cs="宋体" w:hint="eastAsia"/>
          <w:spacing w:val="8"/>
          <w:sz w:val="28"/>
          <w:szCs w:val="28"/>
        </w:rPr>
      </w:pPr>
      <w:r>
        <w:rPr>
          <w:rFonts w:ascii="仿宋_GB2312" w:eastAsia="仿宋_GB2312" w:hAnsi="仿宋" w:cs="宋体" w:hint="eastAsia"/>
          <w:spacing w:val="8"/>
          <w:sz w:val="28"/>
          <w:szCs w:val="28"/>
        </w:rPr>
        <w:t>3.方式：本项目须网上获取文件。参在“威海市交易服务一网通办系统”（威海市公共资源交易网（乳山分中心）右侧“（新版）交易服务一网通办”按钮）登录端口注册登记，并办理“安全证书（CA）”和“电子签章”进行获取文件。“安全证书（CA）”和“电子签章”办理按照“威海市公共资源交易网（乳山分中心）”右侧“CA 办理”中“CA证书办理介绍”进行办理。</w:t>
      </w:r>
    </w:p>
    <w:p w14:paraId="0B0D9A34" w14:textId="77777777" w:rsidR="00715909" w:rsidRDefault="00715909" w:rsidP="00715909">
      <w:pPr>
        <w:widowControl/>
        <w:adjustRightInd w:val="0"/>
        <w:spacing w:line="360" w:lineRule="auto"/>
        <w:ind w:firstLineChars="200" w:firstLine="592"/>
        <w:jc w:val="left"/>
        <w:rPr>
          <w:rFonts w:ascii="仿宋_GB2312" w:eastAsia="仿宋_GB2312" w:hAnsi="仿宋" w:cs="宋体" w:hint="eastAsia"/>
          <w:spacing w:val="8"/>
          <w:sz w:val="28"/>
          <w:szCs w:val="28"/>
        </w:rPr>
      </w:pPr>
      <w:r>
        <w:rPr>
          <w:rFonts w:ascii="仿宋_GB2312" w:eastAsia="仿宋_GB2312" w:hAnsi="仿宋" w:cs="宋体" w:hint="eastAsia"/>
          <w:spacing w:val="8"/>
          <w:sz w:val="28"/>
          <w:szCs w:val="28"/>
        </w:rPr>
        <w:t>4.售价：免费</w:t>
      </w:r>
    </w:p>
    <w:p w14:paraId="23E16128" w14:textId="77777777" w:rsidR="00715909" w:rsidRDefault="00715909" w:rsidP="00715909">
      <w:pPr>
        <w:spacing w:line="560" w:lineRule="exact"/>
        <w:ind w:firstLineChars="200" w:firstLine="560"/>
        <w:rPr>
          <w:rFonts w:ascii="黑体" w:eastAsia="黑体" w:hAnsi="黑体" w:cs="宋体" w:hint="eastAsia"/>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18591214"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1.提交投标文件时间：2026年05月06日18时00分至2026年05月20日09时00分</w:t>
      </w:r>
    </w:p>
    <w:p w14:paraId="2C1734E0" w14:textId="77777777" w:rsidR="00715909" w:rsidRDefault="00715909" w:rsidP="00715909">
      <w:pPr>
        <w:widowControl/>
        <w:adjustRightInd w:val="0"/>
        <w:spacing w:line="360" w:lineRule="auto"/>
        <w:ind w:firstLineChars="200" w:firstLine="592"/>
        <w:jc w:val="left"/>
        <w:rPr>
          <w:rFonts w:ascii="仿宋_GB2312" w:eastAsia="仿宋_GB2312" w:hAnsi="仿宋" w:cs="宋体" w:hint="eastAsia"/>
          <w:spacing w:val="8"/>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spacing w:val="8"/>
          <w:sz w:val="28"/>
          <w:szCs w:val="28"/>
        </w:rPr>
        <w:t>登录威海市公共资源交易网（乳山分中心）首页右侧“（新版）交易服务一网通办系统”进行平台切换点击“国企采购”进入国有企业阳光采购电子化服务平台网上递交（网址：http://ggzyjy.weihai.cn/rushan/）。</w:t>
      </w:r>
      <w:r>
        <w:rPr>
          <w:rFonts w:ascii="仿宋_GB2312" w:eastAsia="仿宋_GB2312" w:hAnsi="仿宋" w:cs="宋体" w:hint="eastAsia"/>
          <w:spacing w:val="8"/>
          <w:kern w:val="0"/>
          <w:sz w:val="28"/>
          <w:szCs w:val="28"/>
        </w:rPr>
        <w:t>已在威海市国有企业阳光采购电子化服务平台获取文件的投标人在规定时间内递交电子投标（响应）文件。</w:t>
      </w:r>
    </w:p>
    <w:p w14:paraId="11544447"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3.开标时间：2026年05月20日09时00分（北京时间）</w:t>
      </w:r>
    </w:p>
    <w:p w14:paraId="68CC1588"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7862F604" w14:textId="77777777" w:rsidR="00715909" w:rsidRDefault="00715909" w:rsidP="00715909">
      <w:pPr>
        <w:spacing w:line="560" w:lineRule="exact"/>
        <w:ind w:firstLineChars="200" w:firstLine="560"/>
        <w:rPr>
          <w:rFonts w:ascii="黑体" w:eastAsia="黑体" w:hAnsi="黑体" w:cs="宋体" w:hint="eastAsia"/>
          <w:color w:val="000000"/>
          <w:kern w:val="0"/>
          <w:sz w:val="28"/>
          <w:szCs w:val="28"/>
        </w:rPr>
      </w:pPr>
      <w:r>
        <w:rPr>
          <w:rFonts w:ascii="黑体" w:eastAsia="黑体" w:hAnsi="黑体" w:cs="宋体" w:hint="eastAsia"/>
          <w:color w:val="000000"/>
          <w:kern w:val="0"/>
          <w:sz w:val="28"/>
          <w:szCs w:val="28"/>
        </w:rPr>
        <w:t>五、公告期限</w:t>
      </w:r>
    </w:p>
    <w:p w14:paraId="07850213"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14AD47E1" w14:textId="77777777" w:rsidR="00715909" w:rsidRDefault="00715909" w:rsidP="00715909">
      <w:pPr>
        <w:spacing w:line="560" w:lineRule="exact"/>
        <w:ind w:firstLineChars="200" w:firstLine="560"/>
        <w:rPr>
          <w:rFonts w:ascii="黑体" w:eastAsia="黑体" w:hAnsi="黑体" w:cs="宋体" w:hint="eastAsia"/>
          <w:color w:val="000000"/>
          <w:kern w:val="0"/>
          <w:sz w:val="28"/>
          <w:szCs w:val="28"/>
        </w:rPr>
      </w:pPr>
      <w:r>
        <w:rPr>
          <w:rFonts w:ascii="黑体" w:eastAsia="黑体" w:hAnsi="黑体" w:cs="宋体" w:hint="eastAsia"/>
          <w:color w:val="000000"/>
          <w:kern w:val="0"/>
          <w:sz w:val="28"/>
          <w:szCs w:val="28"/>
        </w:rPr>
        <w:t>六、其他补充事宜</w:t>
      </w:r>
    </w:p>
    <w:p w14:paraId="56AB4653" w14:textId="77777777" w:rsidR="00715909" w:rsidRDefault="00715909" w:rsidP="00715909">
      <w:pPr>
        <w:spacing w:line="520" w:lineRule="exact"/>
        <w:ind w:firstLineChars="200" w:firstLine="592"/>
        <w:rPr>
          <w:rFonts w:ascii="仿宋_GB2312" w:eastAsia="仿宋_GB2312" w:hAnsi="仿宋" w:cs="宋体" w:hint="eastAsia"/>
          <w:spacing w:val="8"/>
          <w:kern w:val="0"/>
          <w:sz w:val="28"/>
          <w:szCs w:val="28"/>
        </w:rPr>
      </w:pPr>
      <w:r>
        <w:rPr>
          <w:rFonts w:ascii="仿宋_GB2312" w:eastAsia="仿宋_GB2312" w:hAnsi="仿宋" w:cs="宋体" w:hint="eastAsia"/>
          <w:spacing w:val="8"/>
          <w:kern w:val="0"/>
          <w:sz w:val="28"/>
          <w:szCs w:val="28"/>
        </w:rPr>
        <w:t>1.本项目实行全流程电子化，提交投标文件截止时间前，随时关注威海市公共资源交易网（变更公告栏）内变更提醒。</w:t>
      </w:r>
    </w:p>
    <w:p w14:paraId="03B5B1DA" w14:textId="77777777" w:rsidR="00715909" w:rsidRDefault="00715909" w:rsidP="00715909">
      <w:pPr>
        <w:spacing w:line="520" w:lineRule="exact"/>
        <w:ind w:firstLineChars="200" w:firstLine="592"/>
        <w:rPr>
          <w:rFonts w:ascii="仿宋_GB2312" w:eastAsia="仿宋_GB2312" w:hAnsi="仿宋" w:cs="宋体" w:hint="eastAsia"/>
          <w:spacing w:val="8"/>
          <w:sz w:val="28"/>
          <w:szCs w:val="28"/>
        </w:rPr>
      </w:pPr>
      <w:r>
        <w:rPr>
          <w:rFonts w:ascii="仿宋_GB2312" w:eastAsia="仿宋_GB2312" w:hAnsi="仿宋" w:cs="宋体" w:hint="eastAsia"/>
          <w:spacing w:val="8"/>
          <w:kern w:val="0"/>
          <w:sz w:val="28"/>
          <w:szCs w:val="28"/>
        </w:rPr>
        <w:t>2.投标人自行准备电脑，提前在个人电脑上进行测试确保音频、视频功能、CA 签章功能可正常使用。</w:t>
      </w:r>
    </w:p>
    <w:p w14:paraId="6C74A78C" w14:textId="77777777" w:rsidR="00715909" w:rsidRDefault="00715909" w:rsidP="00715909">
      <w:pPr>
        <w:spacing w:line="560" w:lineRule="exact"/>
        <w:ind w:firstLineChars="200" w:firstLine="560"/>
        <w:rPr>
          <w:rFonts w:ascii="黑体" w:eastAsia="黑体" w:hAnsi="黑体" w:cs="宋体" w:hint="eastAsia"/>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524C9E45"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60609302"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名  称：乳山银</w:t>
      </w:r>
      <w:proofErr w:type="gramStart"/>
      <w:r>
        <w:rPr>
          <w:rFonts w:ascii="仿宋_GB2312" w:eastAsia="仿宋_GB2312" w:hAnsi="仿宋" w:cs="宋体" w:hint="eastAsia"/>
          <w:color w:val="333333"/>
          <w:spacing w:val="8"/>
          <w:kern w:val="0"/>
          <w:sz w:val="28"/>
          <w:szCs w:val="28"/>
        </w:rPr>
        <w:t>滩文化</w:t>
      </w:r>
      <w:proofErr w:type="gramEnd"/>
      <w:r>
        <w:rPr>
          <w:rFonts w:ascii="仿宋_GB2312" w:eastAsia="仿宋_GB2312" w:hAnsi="仿宋" w:cs="宋体" w:hint="eastAsia"/>
          <w:color w:val="333333"/>
          <w:spacing w:val="8"/>
          <w:kern w:val="0"/>
          <w:sz w:val="28"/>
          <w:szCs w:val="28"/>
        </w:rPr>
        <w:t>旅游有限公司</w:t>
      </w:r>
    </w:p>
    <w:p w14:paraId="73F49AAD"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地  址：山东省威海市乳山市滨海新区长江路中段管委大厦868号</w:t>
      </w:r>
    </w:p>
    <w:p w14:paraId="09DECEB8"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联系方式：0631-6771368</w:t>
      </w:r>
    </w:p>
    <w:p w14:paraId="43AD23AA"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43DFAC9"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名  称：山东东方明大工程项目管理有限公司</w:t>
      </w:r>
    </w:p>
    <w:p w14:paraId="38CADC8B"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lastRenderedPageBreak/>
        <w:t>地  址：乳山市大孤山镇中心学校南50米（东方街南）一楼</w:t>
      </w:r>
    </w:p>
    <w:p w14:paraId="597B8D12"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项目联系人：杨国栋</w:t>
      </w:r>
    </w:p>
    <w:p w14:paraId="73DFDDCD" w14:textId="77777777" w:rsidR="00715909" w:rsidRDefault="00715909" w:rsidP="00715909">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电  话：18365863330</w:t>
      </w:r>
    </w:p>
    <w:p w14:paraId="6E4D01BF" w14:textId="77777777" w:rsidR="00715909" w:rsidRDefault="00715909" w:rsidP="00715909">
      <w:pPr>
        <w:spacing w:line="560" w:lineRule="exact"/>
        <w:ind w:firstLineChars="200" w:firstLine="560"/>
        <w:rPr>
          <w:rFonts w:ascii="黑体" w:eastAsia="黑体" w:hAnsi="黑体" w:cs="宋体" w:hint="eastAsia"/>
          <w:color w:val="000000"/>
          <w:kern w:val="0"/>
          <w:sz w:val="28"/>
          <w:szCs w:val="28"/>
        </w:rPr>
      </w:pPr>
      <w:r>
        <w:rPr>
          <w:rFonts w:ascii="黑体" w:eastAsia="黑体" w:hAnsi="黑体" w:cs="宋体" w:hint="eastAsia"/>
          <w:color w:val="000000"/>
          <w:kern w:val="0"/>
          <w:sz w:val="28"/>
          <w:szCs w:val="28"/>
        </w:rPr>
        <w:t>八、发布公告的媒介</w:t>
      </w:r>
    </w:p>
    <w:p w14:paraId="1B48FB65" w14:textId="77777777" w:rsidR="00715909" w:rsidRDefault="00715909" w:rsidP="00715909">
      <w:pPr>
        <w:widowControl/>
        <w:adjustRightInd w:val="0"/>
        <w:spacing w:line="360" w:lineRule="auto"/>
        <w:ind w:firstLineChars="200" w:firstLine="592"/>
        <w:jc w:val="left"/>
        <w:rPr>
          <w:rFonts w:ascii="仿宋_GB2312" w:eastAsia="仿宋_GB2312" w:hAnsi="仿宋" w:cs="宋体" w:hint="eastAsia"/>
          <w:spacing w:val="8"/>
          <w:sz w:val="28"/>
          <w:szCs w:val="28"/>
        </w:rPr>
      </w:pPr>
      <w:r>
        <w:rPr>
          <w:rFonts w:ascii="仿宋_GB2312" w:eastAsia="仿宋_GB2312" w:hAnsi="仿宋" w:cs="宋体" w:hint="eastAsia"/>
          <w:spacing w:val="8"/>
          <w:sz w:val="28"/>
          <w:szCs w:val="28"/>
        </w:rPr>
        <w:t>本次公告在中国招标投标公共服务平台（www.cebpubservice.com）、威海市公共资源交易网（http://ggzyjy.weihai.cn/）威海市公共资源交易网（乳山分中心）（http://ggzyjy.weihai.cn/rushan/）同时发布，其它媒介转发无效。</w:t>
      </w:r>
    </w:p>
    <w:p w14:paraId="59E100AC" w14:textId="77777777" w:rsidR="00715909" w:rsidRDefault="00715909" w:rsidP="00715909">
      <w:pPr>
        <w:spacing w:line="560" w:lineRule="exact"/>
        <w:jc w:val="right"/>
        <w:rPr>
          <w:rFonts w:ascii="仿宋_GB2312" w:eastAsia="仿宋_GB2312" w:hAnsi="宋体" w:hint="eastAsia"/>
          <w:sz w:val="28"/>
          <w:szCs w:val="28"/>
        </w:rPr>
      </w:pPr>
      <w:r>
        <w:rPr>
          <w:rFonts w:ascii="仿宋_GB2312" w:eastAsia="仿宋_GB2312" w:hAnsi="宋体" w:cs="宋体" w:hint="eastAsia"/>
          <w:kern w:val="0"/>
          <w:sz w:val="28"/>
          <w:szCs w:val="28"/>
        </w:rPr>
        <w:t>发布人：山东东方明大工程项目管理有限公司</w:t>
      </w:r>
      <w:r>
        <w:rPr>
          <w:rFonts w:ascii="仿宋_GB2312" w:eastAsia="仿宋_GB2312" w:hAnsi="宋体" w:hint="eastAsia"/>
          <w:sz w:val="28"/>
          <w:szCs w:val="28"/>
        </w:rPr>
        <w:t xml:space="preserve"> </w:t>
      </w:r>
    </w:p>
    <w:p w14:paraId="27E39C0E" w14:textId="77777777" w:rsidR="00715909" w:rsidRDefault="00715909" w:rsidP="00715909">
      <w:pPr>
        <w:widowControl/>
        <w:adjustRightInd w:val="0"/>
        <w:spacing w:line="360" w:lineRule="auto"/>
        <w:ind w:left="-240"/>
        <w:jc w:val="righ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发布时间：2026年05月20日</w:t>
      </w:r>
    </w:p>
    <w:p w14:paraId="330C1A54" w14:textId="77777777" w:rsidR="002435F3" w:rsidRPr="00187883" w:rsidRDefault="002435F3">
      <w:pPr>
        <w:widowControl/>
        <w:adjustRightInd w:val="0"/>
        <w:spacing w:line="360" w:lineRule="auto"/>
        <w:ind w:left="-240"/>
        <w:jc w:val="right"/>
        <w:rPr>
          <w:rFonts w:ascii="宋体" w:hAnsi="宋体" w:cs="宋体"/>
          <w:kern w:val="0"/>
          <w:sz w:val="24"/>
        </w:rPr>
      </w:pPr>
    </w:p>
    <w:p w14:paraId="725AE93F" w14:textId="77777777" w:rsidR="002435F3" w:rsidRDefault="002435F3">
      <w:pPr>
        <w:sectPr w:rsidR="002435F3">
          <w:footerReference w:type="default" r:id="rId11"/>
          <w:pgSz w:w="11906" w:h="16838"/>
          <w:pgMar w:top="1440" w:right="1080" w:bottom="1440" w:left="1080" w:header="851" w:footer="992" w:gutter="0"/>
          <w:cols w:space="720"/>
          <w:docGrid w:type="lines" w:linePitch="312"/>
        </w:sectPr>
      </w:pPr>
    </w:p>
    <w:p w14:paraId="24B302D6" w14:textId="77777777" w:rsidR="002435F3" w:rsidRDefault="0089502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280836B" w14:textId="77777777" w:rsidR="002435F3" w:rsidRDefault="002435F3"/>
    <w:p w14:paraId="173E51C7" w14:textId="77777777" w:rsidR="002435F3" w:rsidRDefault="002435F3">
      <w:pPr>
        <w:sectPr w:rsidR="002435F3">
          <w:pgSz w:w="11906" w:h="16838"/>
          <w:pgMar w:top="1440" w:right="1077" w:bottom="1440" w:left="1077" w:header="851" w:footer="992" w:gutter="0"/>
          <w:cols w:space="720"/>
          <w:docGrid w:type="lines" w:linePitch="312"/>
        </w:sectPr>
      </w:pPr>
    </w:p>
    <w:p w14:paraId="4CD3F1B9" w14:textId="77777777" w:rsidR="002435F3" w:rsidRDefault="00895021">
      <w:pPr>
        <w:jc w:val="center"/>
        <w:rPr>
          <w:rFonts w:ascii="黑体" w:eastAsia="黑体" w:hAnsi="黑体"/>
          <w:sz w:val="32"/>
          <w:szCs w:val="32"/>
        </w:rPr>
      </w:pPr>
      <w:r>
        <w:rPr>
          <w:rFonts w:ascii="黑体" w:eastAsia="黑体" w:hAnsi="黑体" w:hint="eastAsia"/>
          <w:sz w:val="32"/>
          <w:szCs w:val="32"/>
        </w:rPr>
        <w:lastRenderedPageBreak/>
        <w:t>投标须知前附表</w:t>
      </w:r>
    </w:p>
    <w:p w14:paraId="79ED1A0C" w14:textId="77777777" w:rsidR="002435F3" w:rsidRDefault="002435F3">
      <w:pPr>
        <w:spacing w:line="560" w:lineRule="exact"/>
        <w:ind w:firstLineChars="200" w:firstLine="560"/>
        <w:jc w:val="left"/>
        <w:rPr>
          <w:rFonts w:ascii="仿宋_GB2312" w:eastAsia="仿宋_GB2312" w:hAnsi="宋体"/>
          <w:sz w:val="28"/>
          <w:szCs w:val="28"/>
        </w:rPr>
      </w:pPr>
    </w:p>
    <w:p w14:paraId="180D4861" w14:textId="77777777" w:rsidR="002435F3" w:rsidRDefault="00895021">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08"/>
        <w:gridCol w:w="8291"/>
      </w:tblGrid>
      <w:tr w:rsidR="002435F3" w14:paraId="0499D2C3" w14:textId="77777777">
        <w:trPr>
          <w:trHeight w:val="607"/>
          <w:jc w:val="center"/>
        </w:trPr>
        <w:tc>
          <w:tcPr>
            <w:tcW w:w="908" w:type="dxa"/>
            <w:tcBorders>
              <w:top w:val="single" w:sz="4" w:space="0" w:color="auto"/>
              <w:bottom w:val="single" w:sz="4" w:space="0" w:color="auto"/>
              <w:right w:val="single" w:sz="4" w:space="0" w:color="auto"/>
            </w:tcBorders>
            <w:vAlign w:val="center"/>
          </w:tcPr>
          <w:p w14:paraId="509E7B31"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6AE8EB5A" w14:textId="77777777" w:rsidR="002435F3" w:rsidRDefault="00895021">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2435F3" w14:paraId="03746840" w14:textId="77777777">
        <w:trPr>
          <w:trHeight w:val="607"/>
          <w:jc w:val="center"/>
        </w:trPr>
        <w:tc>
          <w:tcPr>
            <w:tcW w:w="908" w:type="dxa"/>
            <w:tcBorders>
              <w:top w:val="single" w:sz="4" w:space="0" w:color="auto"/>
              <w:bottom w:val="single" w:sz="4" w:space="0" w:color="auto"/>
              <w:right w:val="single" w:sz="4" w:space="0" w:color="auto"/>
            </w:tcBorders>
            <w:vAlign w:val="center"/>
          </w:tcPr>
          <w:p w14:paraId="1C372815"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B096BAC" w14:textId="6C9EF962"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4A5017">
              <w:rPr>
                <w:rFonts w:ascii="仿宋_GB2312" w:eastAsia="仿宋_GB2312" w:hAnsi="宋体" w:hint="eastAsia"/>
                <w:sz w:val="28"/>
                <w:szCs w:val="28"/>
              </w:rPr>
              <w:t>选定2026年</w:t>
            </w:r>
            <w:proofErr w:type="gramStart"/>
            <w:r w:rsidR="004A5017">
              <w:rPr>
                <w:rFonts w:ascii="仿宋_GB2312" w:eastAsia="仿宋_GB2312" w:hAnsi="宋体" w:hint="eastAsia"/>
                <w:sz w:val="28"/>
                <w:szCs w:val="28"/>
              </w:rPr>
              <w:t>浒苔清理</w:t>
            </w:r>
            <w:proofErr w:type="gramEnd"/>
            <w:r w:rsidR="004A5017">
              <w:rPr>
                <w:rFonts w:ascii="仿宋_GB2312" w:eastAsia="仿宋_GB2312" w:hAnsi="宋体" w:hint="eastAsia"/>
                <w:sz w:val="28"/>
                <w:szCs w:val="28"/>
              </w:rPr>
              <w:t>工程施工企业</w:t>
            </w:r>
          </w:p>
        </w:tc>
      </w:tr>
      <w:tr w:rsidR="002435F3" w14:paraId="488511C5" w14:textId="77777777">
        <w:trPr>
          <w:trHeight w:val="613"/>
          <w:jc w:val="center"/>
        </w:trPr>
        <w:tc>
          <w:tcPr>
            <w:tcW w:w="908" w:type="dxa"/>
            <w:tcBorders>
              <w:top w:val="single" w:sz="4" w:space="0" w:color="auto"/>
              <w:bottom w:val="single" w:sz="4" w:space="0" w:color="auto"/>
              <w:right w:val="single" w:sz="4" w:space="0" w:color="auto"/>
            </w:tcBorders>
            <w:vAlign w:val="center"/>
          </w:tcPr>
          <w:p w14:paraId="23D00CA9"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F8265B7" w14:textId="11D0CE50"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004A5017">
              <w:rPr>
                <w:rFonts w:ascii="仿宋_GB2312" w:eastAsia="仿宋_GB2312" w:hAnsi="宋体" w:hint="eastAsia"/>
                <w:sz w:val="28"/>
                <w:szCs w:val="28"/>
              </w:rPr>
              <w:t>SDRS-MD-2026005</w:t>
            </w:r>
          </w:p>
        </w:tc>
      </w:tr>
      <w:tr w:rsidR="002435F3" w14:paraId="56F8C5C7" w14:textId="77777777">
        <w:trPr>
          <w:trHeight w:val="346"/>
          <w:jc w:val="center"/>
        </w:trPr>
        <w:tc>
          <w:tcPr>
            <w:tcW w:w="908" w:type="dxa"/>
            <w:tcBorders>
              <w:top w:val="single" w:sz="4" w:space="0" w:color="auto"/>
              <w:bottom w:val="single" w:sz="4" w:space="0" w:color="auto"/>
              <w:right w:val="single" w:sz="4" w:space="0" w:color="auto"/>
            </w:tcBorders>
            <w:vAlign w:val="center"/>
          </w:tcPr>
          <w:p w14:paraId="340788CF" w14:textId="77777777" w:rsidR="002435F3" w:rsidRDefault="00895021">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201849AA"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采购人名称：乳山银</w:t>
            </w:r>
            <w:proofErr w:type="gramStart"/>
            <w:r>
              <w:rPr>
                <w:rFonts w:ascii="仿宋_GB2312" w:eastAsia="仿宋_GB2312" w:hAnsi="宋体" w:hint="eastAsia"/>
                <w:sz w:val="28"/>
                <w:szCs w:val="28"/>
              </w:rPr>
              <w:t>滩文化</w:t>
            </w:r>
            <w:proofErr w:type="gramEnd"/>
            <w:r>
              <w:rPr>
                <w:rFonts w:ascii="仿宋_GB2312" w:eastAsia="仿宋_GB2312" w:hAnsi="宋体" w:hint="eastAsia"/>
                <w:sz w:val="28"/>
                <w:szCs w:val="28"/>
              </w:rPr>
              <w:t>旅游有限公司</w:t>
            </w:r>
          </w:p>
          <w:p w14:paraId="5ECEB7C7"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地址：</w:t>
            </w:r>
            <w:r>
              <w:rPr>
                <w:rFonts w:ascii="仿宋_GB2312" w:eastAsia="仿宋_GB2312" w:hAnsi="仿宋" w:cs="宋体" w:hint="eastAsia"/>
                <w:color w:val="333333"/>
                <w:spacing w:val="8"/>
                <w:sz w:val="28"/>
                <w:szCs w:val="28"/>
              </w:rPr>
              <w:t>山东省威海市乳山市滨海新区长江路中段管委大厦868号</w:t>
            </w:r>
          </w:p>
          <w:p w14:paraId="3B6D2FE6"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联系人：翟晓伟</w:t>
            </w:r>
          </w:p>
          <w:p w14:paraId="66D365E4"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联系方式：0631-6771368</w:t>
            </w:r>
          </w:p>
        </w:tc>
      </w:tr>
      <w:tr w:rsidR="002435F3" w14:paraId="41FC172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0C836FD" w14:textId="77777777" w:rsidR="002435F3" w:rsidRDefault="00895021">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3BF25DA1" w14:textId="6A2B1EF2"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004A5017">
              <w:rPr>
                <w:rFonts w:ascii="仿宋_GB2312" w:eastAsia="仿宋_GB2312" w:hAnsi="宋体" w:hint="eastAsia"/>
                <w:sz w:val="28"/>
                <w:szCs w:val="28"/>
              </w:rPr>
              <w:t>山东东方明大工程项目管理有限公司</w:t>
            </w:r>
          </w:p>
          <w:p w14:paraId="5BFEBB89" w14:textId="77C98F3E"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A43CBA">
              <w:rPr>
                <w:rFonts w:ascii="仿宋_GB2312" w:eastAsia="仿宋_GB2312" w:hAnsi="宋体" w:hint="eastAsia"/>
                <w:sz w:val="28"/>
                <w:szCs w:val="28"/>
              </w:rPr>
              <w:t>乳山市大孤山镇中心学校南50米（东方街南）一楼</w:t>
            </w:r>
            <w:r>
              <w:rPr>
                <w:rFonts w:ascii="仿宋_GB2312" w:eastAsia="仿宋_GB2312" w:hAnsi="宋体"/>
                <w:sz w:val="28"/>
                <w:szCs w:val="28"/>
              </w:rPr>
              <w:t xml:space="preserve"> </w:t>
            </w:r>
          </w:p>
          <w:p w14:paraId="566D4CA3" w14:textId="40F0F8D5"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A43CBA">
              <w:rPr>
                <w:rFonts w:ascii="仿宋_GB2312" w:eastAsia="仿宋_GB2312" w:hAnsi="宋体" w:hint="eastAsia"/>
                <w:sz w:val="28"/>
                <w:szCs w:val="28"/>
              </w:rPr>
              <w:t>杨国栋</w:t>
            </w:r>
          </w:p>
          <w:p w14:paraId="3A21E933" w14:textId="2648458F"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A43CBA">
              <w:rPr>
                <w:rFonts w:ascii="仿宋_GB2312" w:eastAsia="仿宋_GB2312" w:hAnsi="宋体" w:hint="eastAsia"/>
                <w:sz w:val="28"/>
                <w:szCs w:val="28"/>
              </w:rPr>
              <w:t>18365863330</w:t>
            </w:r>
          </w:p>
        </w:tc>
      </w:tr>
      <w:tr w:rsidR="002435F3" w14:paraId="18584ED2" w14:textId="77777777">
        <w:trPr>
          <w:trHeight w:val="689"/>
          <w:jc w:val="center"/>
        </w:trPr>
        <w:tc>
          <w:tcPr>
            <w:tcW w:w="908" w:type="dxa"/>
            <w:tcBorders>
              <w:top w:val="single" w:sz="4" w:space="0" w:color="auto"/>
              <w:bottom w:val="single" w:sz="4" w:space="0" w:color="auto"/>
              <w:right w:val="single" w:sz="4" w:space="0" w:color="auto"/>
            </w:tcBorders>
            <w:vAlign w:val="center"/>
          </w:tcPr>
          <w:p w14:paraId="7F1113E6" w14:textId="77777777" w:rsidR="002435F3" w:rsidRDefault="00895021">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E28E7D2"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3B56B06D"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w:t>
            </w:r>
            <w:r>
              <w:rPr>
                <w:rFonts w:ascii="仿宋_GB2312" w:eastAsia="仿宋_GB2312" w:hAnsi="宋体" w:hint="eastAsia"/>
                <w:sz w:val="28"/>
                <w:szCs w:val="28"/>
              </w:rPr>
              <w:lastRenderedPageBreak/>
              <w:t>效期内。</w:t>
            </w:r>
          </w:p>
          <w:p w14:paraId="767932BD"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3．电子投标文件的制作及提交等有关操作见本文件及威海市公共资源交易网）办事指南栏目-国企采购专区-《新版威海市国有企业阳光采购服务平台操作演示视频（投标人）》，网址: https://ggzyjy.weihai.cn/bszn/005005/20260109/315a049e-0d75-4f85-8634-00d90a843936.html。投标文件制作及系统使用咨询电话：17863029936 ；QQ服务群：1046971257。</w:t>
            </w:r>
          </w:p>
          <w:p w14:paraId="2692AFC6"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4．网上提交投标文件时，登录交易平台的电脑须满足环境要求（详见新版威海市国有企业阳光采购服务平台投标人用户手册https://ggzyjy.weihai.cn/bszn/005005/20260109/eb4ba418-4b35-4f05-aa69-44fd7d8a7ffb.html）。</w:t>
            </w:r>
          </w:p>
          <w:p w14:paraId="6288F11D"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D8C9B88"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w:t>
            </w:r>
          </w:p>
          <w:p w14:paraId="021AE2C1"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143EEEFD"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2435F3" w14:paraId="5626F1B1" w14:textId="77777777">
        <w:trPr>
          <w:trHeight w:val="545"/>
          <w:jc w:val="center"/>
        </w:trPr>
        <w:tc>
          <w:tcPr>
            <w:tcW w:w="908" w:type="dxa"/>
            <w:tcBorders>
              <w:top w:val="single" w:sz="4" w:space="0" w:color="auto"/>
              <w:bottom w:val="single" w:sz="4" w:space="0" w:color="auto"/>
              <w:right w:val="single" w:sz="4" w:space="0" w:color="auto"/>
            </w:tcBorders>
            <w:vAlign w:val="center"/>
          </w:tcPr>
          <w:p w14:paraId="0ED48CC8"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B299ADE" w14:textId="77777777" w:rsidR="002435F3" w:rsidRDefault="00895021">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2435F3" w14:paraId="315472B5" w14:textId="77777777">
        <w:trPr>
          <w:trHeight w:val="545"/>
          <w:jc w:val="center"/>
        </w:trPr>
        <w:tc>
          <w:tcPr>
            <w:tcW w:w="908" w:type="dxa"/>
            <w:tcBorders>
              <w:top w:val="single" w:sz="4" w:space="0" w:color="auto"/>
              <w:bottom w:val="single" w:sz="4" w:space="0" w:color="auto"/>
              <w:right w:val="single" w:sz="4" w:space="0" w:color="auto"/>
            </w:tcBorders>
            <w:vAlign w:val="center"/>
          </w:tcPr>
          <w:p w14:paraId="2F12F23C"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4E3C6F6"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2435F3" w14:paraId="65A9B4F8" w14:textId="77777777">
        <w:trPr>
          <w:trHeight w:val="445"/>
          <w:jc w:val="center"/>
        </w:trPr>
        <w:tc>
          <w:tcPr>
            <w:tcW w:w="908" w:type="dxa"/>
            <w:tcBorders>
              <w:top w:val="single" w:sz="4" w:space="0" w:color="auto"/>
              <w:bottom w:val="single" w:sz="4" w:space="0" w:color="auto"/>
              <w:right w:val="single" w:sz="4" w:space="0" w:color="auto"/>
            </w:tcBorders>
            <w:vAlign w:val="center"/>
          </w:tcPr>
          <w:p w14:paraId="0FC14B18"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56A9A2F"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2435F3" w14:paraId="47395251" w14:textId="77777777">
        <w:trPr>
          <w:trHeight w:val="445"/>
          <w:jc w:val="center"/>
        </w:trPr>
        <w:tc>
          <w:tcPr>
            <w:tcW w:w="908" w:type="dxa"/>
            <w:tcBorders>
              <w:top w:val="single" w:sz="4" w:space="0" w:color="auto"/>
              <w:bottom w:val="single" w:sz="4" w:space="0" w:color="auto"/>
              <w:right w:val="single" w:sz="4" w:space="0" w:color="auto"/>
            </w:tcBorders>
            <w:vAlign w:val="center"/>
          </w:tcPr>
          <w:p w14:paraId="3A907B44"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3D5AC21" w14:textId="77777777" w:rsidR="002435F3" w:rsidRDefault="00895021">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2435F3" w14:paraId="6BE11F33" w14:textId="77777777">
        <w:trPr>
          <w:trHeight w:val="452"/>
          <w:jc w:val="center"/>
        </w:trPr>
        <w:tc>
          <w:tcPr>
            <w:tcW w:w="908" w:type="dxa"/>
            <w:tcBorders>
              <w:top w:val="single" w:sz="4" w:space="0" w:color="auto"/>
              <w:bottom w:val="single" w:sz="4" w:space="0" w:color="auto"/>
              <w:right w:val="single" w:sz="4" w:space="0" w:color="auto"/>
            </w:tcBorders>
            <w:vAlign w:val="center"/>
          </w:tcPr>
          <w:p w14:paraId="7D17CF94"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5835F06"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2435F3" w14:paraId="3E90B1C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676E64F"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A6E2511"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2435F3" w14:paraId="3820D9E7" w14:textId="77777777">
        <w:trPr>
          <w:trHeight w:val="452"/>
          <w:jc w:val="center"/>
        </w:trPr>
        <w:tc>
          <w:tcPr>
            <w:tcW w:w="908" w:type="dxa"/>
            <w:tcBorders>
              <w:top w:val="single" w:sz="4" w:space="0" w:color="auto"/>
              <w:bottom w:val="single" w:sz="4" w:space="0" w:color="auto"/>
              <w:right w:val="single" w:sz="4" w:space="0" w:color="auto"/>
            </w:tcBorders>
            <w:vAlign w:val="center"/>
          </w:tcPr>
          <w:p w14:paraId="5000E666"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D93BF5B" w14:textId="77777777" w:rsidR="002435F3" w:rsidRDefault="00895021">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Pr>
                <w:rFonts w:ascii="仿宋_GB2312" w:eastAsia="仿宋_GB2312" w:hAnsi="宋体" w:hint="eastAsia"/>
                <w:b/>
                <w:bCs/>
                <w:sz w:val="28"/>
                <w:szCs w:val="28"/>
              </w:rPr>
              <w:t>采购单价的100%，填报数据文件时,填报结算施工费率。（如：</w:t>
            </w:r>
            <w:proofErr w:type="gramStart"/>
            <w:r>
              <w:rPr>
                <w:rFonts w:ascii="仿宋_GB2312" w:eastAsia="仿宋_GB2312" w:hAnsi="宋体" w:hint="eastAsia"/>
                <w:b/>
                <w:bCs/>
                <w:sz w:val="28"/>
                <w:szCs w:val="28"/>
              </w:rPr>
              <w:t>下浮率</w:t>
            </w:r>
            <w:proofErr w:type="gramEnd"/>
            <w:r>
              <w:rPr>
                <w:rFonts w:ascii="仿宋_GB2312" w:eastAsia="仿宋_GB2312" w:hAnsi="宋体" w:hint="eastAsia"/>
                <w:b/>
                <w:bCs/>
                <w:sz w:val="28"/>
                <w:szCs w:val="28"/>
              </w:rPr>
              <w:t>为1%，</w:t>
            </w:r>
            <w:proofErr w:type="gramStart"/>
            <w:r>
              <w:rPr>
                <w:rFonts w:ascii="仿宋_GB2312" w:eastAsia="仿宋_GB2312" w:hAnsi="宋体" w:hint="eastAsia"/>
                <w:b/>
                <w:bCs/>
                <w:sz w:val="28"/>
                <w:szCs w:val="28"/>
              </w:rPr>
              <w:t>则数据</w:t>
            </w:r>
            <w:proofErr w:type="gramEnd"/>
            <w:r>
              <w:rPr>
                <w:rFonts w:ascii="仿宋_GB2312" w:eastAsia="仿宋_GB2312" w:hAnsi="宋体" w:hint="eastAsia"/>
                <w:b/>
                <w:bCs/>
                <w:sz w:val="28"/>
                <w:szCs w:val="28"/>
              </w:rPr>
              <w:t>文件中的单价报价为99，以此类推。）</w:t>
            </w:r>
          </w:p>
        </w:tc>
      </w:tr>
      <w:tr w:rsidR="002435F3" w14:paraId="68763ADE" w14:textId="77777777">
        <w:trPr>
          <w:trHeight w:val="452"/>
          <w:jc w:val="center"/>
        </w:trPr>
        <w:tc>
          <w:tcPr>
            <w:tcW w:w="908" w:type="dxa"/>
            <w:tcBorders>
              <w:top w:val="single" w:sz="4" w:space="0" w:color="auto"/>
              <w:bottom w:val="single" w:sz="4" w:space="0" w:color="auto"/>
              <w:right w:val="single" w:sz="4" w:space="0" w:color="auto"/>
            </w:tcBorders>
            <w:vAlign w:val="center"/>
          </w:tcPr>
          <w:p w14:paraId="5F545692"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18A0F35"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2435F3" w14:paraId="00F5B95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ABD55F4"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C973C6B"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2435F3" w14:paraId="288602BF" w14:textId="77777777">
        <w:trPr>
          <w:trHeight w:val="613"/>
          <w:jc w:val="center"/>
        </w:trPr>
        <w:tc>
          <w:tcPr>
            <w:tcW w:w="908" w:type="dxa"/>
            <w:tcBorders>
              <w:top w:val="single" w:sz="4" w:space="0" w:color="auto"/>
              <w:bottom w:val="single" w:sz="4" w:space="0" w:color="auto"/>
              <w:right w:val="single" w:sz="4" w:space="0" w:color="auto"/>
            </w:tcBorders>
            <w:vAlign w:val="center"/>
          </w:tcPr>
          <w:p w14:paraId="6DD47B7F"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B92B41F"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投标文件递交时间：详见公告</w:t>
            </w:r>
          </w:p>
          <w:p w14:paraId="36319DF8"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登录威海市公共资源交易网（乳山分中心）首页右侧“交易服务一网通办系统”进行平台切换点击“国企采购”进入国有企业阳光采购电子化服务平台网上递交。</w:t>
            </w:r>
          </w:p>
        </w:tc>
      </w:tr>
      <w:tr w:rsidR="002435F3" w14:paraId="1CE69CA3" w14:textId="77777777">
        <w:trPr>
          <w:trHeight w:val="466"/>
          <w:jc w:val="center"/>
        </w:trPr>
        <w:tc>
          <w:tcPr>
            <w:tcW w:w="908" w:type="dxa"/>
            <w:tcBorders>
              <w:top w:val="single" w:sz="4" w:space="0" w:color="auto"/>
              <w:bottom w:val="single" w:sz="4" w:space="0" w:color="auto"/>
              <w:right w:val="single" w:sz="4" w:space="0" w:color="auto"/>
            </w:tcBorders>
            <w:vAlign w:val="center"/>
          </w:tcPr>
          <w:p w14:paraId="38241016"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A89E665"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投标文件开启（解密）时间：详见公告</w:t>
            </w:r>
          </w:p>
          <w:p w14:paraId="775898B0"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2435F3" w14:paraId="575F8A5C" w14:textId="77777777">
        <w:trPr>
          <w:trHeight w:val="443"/>
          <w:jc w:val="center"/>
        </w:trPr>
        <w:tc>
          <w:tcPr>
            <w:tcW w:w="908" w:type="dxa"/>
            <w:tcBorders>
              <w:top w:val="single" w:sz="4" w:space="0" w:color="auto"/>
              <w:bottom w:val="single" w:sz="4" w:space="0" w:color="auto"/>
              <w:right w:val="single" w:sz="4" w:space="0" w:color="auto"/>
            </w:tcBorders>
            <w:vAlign w:val="center"/>
          </w:tcPr>
          <w:p w14:paraId="5613E710"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4944673" w14:textId="77777777" w:rsidR="002435F3" w:rsidRDefault="00895021">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2435F3" w14:paraId="4A8F0BE7" w14:textId="77777777">
        <w:trPr>
          <w:trHeight w:val="443"/>
          <w:jc w:val="center"/>
        </w:trPr>
        <w:tc>
          <w:tcPr>
            <w:tcW w:w="908" w:type="dxa"/>
            <w:tcBorders>
              <w:top w:val="single" w:sz="4" w:space="0" w:color="auto"/>
              <w:bottom w:val="single" w:sz="4" w:space="0" w:color="auto"/>
              <w:right w:val="single" w:sz="4" w:space="0" w:color="auto"/>
            </w:tcBorders>
            <w:vAlign w:val="center"/>
          </w:tcPr>
          <w:p w14:paraId="074BCA6F"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1A1C418"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35EC6FF0"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2435F3" w14:paraId="655C939E" w14:textId="77777777">
        <w:trPr>
          <w:trHeight w:val="416"/>
          <w:jc w:val="center"/>
        </w:trPr>
        <w:tc>
          <w:tcPr>
            <w:tcW w:w="908" w:type="dxa"/>
            <w:tcBorders>
              <w:top w:val="single" w:sz="4" w:space="0" w:color="auto"/>
              <w:bottom w:val="single" w:sz="4" w:space="0" w:color="auto"/>
              <w:right w:val="single" w:sz="4" w:space="0" w:color="auto"/>
            </w:tcBorders>
            <w:vAlign w:val="center"/>
          </w:tcPr>
          <w:p w14:paraId="6CC86752"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61D9AE0A" w14:textId="00F3962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009D5F3A" w:rsidRPr="00782D6C">
              <w:rPr>
                <w:rFonts w:ascii="仿宋_GB2312" w:eastAsia="仿宋_GB2312" w:hAnsi="宋体"/>
                <w:sz w:val="28"/>
                <w:szCs w:val="28"/>
              </w:rPr>
              <w:t>自</w:t>
            </w:r>
            <w:proofErr w:type="gramStart"/>
            <w:r w:rsidR="009D5F3A" w:rsidRPr="00782D6C">
              <w:rPr>
                <w:rFonts w:ascii="仿宋_GB2312" w:eastAsia="仿宋_GB2312" w:hAnsi="宋体"/>
                <w:sz w:val="28"/>
                <w:szCs w:val="28"/>
              </w:rPr>
              <w:t>浒</w:t>
            </w:r>
            <w:proofErr w:type="gramEnd"/>
            <w:r w:rsidR="009D5F3A" w:rsidRPr="00782D6C">
              <w:rPr>
                <w:rFonts w:ascii="仿宋_GB2312" w:eastAsia="仿宋_GB2312" w:hAnsi="宋体"/>
                <w:sz w:val="28"/>
                <w:szCs w:val="28"/>
              </w:rPr>
              <w:t>苔上岸至</w:t>
            </w:r>
            <w:proofErr w:type="gramStart"/>
            <w:r w:rsidR="009D5F3A" w:rsidRPr="00782D6C">
              <w:rPr>
                <w:rFonts w:ascii="仿宋_GB2312" w:eastAsia="仿宋_GB2312" w:hAnsi="宋体"/>
                <w:sz w:val="28"/>
                <w:szCs w:val="28"/>
              </w:rPr>
              <w:t>浒苔清理</w:t>
            </w:r>
            <w:proofErr w:type="gramEnd"/>
            <w:r w:rsidR="009D5F3A" w:rsidRPr="00782D6C">
              <w:rPr>
                <w:rFonts w:ascii="仿宋_GB2312" w:eastAsia="仿宋_GB2312" w:hAnsi="宋体"/>
                <w:sz w:val="28"/>
                <w:szCs w:val="28"/>
              </w:rPr>
              <w:t>结束。（</w:t>
            </w:r>
            <w:r w:rsidR="009D5F3A" w:rsidRPr="009D5F3A">
              <w:rPr>
                <w:rFonts w:ascii="仿宋_GB2312" w:eastAsia="仿宋_GB2312" w:hAnsi="宋体" w:hint="eastAsia"/>
                <w:sz w:val="28"/>
                <w:szCs w:val="28"/>
              </w:rPr>
              <w:t>预计2026年6月中旬至9月中旬</w:t>
            </w:r>
            <w:r w:rsidR="009D5F3A" w:rsidRPr="00782D6C">
              <w:rPr>
                <w:rFonts w:ascii="仿宋_GB2312" w:eastAsia="仿宋_GB2312" w:hAnsi="宋体"/>
                <w:sz w:val="28"/>
                <w:szCs w:val="28"/>
              </w:rPr>
              <w:t>）</w:t>
            </w:r>
          </w:p>
        </w:tc>
      </w:tr>
      <w:tr w:rsidR="002435F3" w14:paraId="29025129" w14:textId="77777777">
        <w:trPr>
          <w:trHeight w:val="1338"/>
          <w:jc w:val="center"/>
        </w:trPr>
        <w:tc>
          <w:tcPr>
            <w:tcW w:w="908" w:type="dxa"/>
            <w:tcBorders>
              <w:top w:val="single" w:sz="4" w:space="0" w:color="auto"/>
              <w:bottom w:val="single" w:sz="4" w:space="0" w:color="auto"/>
              <w:right w:val="single" w:sz="4" w:space="0" w:color="auto"/>
            </w:tcBorders>
            <w:vAlign w:val="center"/>
          </w:tcPr>
          <w:p w14:paraId="2B980312"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6BFBA15F" w14:textId="4D5A539E"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00790282" w:rsidRPr="00782D6C">
              <w:rPr>
                <w:rFonts w:ascii="仿宋_GB2312" w:eastAsia="仿宋_GB2312" w:hAnsi="宋体"/>
                <w:sz w:val="28"/>
                <w:szCs w:val="28"/>
              </w:rPr>
              <w:t>自</w:t>
            </w:r>
            <w:proofErr w:type="gramStart"/>
            <w:r w:rsidR="00790282" w:rsidRPr="00782D6C">
              <w:rPr>
                <w:rFonts w:ascii="仿宋_GB2312" w:eastAsia="仿宋_GB2312" w:hAnsi="宋体"/>
                <w:sz w:val="28"/>
                <w:szCs w:val="28"/>
              </w:rPr>
              <w:t>浒</w:t>
            </w:r>
            <w:proofErr w:type="gramEnd"/>
            <w:r w:rsidR="00790282" w:rsidRPr="00782D6C">
              <w:rPr>
                <w:rFonts w:ascii="仿宋_GB2312" w:eastAsia="仿宋_GB2312" w:hAnsi="宋体"/>
                <w:sz w:val="28"/>
                <w:szCs w:val="28"/>
              </w:rPr>
              <w:t>苔上岸至</w:t>
            </w:r>
            <w:proofErr w:type="gramStart"/>
            <w:r w:rsidR="00790282" w:rsidRPr="00782D6C">
              <w:rPr>
                <w:rFonts w:ascii="仿宋_GB2312" w:eastAsia="仿宋_GB2312" w:hAnsi="宋体"/>
                <w:sz w:val="28"/>
                <w:szCs w:val="28"/>
              </w:rPr>
              <w:t>浒苔清理</w:t>
            </w:r>
            <w:proofErr w:type="gramEnd"/>
            <w:r w:rsidR="00790282" w:rsidRPr="00782D6C">
              <w:rPr>
                <w:rFonts w:ascii="仿宋_GB2312" w:eastAsia="仿宋_GB2312" w:hAnsi="宋体"/>
                <w:sz w:val="28"/>
                <w:szCs w:val="28"/>
              </w:rPr>
              <w:t>结束。（</w:t>
            </w:r>
            <w:r w:rsidR="00790282" w:rsidRPr="009D5F3A">
              <w:rPr>
                <w:rFonts w:ascii="仿宋_GB2312" w:eastAsia="仿宋_GB2312" w:hAnsi="宋体" w:hint="eastAsia"/>
                <w:sz w:val="28"/>
                <w:szCs w:val="28"/>
              </w:rPr>
              <w:t>预计2026年6月中旬至9月中旬</w:t>
            </w:r>
            <w:r w:rsidR="00790282" w:rsidRPr="00782D6C">
              <w:rPr>
                <w:rFonts w:ascii="仿宋_GB2312" w:eastAsia="仿宋_GB2312" w:hAnsi="宋体"/>
                <w:sz w:val="28"/>
                <w:szCs w:val="28"/>
              </w:rPr>
              <w:t>）</w:t>
            </w:r>
          </w:p>
          <w:p w14:paraId="2F6AA32A"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2435F3" w14:paraId="2E41D27C" w14:textId="77777777">
        <w:trPr>
          <w:trHeight w:val="665"/>
          <w:jc w:val="center"/>
        </w:trPr>
        <w:tc>
          <w:tcPr>
            <w:tcW w:w="908" w:type="dxa"/>
            <w:tcBorders>
              <w:top w:val="single" w:sz="4" w:space="0" w:color="auto"/>
              <w:bottom w:val="single" w:sz="4" w:space="0" w:color="auto"/>
              <w:right w:val="single" w:sz="4" w:space="0" w:color="auto"/>
            </w:tcBorders>
            <w:vAlign w:val="center"/>
          </w:tcPr>
          <w:p w14:paraId="58F04FA2"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62BED78"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2435F3" w14:paraId="2B09C023" w14:textId="77777777">
        <w:trPr>
          <w:trHeight w:val="673"/>
          <w:jc w:val="center"/>
        </w:trPr>
        <w:tc>
          <w:tcPr>
            <w:tcW w:w="908" w:type="dxa"/>
            <w:tcBorders>
              <w:top w:val="single" w:sz="4" w:space="0" w:color="auto"/>
              <w:bottom w:val="single" w:sz="4" w:space="0" w:color="auto"/>
              <w:right w:val="single" w:sz="4" w:space="0" w:color="auto"/>
            </w:tcBorders>
            <w:vAlign w:val="center"/>
          </w:tcPr>
          <w:p w14:paraId="2E34BA3C"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7D96BCF"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2435F3" w14:paraId="406C8779" w14:textId="77777777">
        <w:trPr>
          <w:trHeight w:val="673"/>
          <w:jc w:val="center"/>
        </w:trPr>
        <w:tc>
          <w:tcPr>
            <w:tcW w:w="908" w:type="dxa"/>
            <w:tcBorders>
              <w:top w:val="single" w:sz="4" w:space="0" w:color="auto"/>
              <w:bottom w:val="single" w:sz="4" w:space="0" w:color="auto"/>
              <w:right w:val="single" w:sz="4" w:space="0" w:color="auto"/>
            </w:tcBorders>
            <w:vAlign w:val="center"/>
          </w:tcPr>
          <w:p w14:paraId="301CD3AF"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CF1B9AA" w14:textId="77777777" w:rsidR="002435F3" w:rsidRDefault="00895021">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否</w:t>
            </w:r>
          </w:p>
        </w:tc>
      </w:tr>
      <w:tr w:rsidR="002435F3" w14:paraId="3818C426"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960932"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CEB8DA4"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3A5BB8B" w14:textId="693206CF" w:rsidR="002435F3" w:rsidRDefault="00790282">
            <w:pPr>
              <w:spacing w:line="560" w:lineRule="exact"/>
              <w:rPr>
                <w:rFonts w:ascii="仿宋_GB2312" w:eastAsia="仿宋_GB2312" w:hAnsi="宋体"/>
                <w:sz w:val="28"/>
                <w:szCs w:val="28"/>
              </w:rPr>
            </w:pPr>
            <w:proofErr w:type="gramStart"/>
            <w:r>
              <w:rPr>
                <w:rFonts w:ascii="仿宋_GB2312" w:eastAsia="仿宋_GB2312" w:hAnsi="宋体" w:hint="eastAsia"/>
                <w:sz w:val="28"/>
                <w:szCs w:val="28"/>
              </w:rPr>
              <w:t>浒苔清理</w:t>
            </w:r>
            <w:proofErr w:type="gramEnd"/>
            <w:r>
              <w:rPr>
                <w:rFonts w:ascii="仿宋_GB2312" w:eastAsia="仿宋_GB2312" w:hAnsi="宋体" w:hint="eastAsia"/>
                <w:sz w:val="28"/>
                <w:szCs w:val="28"/>
              </w:rPr>
              <w:t>结束后，原则上支付</w:t>
            </w:r>
            <w:proofErr w:type="gramStart"/>
            <w:r>
              <w:rPr>
                <w:rFonts w:ascii="仿宋_GB2312" w:eastAsia="仿宋_GB2312" w:hAnsi="宋体" w:hint="eastAsia"/>
                <w:sz w:val="28"/>
                <w:szCs w:val="28"/>
              </w:rPr>
              <w:t>计量款</w:t>
            </w:r>
            <w:proofErr w:type="gramEnd"/>
            <w:r>
              <w:rPr>
                <w:rFonts w:ascii="仿宋_GB2312" w:eastAsia="仿宋_GB2312" w:hAnsi="宋体" w:hint="eastAsia"/>
                <w:sz w:val="28"/>
                <w:szCs w:val="28"/>
              </w:rPr>
              <w:t>的70%，剩余待工程结算审计完后1年内全部付清。</w:t>
            </w:r>
          </w:p>
        </w:tc>
      </w:tr>
      <w:tr w:rsidR="002435F3" w14:paraId="7A263133" w14:textId="77777777">
        <w:trPr>
          <w:trHeight w:val="713"/>
          <w:jc w:val="center"/>
        </w:trPr>
        <w:tc>
          <w:tcPr>
            <w:tcW w:w="908" w:type="dxa"/>
            <w:tcBorders>
              <w:top w:val="single" w:sz="4" w:space="0" w:color="auto"/>
              <w:bottom w:val="single" w:sz="4" w:space="0" w:color="auto"/>
              <w:right w:val="single" w:sz="4" w:space="0" w:color="auto"/>
            </w:tcBorders>
            <w:vAlign w:val="center"/>
          </w:tcPr>
          <w:p w14:paraId="2929BB00"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0F7B6A2"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2435F3" w14:paraId="36DC1991" w14:textId="77777777">
        <w:trPr>
          <w:trHeight w:val="713"/>
          <w:jc w:val="center"/>
        </w:trPr>
        <w:tc>
          <w:tcPr>
            <w:tcW w:w="908" w:type="dxa"/>
            <w:tcBorders>
              <w:top w:val="single" w:sz="4" w:space="0" w:color="auto"/>
              <w:bottom w:val="single" w:sz="4" w:space="0" w:color="auto"/>
              <w:right w:val="single" w:sz="4" w:space="0" w:color="auto"/>
            </w:tcBorders>
            <w:vAlign w:val="center"/>
          </w:tcPr>
          <w:p w14:paraId="263A7541"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BB0FEAE"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027184D"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2435F3" w14:paraId="32BD61C7" w14:textId="77777777">
        <w:trPr>
          <w:trHeight w:val="713"/>
          <w:jc w:val="center"/>
        </w:trPr>
        <w:tc>
          <w:tcPr>
            <w:tcW w:w="908" w:type="dxa"/>
            <w:tcBorders>
              <w:top w:val="single" w:sz="4" w:space="0" w:color="auto"/>
              <w:bottom w:val="single" w:sz="4" w:space="0" w:color="auto"/>
              <w:right w:val="single" w:sz="4" w:space="0" w:color="auto"/>
            </w:tcBorders>
            <w:vAlign w:val="center"/>
          </w:tcPr>
          <w:p w14:paraId="34CD901D"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4D1E8A77" w14:textId="77777777" w:rsidR="002435F3" w:rsidRDefault="00895021">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7B2E095" w14:textId="77777777" w:rsidR="002435F3" w:rsidRDefault="0089502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45E7672" w14:textId="02185D1A" w:rsidR="002435F3" w:rsidRDefault="0089502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00A43CBA">
              <w:rPr>
                <w:rFonts w:ascii="仿宋_GB2312" w:eastAsia="仿宋_GB2312" w:hAnsi="仿宋" w:cs="宋体" w:hint="eastAsia"/>
                <w:sz w:val="28"/>
                <w:szCs w:val="28"/>
              </w:rPr>
              <w:t>dongfangmingda@126.com</w:t>
            </w:r>
          </w:p>
          <w:p w14:paraId="06F29D61" w14:textId="77777777" w:rsidR="002435F3" w:rsidRDefault="0089502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248C3AED" w14:textId="77777777" w:rsidR="002435F3" w:rsidRDefault="0089502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2435F3" w14:paraId="14A4197E" w14:textId="77777777">
        <w:trPr>
          <w:trHeight w:val="713"/>
          <w:jc w:val="center"/>
        </w:trPr>
        <w:tc>
          <w:tcPr>
            <w:tcW w:w="908" w:type="dxa"/>
            <w:tcBorders>
              <w:top w:val="single" w:sz="4" w:space="0" w:color="auto"/>
              <w:bottom w:val="single" w:sz="4" w:space="0" w:color="auto"/>
              <w:right w:val="single" w:sz="4" w:space="0" w:color="auto"/>
            </w:tcBorders>
            <w:vAlign w:val="center"/>
          </w:tcPr>
          <w:p w14:paraId="265CD44E"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524972FA"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代理服务费：参照“发改价格[2011]534号”规定的收费标准收取代理服务费。人民币2000元/家，</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75AA907D" w14:textId="77777777" w:rsidR="00A43CBA" w:rsidRDefault="00A43CBA" w:rsidP="00A43CBA">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开户名称：山东东方明大工程项目管理有限公司</w:t>
            </w:r>
          </w:p>
          <w:p w14:paraId="2B75F3F0" w14:textId="77777777" w:rsidR="00A43CBA" w:rsidRDefault="00A43CBA" w:rsidP="00A43CBA">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FD1A54">
              <w:rPr>
                <w:rFonts w:ascii="仿宋_GB2312" w:eastAsia="仿宋_GB2312" w:hAnsi="宋体" w:hint="eastAsia"/>
                <w:sz w:val="28"/>
                <w:szCs w:val="28"/>
              </w:rPr>
              <w:t>聊城农村商业银行股份有限公司东昌支行</w:t>
            </w:r>
          </w:p>
          <w:p w14:paraId="069170E1" w14:textId="671C00A6" w:rsidR="002435F3" w:rsidRDefault="00A43CBA" w:rsidP="00A43CBA">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FD1A54">
              <w:rPr>
                <w:rFonts w:ascii="仿宋_GB2312" w:eastAsia="仿宋_GB2312" w:hAnsi="宋体"/>
                <w:sz w:val="28"/>
                <w:szCs w:val="28"/>
              </w:rPr>
              <w:t>9150115022342050008508</w:t>
            </w:r>
          </w:p>
        </w:tc>
      </w:tr>
      <w:tr w:rsidR="002435F3" w14:paraId="291E872A" w14:textId="77777777">
        <w:trPr>
          <w:trHeight w:val="713"/>
          <w:jc w:val="center"/>
        </w:trPr>
        <w:tc>
          <w:tcPr>
            <w:tcW w:w="908" w:type="dxa"/>
            <w:tcBorders>
              <w:top w:val="single" w:sz="4" w:space="0" w:color="auto"/>
              <w:bottom w:val="single" w:sz="4" w:space="0" w:color="auto"/>
              <w:right w:val="single" w:sz="4" w:space="0" w:color="auto"/>
            </w:tcBorders>
            <w:vAlign w:val="center"/>
          </w:tcPr>
          <w:p w14:paraId="7672C1A0"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2B7B0293"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本项目按服务类以公开招标方式实施采购</w:t>
            </w:r>
          </w:p>
        </w:tc>
      </w:tr>
      <w:tr w:rsidR="002435F3" w14:paraId="580E2A76" w14:textId="77777777">
        <w:trPr>
          <w:trHeight w:val="713"/>
          <w:jc w:val="center"/>
        </w:trPr>
        <w:tc>
          <w:tcPr>
            <w:tcW w:w="908" w:type="dxa"/>
            <w:tcBorders>
              <w:top w:val="single" w:sz="4" w:space="0" w:color="auto"/>
              <w:bottom w:val="single" w:sz="4" w:space="0" w:color="auto"/>
              <w:right w:val="single" w:sz="4" w:space="0" w:color="auto"/>
            </w:tcBorders>
            <w:shd w:val="clear" w:color="auto" w:fill="auto"/>
            <w:vAlign w:val="center"/>
          </w:tcPr>
          <w:p w14:paraId="71D87DE1"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特别</w:t>
            </w:r>
          </w:p>
          <w:p w14:paraId="186C90DE"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提示</w:t>
            </w:r>
          </w:p>
        </w:tc>
        <w:tc>
          <w:tcPr>
            <w:tcW w:w="8291" w:type="dxa"/>
            <w:tcBorders>
              <w:top w:val="single" w:sz="4" w:space="0" w:color="auto"/>
              <w:left w:val="single" w:sz="4" w:space="0" w:color="auto"/>
              <w:bottom w:val="single" w:sz="4" w:space="0" w:color="auto"/>
            </w:tcBorders>
            <w:shd w:val="clear" w:color="auto" w:fill="auto"/>
            <w:vAlign w:val="center"/>
          </w:tcPr>
          <w:p w14:paraId="525B5FA9"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1.本项目进行网上开标，不接受投标单位到现场参加开标活动;投标单位请提前熟悉交易系统(国企采购报价单位操作手册网址:</w:t>
            </w:r>
          </w:p>
          <w:p w14:paraId="62DA15A2"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http://ggzyjy.weihai.cn/bszn/005005/20200820/ee51cd3e-144e-497c-9fde- deff112be090.html;)，通过交易系统线上参加开标活动，不熟悉系统操作产生的风险由投标单位承担。</w:t>
            </w:r>
          </w:p>
          <w:p w14:paraId="00480D6C"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2.因首次采用新版</w:t>
            </w:r>
            <w:proofErr w:type="gramStart"/>
            <w:r>
              <w:rPr>
                <w:rFonts w:ascii="仿宋_GB2312" w:eastAsia="仿宋_GB2312" w:hAnsi="宋体" w:hint="eastAsia"/>
                <w:sz w:val="28"/>
                <w:szCs w:val="28"/>
              </w:rPr>
              <w:t>一网通办系统</w:t>
            </w:r>
            <w:proofErr w:type="gramEnd"/>
            <w:r>
              <w:rPr>
                <w:rFonts w:ascii="仿宋_GB2312" w:eastAsia="仿宋_GB2312" w:hAnsi="宋体" w:hint="eastAsia"/>
                <w:sz w:val="28"/>
                <w:szCs w:val="28"/>
              </w:rPr>
              <w:t>，各单位在参与本项目报名及投标过程中遇到任何问题请及时联系:国企采购技术支持电话:17863029936，国企采购技术支持QQ群(报价单位):1046971257。</w:t>
            </w:r>
          </w:p>
          <w:p w14:paraId="4A878896"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3.若出现系统突发问题，无法继续采用电子评标，改为现场线下评标。</w:t>
            </w:r>
          </w:p>
        </w:tc>
      </w:tr>
    </w:tbl>
    <w:p w14:paraId="24D386DA" w14:textId="77777777" w:rsidR="002435F3" w:rsidRDefault="002435F3">
      <w:pPr>
        <w:spacing w:line="560" w:lineRule="exact"/>
        <w:ind w:firstLineChars="200" w:firstLine="560"/>
        <w:jc w:val="left"/>
        <w:rPr>
          <w:rFonts w:ascii="仿宋_GB2312" w:eastAsia="仿宋_GB2312" w:hAnsi="宋体"/>
          <w:sz w:val="28"/>
          <w:szCs w:val="28"/>
        </w:rPr>
      </w:pPr>
    </w:p>
    <w:p w14:paraId="4F045BDB" w14:textId="77777777" w:rsidR="002435F3" w:rsidRDefault="002435F3">
      <w:pPr>
        <w:pStyle w:val="af7"/>
        <w:spacing w:line="432" w:lineRule="auto"/>
        <w:ind w:firstLineChars="150" w:firstLine="480"/>
        <w:rPr>
          <w:rFonts w:eastAsia="黑体"/>
          <w:sz w:val="32"/>
          <w:szCs w:val="32"/>
        </w:rPr>
      </w:pPr>
    </w:p>
    <w:p w14:paraId="7544BD77" w14:textId="77777777" w:rsidR="002435F3" w:rsidRDefault="00895021">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925876C" w14:textId="77777777" w:rsidR="002435F3" w:rsidRDefault="00895021">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2435F3" w14:paraId="437247C7" w14:textId="77777777">
        <w:trPr>
          <w:trHeight w:val="607"/>
          <w:jc w:val="center"/>
        </w:trPr>
        <w:tc>
          <w:tcPr>
            <w:tcW w:w="9309" w:type="dxa"/>
            <w:tcBorders>
              <w:top w:val="single" w:sz="4" w:space="0" w:color="auto"/>
              <w:left w:val="single" w:sz="4" w:space="0" w:color="auto"/>
              <w:bottom w:val="single" w:sz="4" w:space="0" w:color="auto"/>
            </w:tcBorders>
            <w:vAlign w:val="center"/>
          </w:tcPr>
          <w:p w14:paraId="5FC92A8D" w14:textId="77777777" w:rsidR="002435F3" w:rsidRDefault="00895021">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2435F3" w14:paraId="7A091844" w14:textId="77777777">
        <w:trPr>
          <w:trHeight w:val="607"/>
          <w:jc w:val="center"/>
        </w:trPr>
        <w:tc>
          <w:tcPr>
            <w:tcW w:w="9309" w:type="dxa"/>
            <w:tcBorders>
              <w:top w:val="single" w:sz="4" w:space="0" w:color="auto"/>
              <w:left w:val="single" w:sz="4" w:space="0" w:color="auto"/>
              <w:bottom w:val="single" w:sz="4" w:space="0" w:color="auto"/>
            </w:tcBorders>
          </w:tcPr>
          <w:p w14:paraId="12386DFE" w14:textId="62BC71E5"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1、有效的营业执照（统一社会信用代码证书）扫描件；</w:t>
            </w:r>
            <w:r w:rsidR="00743ED8" w:rsidRPr="00743ED8">
              <w:rPr>
                <w:rFonts w:ascii="仿宋_GB2312" w:eastAsia="仿宋_GB2312" w:hAnsi="宋体" w:hint="eastAsia"/>
                <w:sz w:val="28"/>
                <w:szCs w:val="28"/>
              </w:rPr>
              <w:t>（持有合法的营业执照且营业执照的经营范围中包含工程施工或土石方挖掘或道路平整或机械设备施工等内容的施工单位）；</w:t>
            </w:r>
            <w:r w:rsidR="00AB4764">
              <w:rPr>
                <w:rFonts w:ascii="仿宋_GB2312" w:eastAsia="仿宋_GB2312" w:hAnsi="宋体" w:hint="eastAsia"/>
                <w:sz w:val="28"/>
                <w:szCs w:val="28"/>
              </w:rPr>
              <w:t>（</w:t>
            </w:r>
            <w:r w:rsidR="00743ED8">
              <w:rPr>
                <w:rFonts w:ascii="仿宋_GB2312" w:eastAsia="仿宋_GB2312" w:hAnsi="宋体"/>
                <w:sz w:val="28"/>
                <w:szCs w:val="28"/>
              </w:rPr>
              <w:t>B</w:t>
            </w:r>
            <w:r w:rsidR="00AB4764">
              <w:rPr>
                <w:rFonts w:ascii="仿宋_GB2312" w:eastAsia="仿宋_GB2312" w:hAnsi="宋体" w:hint="eastAsia"/>
                <w:sz w:val="28"/>
                <w:szCs w:val="28"/>
              </w:rPr>
              <w:t>包）</w:t>
            </w:r>
          </w:p>
          <w:p w14:paraId="19E074CE" w14:textId="6197CF52"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2、法定代表人授权委托书；被授权人身份证扫描件；</w:t>
            </w:r>
          </w:p>
          <w:p w14:paraId="52EDB9E8" w14:textId="764B4136" w:rsidR="002435F3" w:rsidRPr="00AB4764"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若响应单位代表为企业法定代表人/单位负责人的，则只需提供企业法定代表人/单位负责人身份证扫描件；</w:t>
            </w:r>
            <w:r w:rsidR="00743ED8">
              <w:rPr>
                <w:rFonts w:ascii="仿宋_GB2312" w:eastAsia="仿宋_GB2312" w:hAnsi="宋体" w:hint="eastAsia"/>
                <w:sz w:val="28"/>
                <w:szCs w:val="28"/>
              </w:rPr>
              <w:t>（</w:t>
            </w:r>
            <w:r w:rsidR="00743ED8">
              <w:rPr>
                <w:rFonts w:ascii="仿宋_GB2312" w:eastAsia="仿宋_GB2312" w:hAnsi="宋体"/>
                <w:sz w:val="28"/>
                <w:szCs w:val="28"/>
              </w:rPr>
              <w:t>B</w:t>
            </w:r>
            <w:r w:rsidR="00743ED8">
              <w:rPr>
                <w:rFonts w:ascii="仿宋_GB2312" w:eastAsia="仿宋_GB2312" w:hAnsi="宋体" w:hint="eastAsia"/>
                <w:sz w:val="28"/>
                <w:szCs w:val="28"/>
              </w:rPr>
              <w:t>包）</w:t>
            </w:r>
          </w:p>
          <w:p w14:paraId="222F6474" w14:textId="77777777" w:rsidR="00743ED8"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3、依法缴纳税收和社会保障资金的声明（格式自拟）；</w:t>
            </w:r>
            <w:r w:rsidR="00743ED8">
              <w:rPr>
                <w:rFonts w:ascii="仿宋_GB2312" w:eastAsia="仿宋_GB2312" w:hAnsi="宋体" w:hint="eastAsia"/>
                <w:sz w:val="28"/>
                <w:szCs w:val="28"/>
              </w:rPr>
              <w:t>（</w:t>
            </w:r>
            <w:r w:rsidR="00743ED8">
              <w:rPr>
                <w:rFonts w:ascii="仿宋_GB2312" w:eastAsia="仿宋_GB2312" w:hAnsi="宋体"/>
                <w:sz w:val="28"/>
                <w:szCs w:val="28"/>
              </w:rPr>
              <w:t>B</w:t>
            </w:r>
            <w:r w:rsidR="00743ED8">
              <w:rPr>
                <w:rFonts w:ascii="仿宋_GB2312" w:eastAsia="仿宋_GB2312" w:hAnsi="宋体" w:hint="eastAsia"/>
                <w:sz w:val="28"/>
                <w:szCs w:val="28"/>
              </w:rPr>
              <w:t>包）</w:t>
            </w:r>
          </w:p>
          <w:p w14:paraId="34F59C70" w14:textId="5E16CE9A" w:rsidR="002435F3" w:rsidRPr="00AB4764"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4、参加本项目报价前三年内无重大违法记录声明（格式自定）；</w:t>
            </w:r>
            <w:r w:rsidR="00743ED8">
              <w:rPr>
                <w:rFonts w:ascii="仿宋_GB2312" w:eastAsia="仿宋_GB2312" w:hAnsi="宋体" w:hint="eastAsia"/>
                <w:sz w:val="28"/>
                <w:szCs w:val="28"/>
              </w:rPr>
              <w:t>（</w:t>
            </w:r>
            <w:r w:rsidR="00743ED8">
              <w:rPr>
                <w:rFonts w:ascii="仿宋_GB2312" w:eastAsia="仿宋_GB2312" w:hAnsi="宋体"/>
                <w:sz w:val="28"/>
                <w:szCs w:val="28"/>
              </w:rPr>
              <w:t>B</w:t>
            </w:r>
            <w:r w:rsidR="00743ED8">
              <w:rPr>
                <w:rFonts w:ascii="仿宋_GB2312" w:eastAsia="仿宋_GB2312" w:hAnsi="宋体" w:hint="eastAsia"/>
                <w:sz w:val="28"/>
                <w:szCs w:val="28"/>
              </w:rPr>
              <w:t>包）</w:t>
            </w:r>
          </w:p>
          <w:p w14:paraId="4D7F54E5" w14:textId="77777777"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5、投标人未被工商行政管理机关在全国企业信用信息公示系统中列入严重违法失信企业名单（附截图或企业信用信息公示报告，查询网址http://www.gsxt.gov.cn/index.html）；</w:t>
            </w:r>
          </w:p>
          <w:p w14:paraId="28E8B7B9" w14:textId="3549BD59" w:rsidR="002435F3" w:rsidRPr="00AB4764"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投标单位及其法定代表人、授权委托人在“全国法院失信被执行人名单公布及查询（http://zxgk.court.gov.cn/shixin/）”网站截图；</w:t>
            </w:r>
            <w:r w:rsidR="00743ED8">
              <w:rPr>
                <w:rFonts w:ascii="仿宋_GB2312" w:eastAsia="仿宋_GB2312" w:hAnsi="宋体" w:hint="eastAsia"/>
                <w:sz w:val="28"/>
                <w:szCs w:val="28"/>
              </w:rPr>
              <w:t>（</w:t>
            </w:r>
            <w:r w:rsidR="00743ED8">
              <w:rPr>
                <w:rFonts w:ascii="仿宋_GB2312" w:eastAsia="仿宋_GB2312" w:hAnsi="宋体"/>
                <w:sz w:val="28"/>
                <w:szCs w:val="28"/>
              </w:rPr>
              <w:t>B</w:t>
            </w:r>
            <w:r w:rsidR="00743ED8">
              <w:rPr>
                <w:rFonts w:ascii="仿宋_GB2312" w:eastAsia="仿宋_GB2312" w:hAnsi="宋体" w:hint="eastAsia"/>
                <w:sz w:val="28"/>
                <w:szCs w:val="28"/>
              </w:rPr>
              <w:t>包）</w:t>
            </w:r>
          </w:p>
          <w:p w14:paraId="02DD0895" w14:textId="77777777"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6、财务状况报告等相关材料</w:t>
            </w:r>
          </w:p>
          <w:p w14:paraId="749EDD78" w14:textId="77777777"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A.投标人自行编制的2024或2025年度公司财务报表或由中介机构出具的2024或2025年度财务审计报告书扫描件（成立时间晚于规定年份的，应提供近一季度的财务会计报表）；</w:t>
            </w:r>
          </w:p>
          <w:p w14:paraId="0DA33E48" w14:textId="77777777"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B.银行出具的有效期内的资信证明扫描件。</w:t>
            </w:r>
          </w:p>
          <w:p w14:paraId="4A991A1C" w14:textId="1DAA26C0" w:rsidR="002435F3"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注：A、B两项提供任意一项均可。</w:t>
            </w:r>
            <w:r w:rsidR="00743ED8">
              <w:rPr>
                <w:rFonts w:ascii="仿宋_GB2312" w:eastAsia="仿宋_GB2312" w:hAnsi="宋体" w:hint="eastAsia"/>
                <w:sz w:val="28"/>
                <w:szCs w:val="28"/>
              </w:rPr>
              <w:t>（</w:t>
            </w:r>
            <w:r w:rsidR="00743ED8">
              <w:rPr>
                <w:rFonts w:ascii="仿宋_GB2312" w:eastAsia="仿宋_GB2312" w:hAnsi="宋体"/>
                <w:sz w:val="28"/>
                <w:szCs w:val="28"/>
              </w:rPr>
              <w:t>B</w:t>
            </w:r>
            <w:r w:rsidR="00743ED8">
              <w:rPr>
                <w:rFonts w:ascii="仿宋_GB2312" w:eastAsia="仿宋_GB2312" w:hAnsi="宋体" w:hint="eastAsia"/>
                <w:sz w:val="28"/>
                <w:szCs w:val="28"/>
              </w:rPr>
              <w:t>包）</w:t>
            </w:r>
          </w:p>
          <w:p w14:paraId="6E8B88B9" w14:textId="6965AED5" w:rsidR="00790282"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7、</w:t>
            </w:r>
            <w:r w:rsidR="00743ED8" w:rsidRPr="00743ED8">
              <w:rPr>
                <w:rFonts w:ascii="仿宋_GB2312" w:eastAsia="仿宋_GB2312" w:hAnsi="宋体" w:hint="eastAsia"/>
                <w:sz w:val="28"/>
                <w:szCs w:val="28"/>
              </w:rPr>
              <w:t>投标人具有履行合同所必需的设备和专业技术能力承诺函（</w:t>
            </w:r>
            <w:proofErr w:type="gramStart"/>
            <w:r w:rsidR="00743ED8" w:rsidRPr="00743ED8">
              <w:rPr>
                <w:rFonts w:ascii="仿宋_GB2312" w:eastAsia="仿宋_GB2312" w:hAnsi="宋体" w:hint="eastAsia"/>
                <w:sz w:val="28"/>
                <w:szCs w:val="28"/>
              </w:rPr>
              <w:t>需承诺</w:t>
            </w:r>
            <w:proofErr w:type="gramEnd"/>
            <w:r w:rsidR="00743ED8" w:rsidRPr="00743ED8">
              <w:rPr>
                <w:rFonts w:ascii="仿宋_GB2312" w:eastAsia="仿宋_GB2312" w:hAnsi="宋体" w:hint="eastAsia"/>
                <w:sz w:val="28"/>
                <w:szCs w:val="28"/>
              </w:rPr>
              <w:t>派遣4辆及以上的工程车（16方以上）格式自拟）；（B</w:t>
            </w:r>
            <w:r w:rsidR="00BA79D8" w:rsidRPr="00743ED8">
              <w:rPr>
                <w:rFonts w:ascii="仿宋_GB2312" w:eastAsia="仿宋_GB2312" w:hAnsi="宋体" w:hint="eastAsia"/>
                <w:sz w:val="28"/>
                <w:szCs w:val="28"/>
              </w:rPr>
              <w:t>包</w:t>
            </w:r>
            <w:r w:rsidR="00743ED8" w:rsidRPr="00743ED8">
              <w:rPr>
                <w:rFonts w:ascii="仿宋_GB2312" w:eastAsia="仿宋_GB2312" w:hAnsi="宋体" w:hint="eastAsia"/>
                <w:sz w:val="28"/>
                <w:szCs w:val="28"/>
              </w:rPr>
              <w:t>）</w:t>
            </w:r>
          </w:p>
        </w:tc>
      </w:tr>
      <w:tr w:rsidR="002435F3" w14:paraId="5175B699" w14:textId="77777777">
        <w:trPr>
          <w:trHeight w:val="759"/>
          <w:jc w:val="center"/>
        </w:trPr>
        <w:tc>
          <w:tcPr>
            <w:tcW w:w="9309" w:type="dxa"/>
            <w:tcBorders>
              <w:top w:val="single" w:sz="4" w:space="0" w:color="auto"/>
              <w:left w:val="single" w:sz="4" w:space="0" w:color="auto"/>
              <w:bottom w:val="single" w:sz="4" w:space="0" w:color="auto"/>
            </w:tcBorders>
            <w:vAlign w:val="center"/>
          </w:tcPr>
          <w:p w14:paraId="49F4DAAB" w14:textId="77777777" w:rsidR="002435F3" w:rsidRDefault="00895021">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2435F3" w14:paraId="513927F6" w14:textId="77777777">
        <w:trPr>
          <w:trHeight w:val="759"/>
          <w:jc w:val="center"/>
        </w:trPr>
        <w:tc>
          <w:tcPr>
            <w:tcW w:w="9309" w:type="dxa"/>
            <w:tcBorders>
              <w:top w:val="single" w:sz="4" w:space="0" w:color="auto"/>
              <w:left w:val="single" w:sz="4" w:space="0" w:color="auto"/>
              <w:bottom w:val="single" w:sz="4" w:space="0" w:color="auto"/>
            </w:tcBorders>
            <w:vAlign w:val="center"/>
          </w:tcPr>
          <w:p w14:paraId="2BEAFBAD"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1、投标文件未按规定签章的，作为无效投标；</w:t>
            </w:r>
          </w:p>
          <w:p w14:paraId="70C5EB7E"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2、被授权人未在规定时间内答疑或澄清的，作为无效投标；</w:t>
            </w:r>
          </w:p>
          <w:p w14:paraId="73E84432"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3、投标文件含有采购人不能接受的附加条件的，作为无效投标；</w:t>
            </w:r>
          </w:p>
          <w:p w14:paraId="308D2315"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4、投标报价、工期（工期）、服务期（质保期）、投标有效期等内容不满足招标文件要求的作为无效投标；</w:t>
            </w:r>
          </w:p>
          <w:p w14:paraId="3187AC47"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5、参加同一项目的不同供应商的电子投标</w:t>
            </w:r>
            <w:proofErr w:type="gramStart"/>
            <w:r>
              <w:rPr>
                <w:rFonts w:ascii="仿宋_GB2312" w:eastAsia="仿宋_GB2312" w:hAnsi="宋体" w:hint="eastAsia"/>
                <w:sz w:val="28"/>
                <w:szCs w:val="28"/>
              </w:rPr>
              <w:t>文件文件</w:t>
            </w:r>
            <w:proofErr w:type="gramEnd"/>
            <w:r>
              <w:rPr>
                <w:rFonts w:ascii="仿宋_GB2312" w:eastAsia="仿宋_GB2312" w:hAnsi="宋体" w:hint="eastAsia"/>
                <w:sz w:val="28"/>
                <w:szCs w:val="28"/>
              </w:rPr>
              <w:t>制作机器码（MAC地址、主硬盘序列号、CPU信息、计算机名称）一致导致串标率100%，将作为无效投标；</w:t>
            </w:r>
          </w:p>
          <w:p w14:paraId="3CE8FCDB"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6、评审小组认为不符合招标文件其他实质性要求或法律法规规定的其他情形；作为无效投标。</w:t>
            </w:r>
          </w:p>
        </w:tc>
      </w:tr>
    </w:tbl>
    <w:p w14:paraId="18BEF05F" w14:textId="77777777" w:rsidR="002435F3" w:rsidRDefault="002435F3">
      <w:pPr>
        <w:rPr>
          <w:rFonts w:ascii="宋体" w:hAnsi="宋体"/>
          <w:szCs w:val="28"/>
        </w:rPr>
      </w:pPr>
    </w:p>
    <w:p w14:paraId="7018247B" w14:textId="77777777" w:rsidR="002435F3" w:rsidRDefault="00895021">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693C76D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4FA7451B"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F130F7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7944852B" w14:textId="1382FD53"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004A5017">
        <w:rPr>
          <w:rFonts w:ascii="仿宋_GB2312" w:eastAsia="仿宋_GB2312" w:hAnsi="宋体" w:hint="eastAsia"/>
          <w:sz w:val="28"/>
          <w:szCs w:val="28"/>
        </w:rPr>
        <w:t>山东东方明大工程项目管理有限公司</w:t>
      </w:r>
      <w:r>
        <w:rPr>
          <w:rFonts w:ascii="仿宋_GB2312" w:eastAsia="仿宋_GB2312" w:hAnsi="仿宋" w:cs="宋体" w:hint="eastAsia"/>
          <w:sz w:val="28"/>
          <w:szCs w:val="28"/>
        </w:rPr>
        <w:t>，以书面解释为准。</w:t>
      </w:r>
    </w:p>
    <w:p w14:paraId="54B5AD0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58BB6FF5"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9C2ED5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618B6B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D26719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76E0389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2E711F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5A9950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15C765B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2.7投标人在投标过程中不得向采购人提供或给予影响其正常决策行为的任何有价值物品或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1D96097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1FF5772B"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6E95FC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20CF14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90CDF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3F396347"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7A274A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4E613C8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35BBA1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70FE12C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E22B4F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484E70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9A0EBF0" w14:textId="77777777" w:rsidR="002435F3" w:rsidRDefault="00895021">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FB8782E" w14:textId="77777777" w:rsidR="002435F3" w:rsidRDefault="00895021">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5.合格投标人</w:t>
      </w:r>
    </w:p>
    <w:p w14:paraId="18F13E2D"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合格投标人确定原则为：以通过资格审查、符合性审查且所提供的服务技术、方案能满足采购人需求的为合格投标人。</w:t>
      </w:r>
    </w:p>
    <w:p w14:paraId="72732EFC"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0D2F7C1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本项目投标人必须登录威海市公共资源交易网（乳山分中心）（http://ggzyjy.weihai.cn/rushan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新版交易服务一网通办】按钮，进入“威海市交易服务一网通办系统”进行注册，取得用户名和密码（已经完成注册的投标人无须重复注册）；首次注册投标单位应及时在威海市公共资源交易网（乳山分中心）申请办理安全证书（CA锁）及电子签章。</w:t>
      </w:r>
    </w:p>
    <w:p w14:paraId="78CAB5E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，参与本项目投标的投标人应利用办理好的CA锁登录威海市国有企业阳光采购电子化服务平台获取采购文件、文件下载和网上报价，且安全证书（CA锁）在有效期内。</w:t>
      </w:r>
    </w:p>
    <w:p w14:paraId="7617A382" w14:textId="77777777" w:rsidR="002435F3" w:rsidRDefault="0089502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投标人提交的电子报价文件应按照本采购文件《第五章 投标文件格式》进行编制，数据文件（excel格式）必须从本项目的报价文件压缩包内的对应包段</w:t>
      </w:r>
      <w:r>
        <w:rPr>
          <w:rFonts w:ascii="仿宋_GB2312" w:eastAsia="仿宋_GB2312" w:hAnsi="仿宋" w:cs="宋体" w:hint="eastAsia"/>
          <w:sz w:val="28"/>
          <w:szCs w:val="28"/>
        </w:rPr>
        <w:lastRenderedPageBreak/>
        <w:t>目录下获取，且必须在原文件上严格按照其中要求填写。电子报价文件编制不规范导致报价文件内容无法导入系统的，该报价文件将被视为无效报价文件。</w:t>
      </w:r>
    </w:p>
    <w:p w14:paraId="3D15B97C" w14:textId="77777777" w:rsidR="002435F3" w:rsidRDefault="0089502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A1BEA88" w14:textId="77777777" w:rsidR="002435F3" w:rsidRDefault="0089502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投标文件中的相关扫描件应保证清晰度，无法辨认的评审时受到影响的，由投标人承担相应责任。</w:t>
      </w:r>
    </w:p>
    <w:p w14:paraId="22FCBE2B"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投标人应充分考虑到网上报价会发生的故障和风险。对发生的任何故障和风险造成投标人报价内容不一致或利益受损或报价失败的，采购人及采购代理机构不承担任何责任。</w:t>
      </w:r>
    </w:p>
    <w:p w14:paraId="043365AE"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42D0858C"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54A034A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111FBD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49F7078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24E978A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2BC65CA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3DC950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04D459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5F749AC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1762E98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48A50DE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7.2数据文件（EXCEL格式）由下列文件组成：</w:t>
      </w:r>
    </w:p>
    <w:p w14:paraId="7F13ED9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A8E0E3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6C56BD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EC5FE1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CB208E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350B8CF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72C72F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F4267C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5193600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1DD7011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5C51E3C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4C9C8FB4"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2D41C5A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w:t>
      </w:r>
      <w:r>
        <w:rPr>
          <w:rFonts w:ascii="仿宋_GB2312" w:eastAsia="仿宋_GB2312" w:hAnsi="仿宋" w:cs="宋体" w:hint="eastAsia"/>
          <w:sz w:val="28"/>
          <w:szCs w:val="28"/>
        </w:rPr>
        <w:lastRenderedPageBreak/>
        <w:t>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4F47982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08A47114"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2792B12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41A226E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04BBB66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305052C6"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14843DDD"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046092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w:t>
      </w:r>
      <w:r>
        <w:rPr>
          <w:rFonts w:ascii="仿宋_GB2312" w:eastAsia="仿宋_GB2312" w:hAnsi="仿宋" w:cs="宋体" w:hint="eastAsia"/>
          <w:sz w:val="28"/>
          <w:szCs w:val="28"/>
        </w:rPr>
        <w:lastRenderedPageBreak/>
        <w:t>标有关的其它文件、信件及来往函电以其它语言书写的，投标人应将其译成中文，如未翻译该文件为无效文件。</w:t>
      </w:r>
    </w:p>
    <w:p w14:paraId="09D9C3A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0234D1F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F68A05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BDC03C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32889493"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3CB88B3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0EC29A1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5A9D887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10.9投标人应自行承担其准备和参加投标活动发生的所有费用。不论投标结果如何，采购人及采购代理机构在任何情况下无义务也无责任承担这些费用。</w:t>
      </w:r>
    </w:p>
    <w:p w14:paraId="688A2F7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184B3B47"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92DC6DF"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C3315B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ED4792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8398492"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19FAAF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56F462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8E2763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（1）投标文件封面（格式见本文件第五章）</w:t>
      </w:r>
    </w:p>
    <w:p w14:paraId="12DE237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F02DC3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5BC6802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18FCB60" w14:textId="77777777" w:rsidR="009D0C3B" w:rsidRDefault="00895021" w:rsidP="009D0C3B">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①</w:t>
      </w:r>
      <w:r w:rsidR="009D0C3B">
        <w:rPr>
          <w:rFonts w:ascii="仿宋_GB2312" w:eastAsia="仿宋_GB2312" w:hAnsi="宋体" w:hint="eastAsia"/>
          <w:sz w:val="28"/>
          <w:szCs w:val="28"/>
        </w:rPr>
        <w:t>有效的营业执照（统一社会信用代码证书）扫描件；</w:t>
      </w:r>
      <w:r w:rsidR="009D0C3B" w:rsidRPr="00743ED8">
        <w:rPr>
          <w:rFonts w:ascii="仿宋_GB2312" w:eastAsia="仿宋_GB2312" w:hAnsi="宋体" w:hint="eastAsia"/>
          <w:sz w:val="28"/>
          <w:szCs w:val="28"/>
        </w:rPr>
        <w:t>（持有合法的营业执照且营业执照的经营范围中包含工程施工或土石方挖掘或道路平整或机械设备施工等内容的施工单位）；</w:t>
      </w:r>
      <w:r w:rsidR="009D0C3B">
        <w:rPr>
          <w:rFonts w:ascii="仿宋_GB2312" w:eastAsia="仿宋_GB2312" w:hAnsi="宋体" w:hint="eastAsia"/>
          <w:sz w:val="28"/>
          <w:szCs w:val="28"/>
        </w:rPr>
        <w:t>（</w:t>
      </w:r>
      <w:r w:rsidR="009D0C3B">
        <w:rPr>
          <w:rFonts w:ascii="仿宋_GB2312" w:eastAsia="仿宋_GB2312" w:hAnsi="宋体"/>
          <w:sz w:val="28"/>
          <w:szCs w:val="28"/>
        </w:rPr>
        <w:t>B</w:t>
      </w:r>
      <w:r w:rsidR="009D0C3B">
        <w:rPr>
          <w:rFonts w:ascii="仿宋_GB2312" w:eastAsia="仿宋_GB2312" w:hAnsi="宋体" w:hint="eastAsia"/>
          <w:sz w:val="28"/>
          <w:szCs w:val="28"/>
        </w:rPr>
        <w:t>包）</w:t>
      </w:r>
    </w:p>
    <w:p w14:paraId="6D57949A" w14:textId="7479E096"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②法定代表人授权委托书；被授权人身份证扫描件；</w:t>
      </w:r>
    </w:p>
    <w:p w14:paraId="53ECBE39" w14:textId="4B21B4C6"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若响应单位代表为企业法定代表人/单位负责人的，则只需提供企业法定代表人/单位负责人身份证扫描件；</w:t>
      </w:r>
      <w:r w:rsidR="009D0C3B">
        <w:rPr>
          <w:rFonts w:ascii="仿宋_GB2312" w:eastAsia="仿宋_GB2312" w:hAnsi="宋体" w:hint="eastAsia"/>
          <w:sz w:val="28"/>
          <w:szCs w:val="28"/>
        </w:rPr>
        <w:t>（</w:t>
      </w:r>
      <w:r w:rsidR="009D0C3B">
        <w:rPr>
          <w:rFonts w:ascii="仿宋_GB2312" w:eastAsia="仿宋_GB2312" w:hAnsi="宋体"/>
          <w:sz w:val="28"/>
          <w:szCs w:val="28"/>
        </w:rPr>
        <w:t>B</w:t>
      </w:r>
      <w:r w:rsidR="009D0C3B">
        <w:rPr>
          <w:rFonts w:ascii="仿宋_GB2312" w:eastAsia="仿宋_GB2312" w:hAnsi="宋体" w:hint="eastAsia"/>
          <w:sz w:val="28"/>
          <w:szCs w:val="28"/>
        </w:rPr>
        <w:t>包）</w:t>
      </w:r>
    </w:p>
    <w:p w14:paraId="0778F4A8" w14:textId="77777777" w:rsidR="009D0C3B"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③依法缴纳税收和社会保障资金的声明（格式自拟）；</w:t>
      </w:r>
      <w:r w:rsidR="009D0C3B">
        <w:rPr>
          <w:rFonts w:ascii="仿宋_GB2312" w:eastAsia="仿宋_GB2312" w:hAnsi="宋体" w:hint="eastAsia"/>
          <w:sz w:val="28"/>
          <w:szCs w:val="28"/>
        </w:rPr>
        <w:t>（</w:t>
      </w:r>
      <w:r w:rsidR="009D0C3B">
        <w:rPr>
          <w:rFonts w:ascii="仿宋_GB2312" w:eastAsia="仿宋_GB2312" w:hAnsi="宋体"/>
          <w:sz w:val="28"/>
          <w:szCs w:val="28"/>
        </w:rPr>
        <w:t>B</w:t>
      </w:r>
      <w:r w:rsidR="009D0C3B">
        <w:rPr>
          <w:rFonts w:ascii="仿宋_GB2312" w:eastAsia="仿宋_GB2312" w:hAnsi="宋体" w:hint="eastAsia"/>
          <w:sz w:val="28"/>
          <w:szCs w:val="28"/>
        </w:rPr>
        <w:t>包）</w:t>
      </w:r>
    </w:p>
    <w:p w14:paraId="0D90126A" w14:textId="4EA2B0DD"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④参加本项目报价前三年内无重大违法记录声明（格式自定）；</w:t>
      </w:r>
      <w:r w:rsidR="009D0C3B">
        <w:rPr>
          <w:rFonts w:ascii="仿宋_GB2312" w:eastAsia="仿宋_GB2312" w:hAnsi="宋体" w:hint="eastAsia"/>
          <w:sz w:val="28"/>
          <w:szCs w:val="28"/>
        </w:rPr>
        <w:t>（</w:t>
      </w:r>
      <w:r w:rsidR="009D0C3B">
        <w:rPr>
          <w:rFonts w:ascii="仿宋_GB2312" w:eastAsia="仿宋_GB2312" w:hAnsi="宋体"/>
          <w:sz w:val="28"/>
          <w:szCs w:val="28"/>
        </w:rPr>
        <w:t>B</w:t>
      </w:r>
      <w:r w:rsidR="009D0C3B">
        <w:rPr>
          <w:rFonts w:ascii="仿宋_GB2312" w:eastAsia="仿宋_GB2312" w:hAnsi="宋体" w:hint="eastAsia"/>
          <w:sz w:val="28"/>
          <w:szCs w:val="28"/>
        </w:rPr>
        <w:t>包）</w:t>
      </w:r>
    </w:p>
    <w:p w14:paraId="6B1F2813"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⑤投标人未被工商行政管理机关在全国企业信用信息公示系统中列入严重违法失信企业名单（附截图或企业信用信息公示报告，查询网址http://www.gsxt.gov.cn/index.html）；</w:t>
      </w:r>
    </w:p>
    <w:p w14:paraId="414081D4" w14:textId="77777777" w:rsidR="009D0C3B"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投标单位及其法定代表人、授权委托人在“全国法院失信被执行人名单公布及查询（http://zxgk.court.gov.cn/shixin/）”网站截图；</w:t>
      </w:r>
      <w:r w:rsidR="009D0C3B">
        <w:rPr>
          <w:rFonts w:ascii="仿宋_GB2312" w:eastAsia="仿宋_GB2312" w:hAnsi="宋体" w:hint="eastAsia"/>
          <w:sz w:val="28"/>
          <w:szCs w:val="28"/>
        </w:rPr>
        <w:t>（</w:t>
      </w:r>
      <w:r w:rsidR="009D0C3B">
        <w:rPr>
          <w:rFonts w:ascii="仿宋_GB2312" w:eastAsia="仿宋_GB2312" w:hAnsi="宋体"/>
          <w:sz w:val="28"/>
          <w:szCs w:val="28"/>
        </w:rPr>
        <w:t>B</w:t>
      </w:r>
      <w:r w:rsidR="009D0C3B">
        <w:rPr>
          <w:rFonts w:ascii="仿宋_GB2312" w:eastAsia="仿宋_GB2312" w:hAnsi="宋体" w:hint="eastAsia"/>
          <w:sz w:val="28"/>
          <w:szCs w:val="28"/>
        </w:rPr>
        <w:t>包）</w:t>
      </w:r>
    </w:p>
    <w:p w14:paraId="3A9A6213" w14:textId="54E71C96"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⑥财务状况报告等相关材料</w:t>
      </w:r>
    </w:p>
    <w:p w14:paraId="4FB15129"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A.投标人自行编制的2024或2025年度公司财务报表或由中介机构出具的2024或2025年度财务审计报告书扫描件（成立时间晚于规定年份的，应提供近一季度的财务会计报表）；</w:t>
      </w:r>
    </w:p>
    <w:p w14:paraId="60837F10"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B.银行出具的有效期内的资信证明扫描件。</w:t>
      </w:r>
    </w:p>
    <w:p w14:paraId="0B501A7A" w14:textId="77777777" w:rsidR="009D0C3B"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注：A、B两项提供任意一项均可。</w:t>
      </w:r>
      <w:r w:rsidR="009D0C3B">
        <w:rPr>
          <w:rFonts w:ascii="仿宋_GB2312" w:eastAsia="仿宋_GB2312" w:hAnsi="宋体" w:hint="eastAsia"/>
          <w:sz w:val="28"/>
          <w:szCs w:val="28"/>
        </w:rPr>
        <w:t>（</w:t>
      </w:r>
      <w:r w:rsidR="009D0C3B">
        <w:rPr>
          <w:rFonts w:ascii="仿宋_GB2312" w:eastAsia="仿宋_GB2312" w:hAnsi="宋体"/>
          <w:sz w:val="28"/>
          <w:szCs w:val="28"/>
        </w:rPr>
        <w:t>B</w:t>
      </w:r>
      <w:r w:rsidR="009D0C3B">
        <w:rPr>
          <w:rFonts w:ascii="仿宋_GB2312" w:eastAsia="仿宋_GB2312" w:hAnsi="宋体" w:hint="eastAsia"/>
          <w:sz w:val="28"/>
          <w:szCs w:val="28"/>
        </w:rPr>
        <w:t>包）</w:t>
      </w:r>
    </w:p>
    <w:p w14:paraId="53C8A746" w14:textId="33B225D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⑦</w:t>
      </w:r>
      <w:r w:rsidR="009D0C3B" w:rsidRPr="009D0C3B">
        <w:rPr>
          <w:rFonts w:ascii="仿宋_GB2312" w:eastAsia="仿宋_GB2312" w:hAnsi="宋体" w:hint="eastAsia"/>
          <w:sz w:val="28"/>
          <w:szCs w:val="28"/>
        </w:rPr>
        <w:t>投标人具有履行合同所必需的设备和专业技术能力承诺函（</w:t>
      </w:r>
      <w:proofErr w:type="gramStart"/>
      <w:r w:rsidR="009D0C3B" w:rsidRPr="009D0C3B">
        <w:rPr>
          <w:rFonts w:ascii="仿宋_GB2312" w:eastAsia="仿宋_GB2312" w:hAnsi="宋体" w:hint="eastAsia"/>
          <w:sz w:val="28"/>
          <w:szCs w:val="28"/>
        </w:rPr>
        <w:t>需承诺</w:t>
      </w:r>
      <w:proofErr w:type="gramEnd"/>
      <w:r w:rsidR="009D0C3B" w:rsidRPr="009D0C3B">
        <w:rPr>
          <w:rFonts w:ascii="仿宋_GB2312" w:eastAsia="仿宋_GB2312" w:hAnsi="宋体" w:hint="eastAsia"/>
          <w:sz w:val="28"/>
          <w:szCs w:val="28"/>
        </w:rPr>
        <w:t>派遣4</w:t>
      </w:r>
      <w:r w:rsidR="009D0C3B" w:rsidRPr="009D0C3B">
        <w:rPr>
          <w:rFonts w:ascii="仿宋_GB2312" w:eastAsia="仿宋_GB2312" w:hAnsi="宋体" w:hint="eastAsia"/>
          <w:sz w:val="28"/>
          <w:szCs w:val="28"/>
        </w:rPr>
        <w:lastRenderedPageBreak/>
        <w:t>辆及以上的工程车（16方以上）格式自拟）；（B）包</w:t>
      </w:r>
    </w:p>
    <w:p w14:paraId="53C60A96"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⑧采购公告中要求的有关资质资格文件；</w:t>
      </w:r>
    </w:p>
    <w:p w14:paraId="6F90F461"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⑨报价供应商认为需要提供的资质资格证明文件。</w:t>
      </w:r>
    </w:p>
    <w:p w14:paraId="26FC2FE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33C6F575" w14:textId="77777777" w:rsidR="002435F3" w:rsidRDefault="00895021">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72C34DFC"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4993BD8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43D9A234"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①施工方案</w:t>
      </w:r>
    </w:p>
    <w:p w14:paraId="0F308268"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②售后服务承诺</w:t>
      </w:r>
    </w:p>
    <w:p w14:paraId="53077745"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③评审时需要的相关证明材料。</w:t>
      </w:r>
    </w:p>
    <w:p w14:paraId="6077615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5EDE2730"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0B923B7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03FF6A8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8A7201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3E8660F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4433C3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269412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AF539B9" w14:textId="77777777" w:rsidR="002435F3" w:rsidRDefault="00895021">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w:t>
      </w:r>
      <w:r>
        <w:rPr>
          <w:rFonts w:ascii="仿宋_GB2312" w:eastAsia="仿宋_GB2312" w:hint="eastAsia"/>
          <w:sz w:val="28"/>
          <w:szCs w:val="28"/>
        </w:rPr>
        <w:lastRenderedPageBreak/>
        <w:t>表（有二次报价的项目须公示中标人（供应商）按照最终报价重新制作的报价明细表，分项报价项目须与投标（响应）文件保持一致，但分项报价价格应逐项重新调整或整体等比例下调）、需求响应表一并予以公示。</w:t>
      </w:r>
    </w:p>
    <w:p w14:paraId="2CB47621"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22496A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70B41CC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48C1845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2FDF8E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2442C23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020601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6514069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C4E72D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898E969"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1D3F67A5"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w:t>
      </w:r>
      <w:r>
        <w:rPr>
          <w:rFonts w:ascii="仿宋_GB2312" w:eastAsia="仿宋_GB2312" w:hAnsi="宋体" w:hint="eastAsia"/>
          <w:sz w:val="28"/>
          <w:szCs w:val="28"/>
        </w:rPr>
        <w:lastRenderedPageBreak/>
        <w:t>所有价格折扣、优惠条件必须在报价明细表中注明，否则评审时不予认可。</w:t>
      </w:r>
    </w:p>
    <w:p w14:paraId="2477DA38"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24FB4F71"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8236543"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0F0928E"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08333BEA"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308E29D2"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58E71E67" w14:textId="77777777" w:rsidR="002435F3" w:rsidRDefault="00895021">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35862957"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6ECB2DD"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7196B454"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D90F80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7D87BB3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投标人应当就分包项目向采购人负责，分包承担主体就分包项目承担责任。</w:t>
      </w:r>
    </w:p>
    <w:p w14:paraId="5B273B26"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0B1503F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4044CD9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2A8F73D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5C5CE1F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7255A42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5A879428"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1E4BA5A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71F2A2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61A0C0E7"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F155A9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1418304"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94BE56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1FAD708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5BC37E8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75DAE34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694EF961"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15C1FA8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DB58D7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9003E4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962314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708C0C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65D7E87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6FEA940"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2AFCBAD"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7D257400"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0E0212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163D604"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7E1627E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33068C16"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1D38EB8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2BAF8097" w14:textId="77777777" w:rsidR="002435F3" w:rsidRDefault="00895021">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06E4FAB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1972505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5180CCA2"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55373113"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4162980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7E6EC3CA"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7A5A23A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威海市国有企业阳光采购电子化服务平台无法接收投标截止期后递交的电子投标文件。</w:t>
      </w:r>
    </w:p>
    <w:p w14:paraId="6F15AC14"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D777E51"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5C35B76D"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13CAADD0"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617AB68A"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BB9ABE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5D0428E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03A25FB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73FC17C"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33EE7422"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5DEA1E2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7992D9C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11B8FEC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w:t>
      </w:r>
      <w:r>
        <w:rPr>
          <w:rFonts w:ascii="仿宋_GB2312" w:eastAsia="仿宋_GB2312" w:hAnsi="仿宋" w:cs="宋体" w:hint="eastAsia"/>
          <w:b/>
          <w:sz w:val="28"/>
          <w:szCs w:val="28"/>
        </w:rPr>
        <w:lastRenderedPageBreak/>
        <w:t>作</w:t>
      </w:r>
      <w:r>
        <w:rPr>
          <w:rFonts w:ascii="仿宋_GB2312" w:eastAsia="仿宋_GB2312" w:hAnsi="仿宋" w:cs="宋体" w:hint="eastAsia"/>
          <w:sz w:val="28"/>
          <w:szCs w:val="28"/>
        </w:rPr>
        <w:t>认同开标结果。</w:t>
      </w:r>
    </w:p>
    <w:p w14:paraId="0112282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09A30B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64A9A5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170FEF1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954CBC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251AF8F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6CCC43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489122B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02ED960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6FA26D2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5434C3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41D0988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A77464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CCF310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4399F99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050A1531"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6EDBB6C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7DFF5F5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48FA247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3F55AD3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4E200F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7D4C37E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700A9FB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629F26A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0E9A741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566367C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应急开标程序包括：</w:t>
      </w:r>
    </w:p>
    <w:p w14:paraId="3E90E83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5829D5F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5802E103" w14:textId="77777777" w:rsidR="002435F3" w:rsidRDefault="00895021">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17F205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05083A7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27B7BC0D" w14:textId="6C2405D0"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00A43CBA">
        <w:rPr>
          <w:rFonts w:ascii="仿宋_GB2312" w:eastAsia="仿宋_GB2312" w:hAnsi="仿宋" w:cs="宋体" w:hint="eastAsia"/>
          <w:sz w:val="28"/>
          <w:szCs w:val="28"/>
        </w:rPr>
        <w:t>dongfangmingda@126.com</w:t>
      </w:r>
    </w:p>
    <w:p w14:paraId="4EB6155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3A5EC57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60CAA0F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88D7CF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700F9A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B75A22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3AD9A38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4A626BB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3CCA71B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D796275"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74C2E85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458102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7171353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1F14232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629464D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71EE046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32C551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（4）在评标委员会集体起草的评标报告上签字；</w:t>
      </w:r>
    </w:p>
    <w:p w14:paraId="66C818B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568C60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3F82A29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1A4215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60A0FAE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AC71F8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6411582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0870CA4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A0C0EE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BA3C3D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049C59B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7D2954E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35AC1DC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7003EA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4F7160B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4B974B1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062823D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4CF4E12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（8）核对评标结果，有财政部令第87号第六十四条规定的，要求评标委员会复核或者书面说明理由，评标委员会拒绝的，应予记录并向主管部门报告；</w:t>
      </w:r>
    </w:p>
    <w:p w14:paraId="696F59E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6FD8FBF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7246EEA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263F225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5F142B3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23CA696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273B0D8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1F83D8B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201D3C3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1C9D01F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E61731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0B88233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00BB351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28EFA95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D40321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72CF8120"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D99911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2760D7B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494104B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5E5F9E6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154CA3C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38347C70"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096986C"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28.投标文件的澄清</w:t>
      </w:r>
    </w:p>
    <w:p w14:paraId="3C6248D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1923A2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1CCB06D" w14:textId="77777777" w:rsidR="002435F3" w:rsidRDefault="00895021">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2498EE10"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19F1929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63916CDE"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D0A5B7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1639D6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59A429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59F9BAD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5C81294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（1）投标文件的响应状况（包括是否按照招标文件要求制作）；</w:t>
      </w:r>
    </w:p>
    <w:p w14:paraId="6219C04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10F2D0D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E43A36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13E0563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0589E3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02B9EE0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1ED8B23"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00FF9C9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6926A29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A38905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70626D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020D83D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B869DC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565EAAC3"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31.</w:t>
      </w:r>
      <w:proofErr w:type="gramStart"/>
      <w:r>
        <w:rPr>
          <w:rFonts w:ascii="楷体_GB2312" w:eastAsia="楷体_GB2312" w:hAnsi="仿宋" w:cs="宋体" w:hint="eastAsia"/>
          <w:b/>
          <w:sz w:val="28"/>
          <w:szCs w:val="28"/>
        </w:rPr>
        <w:t>废标条款</w:t>
      </w:r>
      <w:proofErr w:type="gramEnd"/>
    </w:p>
    <w:p w14:paraId="08C9EDC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45B3DD8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204790D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748D46E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AE6C75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27B2FE6"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AE960C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6334E93"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195A166D"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301B0FD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93B867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BA1870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EC4DEB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01A0286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783A09A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6590FB2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0600B28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（6）其他需要说明的情况，包括评标过程中投标人根据评标委员会要求进行澄清、说明或者补正，评标委员会成员的更换等。</w:t>
      </w:r>
    </w:p>
    <w:p w14:paraId="63CCF1C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486537B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6E18279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FB30B0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02BB7A5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D51312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5ED84F7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2B6D309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16EEF392"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802D72B"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5005702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w:t>
      </w:r>
      <w:r>
        <w:rPr>
          <w:rFonts w:ascii="仿宋_GB2312" w:eastAsia="仿宋_GB2312" w:hAnsi="仿宋" w:cs="宋体" w:hint="eastAsia"/>
          <w:sz w:val="28"/>
          <w:szCs w:val="28"/>
        </w:rPr>
        <w:lastRenderedPageBreak/>
        <w:t>公告中标结果。中标公告期限为1个工作日。中标公告应当包括下列内容：</w:t>
      </w:r>
    </w:p>
    <w:p w14:paraId="7BAB5DD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783C796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30AD63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11C8B57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5BE5E2D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1D3BC7F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974211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726EDB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4B7B38D6" w14:textId="77777777" w:rsidR="002435F3" w:rsidRDefault="00895021">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51404707"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29F1B6DA"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3900A4D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68C05ED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3703215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w:t>
      </w:r>
      <w:r>
        <w:rPr>
          <w:rFonts w:ascii="仿宋_GB2312" w:eastAsia="仿宋_GB2312" w:hAnsi="仿宋" w:cs="宋体" w:hint="eastAsia"/>
          <w:sz w:val="28"/>
          <w:szCs w:val="28"/>
        </w:rPr>
        <w:lastRenderedPageBreak/>
        <w:t>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E21F7A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82638E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D61C61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AF947D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8458A6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5EDA501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783FDD5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451C5CE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6C23F5C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3A98F5E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191DE59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AFDFA2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6C7235E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w:t>
      </w:r>
      <w:r>
        <w:rPr>
          <w:rFonts w:ascii="仿宋_GB2312" w:eastAsia="仿宋_GB2312" w:hAnsi="仿宋" w:cs="宋体" w:hint="eastAsia"/>
          <w:sz w:val="28"/>
          <w:szCs w:val="28"/>
        </w:rPr>
        <w:lastRenderedPageBreak/>
        <w:t>为无效质疑。</w:t>
      </w:r>
    </w:p>
    <w:p w14:paraId="748BD92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3416AA6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492EC6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738523B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55B7B83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423BBC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9E77CE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70B0CD2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49BAC2A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CC991B4"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7BE7597D"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75610BF7" w14:textId="77777777" w:rsidR="002435F3" w:rsidRDefault="00895021">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2714F0CD"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6966BBDE"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254213D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3009B1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w:t>
      </w:r>
      <w:r>
        <w:rPr>
          <w:rFonts w:ascii="仿宋_GB2312" w:eastAsia="仿宋_GB2312" w:hAnsi="仿宋" w:cs="宋体" w:hint="eastAsia"/>
          <w:sz w:val="28"/>
          <w:szCs w:val="28"/>
        </w:rPr>
        <w:lastRenderedPageBreak/>
        <w:t>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94A95B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3D5EC86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83BDEE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2BE4286E"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6AEFC106"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0ACD04CF"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63E35F7"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4BA92A7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3CFA44D"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FDEDBD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3A5887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07165F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961B707"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34B782E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7F24A49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lastRenderedPageBreak/>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3BCC01B0" w14:textId="77777777" w:rsidR="002435F3" w:rsidRDefault="002435F3">
      <w:pPr>
        <w:ind w:firstLineChars="152" w:firstLine="426"/>
        <w:rPr>
          <w:rFonts w:ascii="仿宋_GB2312" w:eastAsia="仿宋_GB2312" w:hAnsi="仿宋" w:cs="宋体"/>
          <w:sz w:val="28"/>
          <w:szCs w:val="28"/>
        </w:rPr>
      </w:pPr>
    </w:p>
    <w:p w14:paraId="1C699116" w14:textId="77777777" w:rsidR="002435F3" w:rsidRDefault="002435F3">
      <w:pPr>
        <w:sectPr w:rsidR="002435F3">
          <w:headerReference w:type="default" r:id="rId12"/>
          <w:footerReference w:type="default" r:id="rId13"/>
          <w:pgSz w:w="11906" w:h="16838"/>
          <w:pgMar w:top="1440" w:right="1080" w:bottom="1440" w:left="1080" w:header="851" w:footer="992" w:gutter="0"/>
          <w:cols w:space="720"/>
          <w:docGrid w:type="lines" w:linePitch="312"/>
        </w:sectPr>
      </w:pPr>
    </w:p>
    <w:p w14:paraId="18EFABCC" w14:textId="77777777" w:rsidR="002435F3" w:rsidRDefault="00895021">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3D9E6A6E" w14:textId="77777777" w:rsidR="002435F3" w:rsidRDefault="002435F3"/>
    <w:p w14:paraId="0165D615" w14:textId="77777777" w:rsidR="002435F3" w:rsidRDefault="002435F3">
      <w:pPr>
        <w:sectPr w:rsidR="002435F3">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3AD2881F" w14:textId="77777777" w:rsidR="002435F3" w:rsidRDefault="00895021">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39BCD259"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BDE7168" w14:textId="7C5995E9"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4A5017">
        <w:rPr>
          <w:rFonts w:ascii="仿宋_GB2312" w:eastAsia="仿宋_GB2312" w:hAnsi="宋体" w:hint="eastAsia"/>
          <w:sz w:val="28"/>
          <w:szCs w:val="21"/>
        </w:rPr>
        <w:t>选定2026年</w:t>
      </w:r>
      <w:proofErr w:type="gramStart"/>
      <w:r w:rsidR="004A5017">
        <w:rPr>
          <w:rFonts w:ascii="仿宋_GB2312" w:eastAsia="仿宋_GB2312" w:hAnsi="宋体" w:hint="eastAsia"/>
          <w:sz w:val="28"/>
          <w:szCs w:val="21"/>
        </w:rPr>
        <w:t>浒苔清理</w:t>
      </w:r>
      <w:proofErr w:type="gramEnd"/>
      <w:r w:rsidR="004A5017">
        <w:rPr>
          <w:rFonts w:ascii="仿宋_GB2312" w:eastAsia="仿宋_GB2312" w:hAnsi="宋体" w:hint="eastAsia"/>
          <w:sz w:val="28"/>
          <w:szCs w:val="21"/>
        </w:rPr>
        <w:t>工程施工企业</w:t>
      </w:r>
    </w:p>
    <w:p w14:paraId="3FB16ACA" w14:textId="76FE8E3F"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004A5017">
        <w:rPr>
          <w:rFonts w:ascii="仿宋_GB2312" w:eastAsia="仿宋_GB2312" w:hAnsi="宋体" w:hint="eastAsia"/>
          <w:sz w:val="28"/>
          <w:szCs w:val="21"/>
        </w:rPr>
        <w:t>SDRS-MD-2026005</w:t>
      </w:r>
    </w:p>
    <w:p w14:paraId="6D5A2B9B" w14:textId="77777777" w:rsidR="00600CBA"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600CBA" w:rsidRPr="00600CBA">
        <w:rPr>
          <w:rFonts w:ascii="仿宋_GB2312" w:eastAsia="仿宋_GB2312" w:hAnsi="宋体" w:hint="eastAsia"/>
          <w:sz w:val="28"/>
          <w:szCs w:val="21"/>
        </w:rPr>
        <w:t>主要对上陆</w:t>
      </w:r>
      <w:proofErr w:type="gramStart"/>
      <w:r w:rsidR="00600CBA" w:rsidRPr="00600CBA">
        <w:rPr>
          <w:rFonts w:ascii="仿宋_GB2312" w:eastAsia="仿宋_GB2312" w:hAnsi="宋体" w:hint="eastAsia"/>
          <w:sz w:val="28"/>
          <w:szCs w:val="21"/>
        </w:rPr>
        <w:t>浒苔采用</w:t>
      </w:r>
      <w:proofErr w:type="gramEnd"/>
      <w:r w:rsidR="00600CBA" w:rsidRPr="00600CBA">
        <w:rPr>
          <w:rFonts w:ascii="仿宋_GB2312" w:eastAsia="仿宋_GB2312" w:hAnsi="宋体" w:hint="eastAsia"/>
          <w:sz w:val="28"/>
          <w:szCs w:val="21"/>
        </w:rPr>
        <w:t>人工收集、设备装运、无害化处置工作。</w:t>
      </w:r>
      <w:proofErr w:type="gramStart"/>
      <w:r w:rsidR="00600CBA" w:rsidRPr="00600CBA">
        <w:rPr>
          <w:rFonts w:ascii="仿宋_GB2312" w:eastAsia="仿宋_GB2312" w:hAnsi="宋体" w:hint="eastAsia"/>
          <w:sz w:val="28"/>
          <w:szCs w:val="21"/>
        </w:rPr>
        <w:t>浒苔清理</w:t>
      </w:r>
      <w:proofErr w:type="gramEnd"/>
      <w:r w:rsidR="00600CBA" w:rsidRPr="00600CBA">
        <w:rPr>
          <w:rFonts w:ascii="仿宋_GB2312" w:eastAsia="仿宋_GB2312" w:hAnsi="宋体" w:hint="eastAsia"/>
          <w:sz w:val="28"/>
          <w:szCs w:val="21"/>
        </w:rPr>
        <w:t>采用人工和机械设备按实际投入给予计量，分为清理</w:t>
      </w:r>
      <w:proofErr w:type="gramStart"/>
      <w:r w:rsidR="00600CBA" w:rsidRPr="00600CBA">
        <w:rPr>
          <w:rFonts w:ascii="仿宋_GB2312" w:eastAsia="仿宋_GB2312" w:hAnsi="宋体" w:hint="eastAsia"/>
          <w:sz w:val="28"/>
          <w:szCs w:val="21"/>
        </w:rPr>
        <w:t>浒</w:t>
      </w:r>
      <w:proofErr w:type="gramEnd"/>
      <w:r w:rsidR="00600CBA" w:rsidRPr="00600CBA">
        <w:rPr>
          <w:rFonts w:ascii="仿宋_GB2312" w:eastAsia="仿宋_GB2312" w:hAnsi="宋体" w:hint="eastAsia"/>
          <w:sz w:val="28"/>
          <w:szCs w:val="21"/>
        </w:rPr>
        <w:t>苔用工和清理</w:t>
      </w:r>
      <w:proofErr w:type="gramStart"/>
      <w:r w:rsidR="00600CBA" w:rsidRPr="00600CBA">
        <w:rPr>
          <w:rFonts w:ascii="仿宋_GB2312" w:eastAsia="仿宋_GB2312" w:hAnsi="宋体" w:hint="eastAsia"/>
          <w:sz w:val="28"/>
          <w:szCs w:val="21"/>
        </w:rPr>
        <w:t>浒</w:t>
      </w:r>
      <w:proofErr w:type="gramEnd"/>
      <w:r w:rsidR="00600CBA" w:rsidRPr="00600CBA">
        <w:rPr>
          <w:rFonts w:ascii="仿宋_GB2312" w:eastAsia="仿宋_GB2312" w:hAnsi="宋体" w:hint="eastAsia"/>
          <w:sz w:val="28"/>
          <w:szCs w:val="21"/>
        </w:rPr>
        <w:t>苔用机械设备。</w:t>
      </w:r>
    </w:p>
    <w:p w14:paraId="715B56BC" w14:textId="1C651819"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81B5272" w14:textId="5CF79D32" w:rsidR="002435F3" w:rsidRDefault="00895021">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600CBA" w:rsidRPr="00600CBA">
        <w:rPr>
          <w:rFonts w:ascii="仿宋_GB2312" w:eastAsia="仿宋_GB2312" w:hAnsi="宋体" w:hint="eastAsia"/>
          <w:szCs w:val="21"/>
        </w:rPr>
        <w:t>选定2026年</w:t>
      </w:r>
      <w:proofErr w:type="gramStart"/>
      <w:r w:rsidR="00600CBA" w:rsidRPr="00600CBA">
        <w:rPr>
          <w:rFonts w:ascii="仿宋_GB2312" w:eastAsia="仿宋_GB2312" w:hAnsi="宋体" w:hint="eastAsia"/>
          <w:szCs w:val="21"/>
        </w:rPr>
        <w:t>浒苔清理</w:t>
      </w:r>
      <w:proofErr w:type="gramEnd"/>
      <w:r w:rsidR="00600CBA" w:rsidRPr="00600CBA">
        <w:rPr>
          <w:rFonts w:ascii="仿宋_GB2312" w:eastAsia="仿宋_GB2312" w:hAnsi="宋体" w:hint="eastAsia"/>
          <w:szCs w:val="21"/>
        </w:rPr>
        <w:t>工程施工企业</w:t>
      </w:r>
      <w:r>
        <w:rPr>
          <w:rFonts w:ascii="仿宋_GB2312" w:eastAsia="仿宋_GB2312" w:hAnsi="宋体" w:hint="eastAsia"/>
          <w:szCs w:val="21"/>
        </w:rPr>
        <w:t>。</w:t>
      </w:r>
    </w:p>
    <w:p w14:paraId="2B36CBD6" w14:textId="77777777" w:rsidR="002435F3" w:rsidRDefault="0089502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036A436" w14:textId="77777777" w:rsidR="002435F3" w:rsidRDefault="00895021">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Pr>
          <w:rFonts w:ascii="仿宋_GB2312" w:eastAsia="仿宋_GB2312" w:hAnsi="宋体" w:hint="eastAsia"/>
          <w:b/>
          <w:bCs/>
        </w:rPr>
        <w:t>采购单价的100%，填报数据文件时,填报结算施工费率。（如：</w:t>
      </w:r>
      <w:proofErr w:type="gramStart"/>
      <w:r>
        <w:rPr>
          <w:rFonts w:ascii="仿宋_GB2312" w:eastAsia="仿宋_GB2312" w:hAnsi="宋体" w:hint="eastAsia"/>
          <w:b/>
          <w:bCs/>
        </w:rPr>
        <w:t>下浮率</w:t>
      </w:r>
      <w:proofErr w:type="gramEnd"/>
      <w:r>
        <w:rPr>
          <w:rFonts w:ascii="仿宋_GB2312" w:eastAsia="仿宋_GB2312" w:hAnsi="宋体" w:hint="eastAsia"/>
          <w:b/>
          <w:bCs/>
        </w:rPr>
        <w:t>为1%，</w:t>
      </w:r>
      <w:proofErr w:type="gramStart"/>
      <w:r>
        <w:rPr>
          <w:rFonts w:ascii="仿宋_GB2312" w:eastAsia="仿宋_GB2312" w:hAnsi="宋体" w:hint="eastAsia"/>
          <w:b/>
          <w:bCs/>
        </w:rPr>
        <w:t>则数据</w:t>
      </w:r>
      <w:proofErr w:type="gramEnd"/>
      <w:r>
        <w:rPr>
          <w:rFonts w:ascii="仿宋_GB2312" w:eastAsia="仿宋_GB2312" w:hAnsi="宋体" w:hint="eastAsia"/>
          <w:b/>
          <w:bCs/>
        </w:rPr>
        <w:t>文件中的单价报价为99，以此类推。），本项目据实结算， 投标人每标段两年内施工总金额达到二百万后自动终止合同。</w:t>
      </w:r>
    </w:p>
    <w:p w14:paraId="7B4692CA"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5D7A543B" w14:textId="77777777" w:rsidR="002435F3" w:rsidRDefault="00895021">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38FE3739" w14:textId="77777777" w:rsidR="002435F3" w:rsidRDefault="002435F3">
      <w:pPr>
        <w:widowControl/>
        <w:spacing w:line="560" w:lineRule="exact"/>
        <w:ind w:firstLineChars="200" w:firstLine="643"/>
        <w:jc w:val="center"/>
        <w:rPr>
          <w:rFonts w:ascii="楷体_GB2312" w:eastAsia="楷体_GB2312" w:hAnsi="宋体"/>
          <w:b/>
          <w:bCs/>
          <w:kern w:val="44"/>
          <w:sz w:val="32"/>
          <w:szCs w:val="30"/>
        </w:rPr>
        <w:sectPr w:rsidR="002435F3">
          <w:headerReference w:type="default" r:id="rId17"/>
          <w:footerReference w:type="default" r:id="rId18"/>
          <w:pgSz w:w="11906" w:h="16838"/>
          <w:pgMar w:top="1440" w:right="1077" w:bottom="1440" w:left="1077" w:header="851" w:footer="992" w:gutter="0"/>
          <w:cols w:space="720"/>
          <w:docGrid w:type="lines" w:linePitch="312"/>
        </w:sectPr>
      </w:pPr>
    </w:p>
    <w:p w14:paraId="0B994CBE" w14:textId="77777777" w:rsidR="002435F3" w:rsidRDefault="00895021">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1321CFFF" w14:textId="77777777" w:rsidR="002435F3" w:rsidRDefault="00895021">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2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5"/>
        <w:gridCol w:w="993"/>
        <w:gridCol w:w="992"/>
        <w:gridCol w:w="1417"/>
        <w:gridCol w:w="1134"/>
        <w:gridCol w:w="7008"/>
      </w:tblGrid>
      <w:tr w:rsidR="00600CBA" w14:paraId="024B849D" w14:textId="77777777" w:rsidTr="00600CBA">
        <w:trPr>
          <w:trHeight w:val="454"/>
          <w:jc w:val="center"/>
        </w:trPr>
        <w:tc>
          <w:tcPr>
            <w:tcW w:w="705" w:type="dxa"/>
            <w:shd w:val="clear" w:color="auto" w:fill="D9D9D9"/>
            <w:vAlign w:val="center"/>
          </w:tcPr>
          <w:p w14:paraId="13351B3E" w14:textId="77777777" w:rsidR="00600CBA" w:rsidRDefault="00600CBA">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7762D670" w14:textId="77777777" w:rsidR="00600CBA" w:rsidRDefault="00600CBA">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25C97A61" w14:textId="77777777" w:rsidR="00600CBA" w:rsidRDefault="00600CBA">
            <w:pPr>
              <w:jc w:val="center"/>
              <w:rPr>
                <w:rFonts w:ascii="仿宋_GB2312" w:eastAsia="仿宋_GB2312" w:hAnsi="宋体"/>
                <w:b/>
                <w:sz w:val="24"/>
              </w:rPr>
            </w:pPr>
            <w:r>
              <w:rPr>
                <w:rFonts w:ascii="仿宋_GB2312" w:eastAsia="仿宋_GB2312" w:hAnsi="宋体" w:hint="eastAsia"/>
                <w:b/>
                <w:sz w:val="24"/>
              </w:rPr>
              <w:t>清单</w:t>
            </w:r>
          </w:p>
          <w:p w14:paraId="3D68A019" w14:textId="77777777" w:rsidR="00600CBA" w:rsidRDefault="00600CBA">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71D2B625" w14:textId="77777777" w:rsidR="00600CBA" w:rsidRDefault="00600CBA">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3BA2AC31" w14:textId="77777777" w:rsidR="00600CBA" w:rsidRDefault="00600CBA">
            <w:pPr>
              <w:jc w:val="center"/>
              <w:rPr>
                <w:rFonts w:ascii="仿宋_GB2312" w:eastAsia="仿宋_GB2312" w:hAnsi="宋体"/>
                <w:b/>
                <w:sz w:val="24"/>
              </w:rPr>
            </w:pPr>
            <w:r>
              <w:rPr>
                <w:rFonts w:ascii="仿宋_GB2312" w:eastAsia="仿宋_GB2312" w:hAnsi="宋体" w:hint="eastAsia"/>
                <w:b/>
                <w:sz w:val="24"/>
              </w:rPr>
              <w:t>数量</w:t>
            </w:r>
          </w:p>
        </w:tc>
        <w:tc>
          <w:tcPr>
            <w:tcW w:w="7008" w:type="dxa"/>
            <w:shd w:val="clear" w:color="auto" w:fill="D9D9D9"/>
            <w:vAlign w:val="center"/>
          </w:tcPr>
          <w:p w14:paraId="30428094" w14:textId="77777777" w:rsidR="00600CBA" w:rsidRDefault="00600CBA">
            <w:pPr>
              <w:jc w:val="center"/>
              <w:rPr>
                <w:rFonts w:ascii="仿宋_GB2312" w:eastAsia="仿宋_GB2312" w:hAnsi="宋体"/>
                <w:b/>
                <w:sz w:val="24"/>
              </w:rPr>
            </w:pPr>
            <w:r>
              <w:rPr>
                <w:rFonts w:ascii="仿宋_GB2312" w:eastAsia="仿宋_GB2312" w:hAnsi="宋体" w:hint="eastAsia"/>
                <w:b/>
                <w:sz w:val="24"/>
              </w:rPr>
              <w:t>功能与技术参数</w:t>
            </w:r>
          </w:p>
        </w:tc>
      </w:tr>
      <w:tr w:rsidR="00600CBA" w14:paraId="359B63BF" w14:textId="77777777" w:rsidTr="00600CBA">
        <w:trPr>
          <w:trHeight w:val="970"/>
          <w:jc w:val="center"/>
        </w:trPr>
        <w:tc>
          <w:tcPr>
            <w:tcW w:w="705" w:type="dxa"/>
            <w:vAlign w:val="center"/>
          </w:tcPr>
          <w:p w14:paraId="2FF9EFA2" w14:textId="057254CD" w:rsidR="00600CBA" w:rsidRDefault="00600CBA" w:rsidP="00600CBA">
            <w:pPr>
              <w:jc w:val="center"/>
              <w:rPr>
                <w:rFonts w:ascii="仿宋_GB2312" w:eastAsia="仿宋_GB2312" w:hAnsi="宋体"/>
                <w:sz w:val="24"/>
              </w:rPr>
            </w:pPr>
            <w:r w:rsidRPr="00782D6C">
              <w:rPr>
                <w:rFonts w:ascii="仿宋_GB2312" w:eastAsia="仿宋_GB2312" w:hAnsi="宋体" w:hint="eastAsia"/>
                <w:sz w:val="24"/>
              </w:rPr>
              <w:t>1</w:t>
            </w:r>
          </w:p>
        </w:tc>
        <w:tc>
          <w:tcPr>
            <w:tcW w:w="993" w:type="dxa"/>
            <w:vAlign w:val="center"/>
          </w:tcPr>
          <w:p w14:paraId="226AEB73" w14:textId="474207B5" w:rsidR="00600CBA" w:rsidRDefault="00600CBA" w:rsidP="00600CBA">
            <w:pPr>
              <w:jc w:val="center"/>
              <w:rPr>
                <w:rFonts w:ascii="仿宋_GB2312" w:eastAsia="仿宋_GB2312" w:hAnsi="宋体"/>
                <w:sz w:val="24"/>
              </w:rPr>
            </w:pPr>
            <w:r w:rsidRPr="00782D6C">
              <w:rPr>
                <w:rFonts w:ascii="仿宋_GB2312" w:eastAsia="仿宋_GB2312" w:hAnsi="宋体" w:hint="eastAsia"/>
                <w:sz w:val="24"/>
              </w:rPr>
              <w:t>服务</w:t>
            </w:r>
          </w:p>
        </w:tc>
        <w:tc>
          <w:tcPr>
            <w:tcW w:w="992" w:type="dxa"/>
            <w:vAlign w:val="center"/>
          </w:tcPr>
          <w:p w14:paraId="7AD76D32" w14:textId="77777777" w:rsidR="00600CBA" w:rsidRDefault="00600CBA" w:rsidP="00600CBA">
            <w:pPr>
              <w:jc w:val="center"/>
              <w:rPr>
                <w:rFonts w:ascii="仿宋_GB2312" w:eastAsia="仿宋_GB2312" w:hAnsi="宋体"/>
                <w:sz w:val="24"/>
              </w:rPr>
            </w:pPr>
          </w:p>
        </w:tc>
        <w:tc>
          <w:tcPr>
            <w:tcW w:w="1417" w:type="dxa"/>
            <w:vAlign w:val="center"/>
          </w:tcPr>
          <w:p w14:paraId="35850FE0" w14:textId="52794EB3" w:rsidR="00600CBA" w:rsidRDefault="00600CBA" w:rsidP="00600CBA">
            <w:pPr>
              <w:jc w:val="center"/>
              <w:rPr>
                <w:rFonts w:ascii="仿宋_GB2312" w:eastAsia="仿宋_GB2312" w:hAnsi="宋体"/>
                <w:sz w:val="24"/>
              </w:rPr>
            </w:pPr>
            <w:r w:rsidRPr="00782D6C">
              <w:rPr>
                <w:rFonts w:ascii="仿宋_GB2312" w:eastAsia="仿宋_GB2312" w:hAnsi="宋体" w:cs="宋体" w:hint="eastAsia"/>
                <w:color w:val="000000"/>
                <w:kern w:val="0"/>
                <w:sz w:val="24"/>
              </w:rPr>
              <w:t>选定人工施工单位</w:t>
            </w:r>
          </w:p>
        </w:tc>
        <w:tc>
          <w:tcPr>
            <w:tcW w:w="1134" w:type="dxa"/>
            <w:vAlign w:val="center"/>
          </w:tcPr>
          <w:p w14:paraId="4CBECFD4" w14:textId="031281D7" w:rsidR="00600CBA" w:rsidRDefault="00600CBA" w:rsidP="00600CBA">
            <w:pPr>
              <w:jc w:val="center"/>
              <w:rPr>
                <w:rFonts w:ascii="仿宋_GB2312" w:eastAsia="仿宋_GB2312" w:hAnsi="宋体"/>
                <w:sz w:val="24"/>
              </w:rPr>
            </w:pPr>
            <w:r>
              <w:rPr>
                <w:rFonts w:ascii="仿宋_GB2312" w:eastAsia="仿宋_GB2312" w:hAnsi="宋体"/>
                <w:sz w:val="24"/>
              </w:rPr>
              <w:t>8</w:t>
            </w:r>
            <w:r w:rsidRPr="00782D6C">
              <w:rPr>
                <w:rFonts w:ascii="仿宋_GB2312" w:eastAsia="仿宋_GB2312" w:hAnsi="宋体" w:hint="eastAsia"/>
                <w:sz w:val="24"/>
              </w:rPr>
              <w:t>家</w:t>
            </w:r>
          </w:p>
        </w:tc>
        <w:tc>
          <w:tcPr>
            <w:tcW w:w="7008" w:type="dxa"/>
          </w:tcPr>
          <w:p w14:paraId="6F88DA57" w14:textId="645F1D4B" w:rsidR="00600CBA" w:rsidRDefault="00600CBA" w:rsidP="00600CBA">
            <w:pPr>
              <w:rPr>
                <w:rFonts w:ascii="仿宋_GB2312" w:eastAsia="仿宋_GB2312" w:hAnsi="宋体"/>
                <w:sz w:val="24"/>
              </w:rPr>
            </w:pPr>
            <w:r w:rsidRPr="00782D6C">
              <w:rPr>
                <w:rFonts w:ascii="仿宋_GB2312" w:eastAsia="仿宋_GB2312" w:hAnsi="宋体" w:hint="eastAsia"/>
                <w:sz w:val="24"/>
              </w:rPr>
              <w:t>填报数据文件时,填报结算施工费率。（如：</w:t>
            </w:r>
            <w:proofErr w:type="gramStart"/>
            <w:r w:rsidRPr="00782D6C">
              <w:rPr>
                <w:rFonts w:ascii="仿宋_GB2312" w:eastAsia="仿宋_GB2312" w:hAnsi="宋体" w:hint="eastAsia"/>
                <w:sz w:val="24"/>
              </w:rPr>
              <w:t>下浮率</w:t>
            </w:r>
            <w:proofErr w:type="gramEnd"/>
            <w:r w:rsidRPr="00782D6C">
              <w:rPr>
                <w:rFonts w:ascii="仿宋_GB2312" w:eastAsia="仿宋_GB2312" w:hAnsi="宋体" w:hint="eastAsia"/>
                <w:sz w:val="24"/>
              </w:rPr>
              <w:t>为1%，</w:t>
            </w:r>
            <w:proofErr w:type="gramStart"/>
            <w:r w:rsidRPr="00782D6C">
              <w:rPr>
                <w:rFonts w:ascii="仿宋_GB2312" w:eastAsia="仿宋_GB2312" w:hAnsi="宋体" w:hint="eastAsia"/>
                <w:sz w:val="24"/>
              </w:rPr>
              <w:t>则数据</w:t>
            </w:r>
            <w:proofErr w:type="gramEnd"/>
            <w:r w:rsidRPr="00782D6C">
              <w:rPr>
                <w:rFonts w:ascii="仿宋_GB2312" w:eastAsia="仿宋_GB2312" w:hAnsi="宋体" w:hint="eastAsia"/>
                <w:sz w:val="24"/>
              </w:rPr>
              <w:t>文件中的单价报价为99，以此类推。）</w:t>
            </w:r>
          </w:p>
        </w:tc>
      </w:tr>
      <w:tr w:rsidR="00600CBA" w14:paraId="43AAA97C" w14:textId="77777777" w:rsidTr="00600CBA">
        <w:trPr>
          <w:trHeight w:val="970"/>
          <w:jc w:val="center"/>
        </w:trPr>
        <w:tc>
          <w:tcPr>
            <w:tcW w:w="705" w:type="dxa"/>
            <w:vAlign w:val="center"/>
          </w:tcPr>
          <w:p w14:paraId="3973D888" w14:textId="7ADBEF9F" w:rsidR="00600CBA" w:rsidRDefault="00600CBA" w:rsidP="00600CBA">
            <w:pPr>
              <w:jc w:val="center"/>
              <w:rPr>
                <w:rFonts w:ascii="仿宋_GB2312" w:eastAsia="仿宋_GB2312" w:hAnsi="宋体"/>
                <w:sz w:val="24"/>
              </w:rPr>
            </w:pPr>
            <w:r w:rsidRPr="00782D6C">
              <w:rPr>
                <w:rFonts w:ascii="仿宋_GB2312" w:eastAsia="仿宋_GB2312" w:hAnsi="宋体"/>
                <w:sz w:val="24"/>
              </w:rPr>
              <w:t>2</w:t>
            </w:r>
          </w:p>
        </w:tc>
        <w:tc>
          <w:tcPr>
            <w:tcW w:w="993" w:type="dxa"/>
            <w:vAlign w:val="center"/>
          </w:tcPr>
          <w:p w14:paraId="2C46AB74" w14:textId="6284AD08" w:rsidR="00600CBA" w:rsidRDefault="00600CBA" w:rsidP="00600CBA">
            <w:pPr>
              <w:jc w:val="center"/>
              <w:rPr>
                <w:rFonts w:ascii="仿宋_GB2312" w:eastAsia="仿宋_GB2312" w:hAnsi="宋体"/>
                <w:sz w:val="24"/>
              </w:rPr>
            </w:pPr>
            <w:r w:rsidRPr="00782D6C">
              <w:rPr>
                <w:rFonts w:ascii="仿宋_GB2312" w:eastAsia="仿宋_GB2312" w:hAnsi="宋体" w:hint="eastAsia"/>
                <w:sz w:val="24"/>
              </w:rPr>
              <w:t>服务</w:t>
            </w:r>
          </w:p>
        </w:tc>
        <w:tc>
          <w:tcPr>
            <w:tcW w:w="992" w:type="dxa"/>
            <w:vAlign w:val="center"/>
          </w:tcPr>
          <w:p w14:paraId="2E2C5703" w14:textId="77777777" w:rsidR="00600CBA" w:rsidRDefault="00600CBA" w:rsidP="00600CBA">
            <w:pPr>
              <w:jc w:val="center"/>
              <w:rPr>
                <w:rFonts w:ascii="仿宋_GB2312" w:eastAsia="仿宋_GB2312" w:hAnsi="宋体"/>
                <w:sz w:val="24"/>
              </w:rPr>
            </w:pPr>
          </w:p>
        </w:tc>
        <w:tc>
          <w:tcPr>
            <w:tcW w:w="1417" w:type="dxa"/>
            <w:vAlign w:val="center"/>
          </w:tcPr>
          <w:p w14:paraId="7612C7B5" w14:textId="16EEF8EE" w:rsidR="00600CBA" w:rsidRDefault="00600CBA" w:rsidP="00600CBA">
            <w:pPr>
              <w:jc w:val="center"/>
              <w:rPr>
                <w:rFonts w:ascii="仿宋_GB2312" w:eastAsia="仿宋_GB2312" w:hAnsi="宋体"/>
                <w:sz w:val="24"/>
              </w:rPr>
            </w:pPr>
            <w:r w:rsidRPr="00782D6C">
              <w:rPr>
                <w:rFonts w:ascii="仿宋_GB2312" w:eastAsia="仿宋_GB2312" w:hAnsi="宋体" w:cs="宋体" w:hint="eastAsia"/>
                <w:color w:val="000000"/>
                <w:kern w:val="0"/>
                <w:sz w:val="24"/>
              </w:rPr>
              <w:t>选定机械施工单位</w:t>
            </w:r>
          </w:p>
        </w:tc>
        <w:tc>
          <w:tcPr>
            <w:tcW w:w="1134" w:type="dxa"/>
            <w:vAlign w:val="center"/>
          </w:tcPr>
          <w:p w14:paraId="49845EBE" w14:textId="68D080F3" w:rsidR="00600CBA" w:rsidRDefault="00600CBA" w:rsidP="00600CBA">
            <w:pPr>
              <w:jc w:val="center"/>
              <w:rPr>
                <w:rFonts w:ascii="仿宋_GB2312" w:eastAsia="仿宋_GB2312" w:hAnsi="宋体"/>
                <w:sz w:val="24"/>
              </w:rPr>
            </w:pPr>
            <w:r w:rsidRPr="00782D6C">
              <w:rPr>
                <w:rFonts w:ascii="仿宋_GB2312" w:eastAsia="仿宋_GB2312" w:hAnsi="宋体" w:hint="eastAsia"/>
                <w:sz w:val="24"/>
              </w:rPr>
              <w:t>1</w:t>
            </w:r>
            <w:r w:rsidRPr="00782D6C">
              <w:rPr>
                <w:rFonts w:ascii="仿宋_GB2312" w:eastAsia="仿宋_GB2312" w:hAnsi="宋体"/>
                <w:sz w:val="24"/>
              </w:rPr>
              <w:t xml:space="preserve">5 </w:t>
            </w:r>
            <w:r w:rsidRPr="00782D6C">
              <w:rPr>
                <w:rFonts w:ascii="仿宋_GB2312" w:eastAsia="仿宋_GB2312" w:hAnsi="宋体" w:hint="eastAsia"/>
                <w:sz w:val="24"/>
              </w:rPr>
              <w:t>家</w:t>
            </w:r>
          </w:p>
        </w:tc>
        <w:tc>
          <w:tcPr>
            <w:tcW w:w="7008" w:type="dxa"/>
          </w:tcPr>
          <w:p w14:paraId="30B8FC0F" w14:textId="4B5EDB19" w:rsidR="00600CBA" w:rsidRDefault="00600CBA" w:rsidP="00600CBA">
            <w:pPr>
              <w:rPr>
                <w:rFonts w:ascii="仿宋_GB2312" w:eastAsia="仿宋_GB2312" w:hAnsi="宋体"/>
                <w:sz w:val="24"/>
              </w:rPr>
            </w:pPr>
            <w:r w:rsidRPr="00782D6C">
              <w:rPr>
                <w:rFonts w:ascii="仿宋_GB2312" w:eastAsia="仿宋_GB2312" w:hAnsi="宋体" w:hint="eastAsia"/>
                <w:sz w:val="24"/>
              </w:rPr>
              <w:t>填报数据文件时,填报结算施工费率。（如：</w:t>
            </w:r>
            <w:proofErr w:type="gramStart"/>
            <w:r w:rsidRPr="00782D6C">
              <w:rPr>
                <w:rFonts w:ascii="仿宋_GB2312" w:eastAsia="仿宋_GB2312" w:hAnsi="宋体" w:hint="eastAsia"/>
                <w:sz w:val="24"/>
              </w:rPr>
              <w:t>下浮率</w:t>
            </w:r>
            <w:proofErr w:type="gramEnd"/>
            <w:r w:rsidRPr="00782D6C">
              <w:rPr>
                <w:rFonts w:ascii="仿宋_GB2312" w:eastAsia="仿宋_GB2312" w:hAnsi="宋体" w:hint="eastAsia"/>
                <w:sz w:val="24"/>
              </w:rPr>
              <w:t>为1%，</w:t>
            </w:r>
            <w:proofErr w:type="gramStart"/>
            <w:r w:rsidRPr="00782D6C">
              <w:rPr>
                <w:rFonts w:ascii="仿宋_GB2312" w:eastAsia="仿宋_GB2312" w:hAnsi="宋体" w:hint="eastAsia"/>
                <w:sz w:val="24"/>
              </w:rPr>
              <w:t>则数据</w:t>
            </w:r>
            <w:proofErr w:type="gramEnd"/>
            <w:r w:rsidRPr="00782D6C">
              <w:rPr>
                <w:rFonts w:ascii="仿宋_GB2312" w:eastAsia="仿宋_GB2312" w:hAnsi="宋体" w:hint="eastAsia"/>
                <w:sz w:val="24"/>
              </w:rPr>
              <w:t>文件中的单价报价为99，以此类推。）</w:t>
            </w:r>
          </w:p>
        </w:tc>
      </w:tr>
    </w:tbl>
    <w:p w14:paraId="6CBBE08E" w14:textId="77777777" w:rsidR="002435F3" w:rsidRDefault="002435F3">
      <w:pPr>
        <w:widowControl/>
        <w:spacing w:line="200" w:lineRule="exact"/>
        <w:ind w:firstLineChars="200" w:firstLine="200"/>
        <w:jc w:val="center"/>
        <w:rPr>
          <w:rFonts w:ascii="仿宋_GB2312" w:eastAsia="仿宋_GB2312" w:hAnsi="宋体"/>
          <w:sz w:val="10"/>
          <w:szCs w:val="10"/>
        </w:rPr>
      </w:pPr>
    </w:p>
    <w:p w14:paraId="7EA294AE" w14:textId="77777777" w:rsidR="002435F3" w:rsidRDefault="002435F3">
      <w:pPr>
        <w:widowControl/>
        <w:spacing w:line="560" w:lineRule="exact"/>
        <w:ind w:firstLineChars="200" w:firstLine="643"/>
        <w:jc w:val="left"/>
        <w:rPr>
          <w:rFonts w:ascii="楷体_GB2312" w:eastAsia="楷体_GB2312" w:hAnsi="宋体"/>
          <w:b/>
          <w:bCs/>
          <w:kern w:val="44"/>
          <w:sz w:val="32"/>
          <w:szCs w:val="30"/>
        </w:rPr>
      </w:pPr>
    </w:p>
    <w:p w14:paraId="3E2EC308" w14:textId="77777777" w:rsidR="002435F3" w:rsidRDefault="002435F3">
      <w:pPr>
        <w:widowControl/>
        <w:spacing w:line="560" w:lineRule="exact"/>
        <w:ind w:firstLineChars="253" w:firstLine="708"/>
        <w:jc w:val="left"/>
        <w:rPr>
          <w:rFonts w:ascii="仿宋_GB2312" w:eastAsia="仿宋_GB2312" w:hAnsi="宋体"/>
          <w:sz w:val="28"/>
          <w:szCs w:val="21"/>
        </w:rPr>
        <w:sectPr w:rsidR="002435F3">
          <w:pgSz w:w="16838" w:h="11906" w:orient="landscape"/>
          <w:pgMar w:top="1077" w:right="1440" w:bottom="1077" w:left="1440" w:header="851" w:footer="992" w:gutter="0"/>
          <w:cols w:space="720"/>
          <w:docGrid w:type="lines" w:linePitch="312"/>
        </w:sectPr>
      </w:pPr>
    </w:p>
    <w:p w14:paraId="22FCF26F" w14:textId="77777777" w:rsidR="002435F3" w:rsidRDefault="00895021">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5CED4EB6"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6F17369"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7E54E13"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42F0FAF4"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31D84A7E"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51AE942C"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1773201"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44C617EB"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7E907E1D"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08432662"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13243D38"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55AB9FD1" w14:textId="0DE6D0C7" w:rsidR="00F025A1" w:rsidRPr="00782D6C" w:rsidRDefault="00F025A1" w:rsidP="00F025A1">
      <w:pPr>
        <w:spacing w:line="560" w:lineRule="exact"/>
        <w:ind w:firstLineChars="200" w:firstLine="560"/>
        <w:rPr>
          <w:rFonts w:ascii="仿宋_GB2312" w:eastAsia="仿宋_GB2312" w:hAnsi="宋体"/>
          <w:sz w:val="28"/>
          <w:szCs w:val="21"/>
        </w:rPr>
      </w:pPr>
      <w:r w:rsidRPr="00782D6C">
        <w:rPr>
          <w:rFonts w:ascii="仿宋_GB2312" w:eastAsia="仿宋_GB2312" w:hAnsi="宋体"/>
          <w:sz w:val="28"/>
          <w:szCs w:val="21"/>
        </w:rPr>
        <w:t>自</w:t>
      </w:r>
      <w:proofErr w:type="gramStart"/>
      <w:r w:rsidRPr="00782D6C">
        <w:rPr>
          <w:rFonts w:ascii="仿宋_GB2312" w:eastAsia="仿宋_GB2312" w:hAnsi="宋体"/>
          <w:sz w:val="28"/>
          <w:szCs w:val="21"/>
        </w:rPr>
        <w:t>浒</w:t>
      </w:r>
      <w:proofErr w:type="gramEnd"/>
      <w:r w:rsidRPr="00782D6C">
        <w:rPr>
          <w:rFonts w:ascii="仿宋_GB2312" w:eastAsia="仿宋_GB2312" w:hAnsi="宋体"/>
          <w:sz w:val="28"/>
          <w:szCs w:val="21"/>
        </w:rPr>
        <w:t>苔上岸至</w:t>
      </w:r>
      <w:proofErr w:type="gramStart"/>
      <w:r w:rsidRPr="00782D6C">
        <w:rPr>
          <w:rFonts w:ascii="仿宋_GB2312" w:eastAsia="仿宋_GB2312" w:hAnsi="宋体"/>
          <w:sz w:val="28"/>
          <w:szCs w:val="21"/>
        </w:rPr>
        <w:t>浒苔清理</w:t>
      </w:r>
      <w:proofErr w:type="gramEnd"/>
      <w:r w:rsidRPr="00782D6C">
        <w:rPr>
          <w:rFonts w:ascii="仿宋_GB2312" w:eastAsia="仿宋_GB2312" w:hAnsi="宋体"/>
          <w:sz w:val="28"/>
          <w:szCs w:val="21"/>
        </w:rPr>
        <w:t>结束。（</w:t>
      </w:r>
      <w:r w:rsidRPr="00F025A1">
        <w:rPr>
          <w:rFonts w:ascii="仿宋_GB2312" w:eastAsia="仿宋_GB2312" w:hAnsi="宋体" w:hint="eastAsia"/>
          <w:sz w:val="28"/>
          <w:szCs w:val="21"/>
        </w:rPr>
        <w:t>预计2026年6月中旬至9月中旬</w:t>
      </w:r>
      <w:r w:rsidRPr="00782D6C">
        <w:rPr>
          <w:rFonts w:ascii="仿宋_GB2312" w:eastAsia="仿宋_GB2312" w:hAnsi="宋体"/>
          <w:sz w:val="28"/>
          <w:szCs w:val="21"/>
        </w:rPr>
        <w:t>）</w:t>
      </w:r>
    </w:p>
    <w:p w14:paraId="5FF5DBDD"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60091E9"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EEA95AD"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87CD567" w14:textId="00736BCA" w:rsidR="002435F3" w:rsidRDefault="00790282">
      <w:pPr>
        <w:spacing w:line="560" w:lineRule="exact"/>
        <w:ind w:firstLineChars="200" w:firstLine="560"/>
        <w:rPr>
          <w:rFonts w:ascii="仿宋_GB2312" w:eastAsia="仿宋_GB2312" w:hAnsi="宋体"/>
          <w:sz w:val="28"/>
          <w:szCs w:val="28"/>
        </w:rPr>
      </w:pPr>
      <w:proofErr w:type="gramStart"/>
      <w:r>
        <w:rPr>
          <w:rFonts w:ascii="仿宋_GB2312" w:eastAsia="仿宋_GB2312" w:hAnsi="宋体" w:hint="eastAsia"/>
          <w:sz w:val="28"/>
          <w:szCs w:val="28"/>
        </w:rPr>
        <w:t>浒苔清理</w:t>
      </w:r>
      <w:proofErr w:type="gramEnd"/>
      <w:r>
        <w:rPr>
          <w:rFonts w:ascii="仿宋_GB2312" w:eastAsia="仿宋_GB2312" w:hAnsi="宋体" w:hint="eastAsia"/>
          <w:sz w:val="28"/>
          <w:szCs w:val="28"/>
        </w:rPr>
        <w:t>结束后，原则上支付</w:t>
      </w:r>
      <w:proofErr w:type="gramStart"/>
      <w:r>
        <w:rPr>
          <w:rFonts w:ascii="仿宋_GB2312" w:eastAsia="仿宋_GB2312" w:hAnsi="宋体" w:hint="eastAsia"/>
          <w:sz w:val="28"/>
          <w:szCs w:val="28"/>
        </w:rPr>
        <w:t>计量款</w:t>
      </w:r>
      <w:proofErr w:type="gramEnd"/>
      <w:r>
        <w:rPr>
          <w:rFonts w:ascii="仿宋_GB2312" w:eastAsia="仿宋_GB2312" w:hAnsi="宋体" w:hint="eastAsia"/>
          <w:sz w:val="28"/>
          <w:szCs w:val="28"/>
        </w:rPr>
        <w:t>的70%，剩余待工程结算审计完后1年内全部付清。</w:t>
      </w:r>
    </w:p>
    <w:p w14:paraId="4813BC2A"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382678BE"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6F2D090"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1C37FF5A"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047CB1BE" w14:textId="76CFC81A" w:rsidR="00F025A1" w:rsidRPr="00782D6C" w:rsidRDefault="00F025A1" w:rsidP="00F025A1">
      <w:pPr>
        <w:spacing w:line="560" w:lineRule="exact"/>
        <w:ind w:firstLineChars="200" w:firstLine="560"/>
        <w:rPr>
          <w:rFonts w:ascii="仿宋_GB2312" w:eastAsia="仿宋_GB2312" w:hAnsi="宋体"/>
          <w:sz w:val="28"/>
          <w:szCs w:val="21"/>
        </w:rPr>
      </w:pPr>
      <w:r w:rsidRPr="00782D6C">
        <w:rPr>
          <w:rFonts w:ascii="仿宋_GB2312" w:eastAsia="仿宋_GB2312" w:hAnsi="宋体"/>
          <w:sz w:val="28"/>
          <w:szCs w:val="21"/>
        </w:rPr>
        <w:t>自</w:t>
      </w:r>
      <w:proofErr w:type="gramStart"/>
      <w:r w:rsidRPr="00782D6C">
        <w:rPr>
          <w:rFonts w:ascii="仿宋_GB2312" w:eastAsia="仿宋_GB2312" w:hAnsi="宋体"/>
          <w:sz w:val="28"/>
          <w:szCs w:val="21"/>
        </w:rPr>
        <w:t>浒</w:t>
      </w:r>
      <w:proofErr w:type="gramEnd"/>
      <w:r w:rsidRPr="00782D6C">
        <w:rPr>
          <w:rFonts w:ascii="仿宋_GB2312" w:eastAsia="仿宋_GB2312" w:hAnsi="宋体"/>
          <w:sz w:val="28"/>
          <w:szCs w:val="21"/>
        </w:rPr>
        <w:t>苔上岸至</w:t>
      </w:r>
      <w:proofErr w:type="gramStart"/>
      <w:r w:rsidRPr="00782D6C">
        <w:rPr>
          <w:rFonts w:ascii="仿宋_GB2312" w:eastAsia="仿宋_GB2312" w:hAnsi="宋体"/>
          <w:sz w:val="28"/>
          <w:szCs w:val="21"/>
        </w:rPr>
        <w:t>浒苔清理</w:t>
      </w:r>
      <w:proofErr w:type="gramEnd"/>
      <w:r w:rsidRPr="00782D6C">
        <w:rPr>
          <w:rFonts w:ascii="仿宋_GB2312" w:eastAsia="仿宋_GB2312" w:hAnsi="宋体"/>
          <w:sz w:val="28"/>
          <w:szCs w:val="21"/>
        </w:rPr>
        <w:t>结束。（</w:t>
      </w:r>
      <w:r w:rsidRPr="00F025A1">
        <w:rPr>
          <w:rFonts w:ascii="仿宋_GB2312" w:eastAsia="仿宋_GB2312" w:hAnsi="宋体" w:hint="eastAsia"/>
          <w:sz w:val="28"/>
          <w:szCs w:val="21"/>
        </w:rPr>
        <w:t>预计2026年6月中旬至9月中旬</w:t>
      </w:r>
      <w:r w:rsidRPr="00782D6C">
        <w:rPr>
          <w:rFonts w:ascii="仿宋_GB2312" w:eastAsia="仿宋_GB2312" w:hAnsi="宋体"/>
          <w:sz w:val="28"/>
          <w:szCs w:val="21"/>
        </w:rPr>
        <w:t>）</w:t>
      </w:r>
    </w:p>
    <w:p w14:paraId="1AED82C0"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D4DCD69" w14:textId="77777777" w:rsidR="008F4217" w:rsidRPr="00782D6C" w:rsidRDefault="008F4217" w:rsidP="008F4217">
      <w:pPr>
        <w:spacing w:line="560" w:lineRule="exact"/>
        <w:ind w:firstLineChars="200" w:firstLine="560"/>
        <w:rPr>
          <w:rFonts w:ascii="仿宋_GB2312" w:eastAsia="仿宋_GB2312" w:hAnsi="宋体"/>
          <w:sz w:val="28"/>
          <w:szCs w:val="28"/>
        </w:rPr>
      </w:pPr>
      <w:r w:rsidRPr="00782D6C">
        <w:rPr>
          <w:rFonts w:ascii="仿宋_GB2312" w:eastAsia="仿宋_GB2312" w:hAnsi="宋体" w:hint="eastAsia"/>
          <w:sz w:val="28"/>
          <w:szCs w:val="28"/>
        </w:rPr>
        <w:lastRenderedPageBreak/>
        <w:t>1.具体付款方式</w:t>
      </w:r>
    </w:p>
    <w:p w14:paraId="7CCDE2FF" w14:textId="77777777" w:rsidR="008F4217" w:rsidRPr="00782D6C" w:rsidRDefault="008F4217" w:rsidP="008F4217">
      <w:pPr>
        <w:spacing w:line="560" w:lineRule="exact"/>
        <w:ind w:firstLineChars="200" w:firstLine="560"/>
        <w:rPr>
          <w:rFonts w:ascii="仿宋_GB2312" w:eastAsia="仿宋_GB2312" w:hAnsi="宋体"/>
          <w:sz w:val="28"/>
          <w:szCs w:val="28"/>
        </w:rPr>
      </w:pPr>
      <w:r w:rsidRPr="00782D6C">
        <w:rPr>
          <w:rFonts w:ascii="仿宋_GB2312" w:eastAsia="仿宋_GB2312" w:hAnsi="宋体" w:hint="eastAsia"/>
          <w:sz w:val="28"/>
          <w:szCs w:val="28"/>
        </w:rPr>
        <w:t>项目结算采用固定单价方式结算，具体标准如下：</w:t>
      </w:r>
    </w:p>
    <w:p w14:paraId="018A5723" w14:textId="77777777" w:rsidR="008F4217" w:rsidRPr="00782D6C" w:rsidRDefault="008F4217" w:rsidP="008F4217">
      <w:pPr>
        <w:spacing w:line="560" w:lineRule="exact"/>
        <w:ind w:firstLineChars="200" w:firstLine="560"/>
        <w:rPr>
          <w:rFonts w:ascii="仿宋_GB2312" w:eastAsia="仿宋_GB2312" w:hAnsi="宋体"/>
          <w:sz w:val="28"/>
          <w:szCs w:val="28"/>
        </w:rPr>
      </w:pPr>
      <w:r w:rsidRPr="00782D6C">
        <w:rPr>
          <w:rFonts w:ascii="仿宋_GB2312" w:eastAsia="仿宋_GB2312" w:hAnsi="宋体" w:hint="eastAsia"/>
          <w:sz w:val="28"/>
          <w:szCs w:val="28"/>
        </w:rPr>
        <w:t>5T铲车：170元/小时；3T铲车：150元/小时；挖掘机（225及以上）：270元/小时；人工（8小时/</w:t>
      </w:r>
      <w:proofErr w:type="gramStart"/>
      <w:r w:rsidRPr="00782D6C">
        <w:rPr>
          <w:rFonts w:ascii="仿宋_GB2312" w:eastAsia="仿宋_GB2312" w:hAnsi="宋体" w:hint="eastAsia"/>
          <w:sz w:val="28"/>
          <w:szCs w:val="28"/>
        </w:rPr>
        <w:t>个</w:t>
      </w:r>
      <w:proofErr w:type="gramEnd"/>
      <w:r w:rsidRPr="00782D6C">
        <w:rPr>
          <w:rFonts w:ascii="仿宋_GB2312" w:eastAsia="仿宋_GB2312" w:hAnsi="宋体" w:hint="eastAsia"/>
          <w:sz w:val="28"/>
          <w:szCs w:val="28"/>
        </w:rPr>
        <w:t>）：140元/</w:t>
      </w:r>
      <w:proofErr w:type="gramStart"/>
      <w:r w:rsidRPr="00782D6C">
        <w:rPr>
          <w:rFonts w:ascii="仿宋_GB2312" w:eastAsia="仿宋_GB2312" w:hAnsi="宋体" w:hint="eastAsia"/>
          <w:sz w:val="28"/>
          <w:szCs w:val="28"/>
        </w:rPr>
        <w:t>个</w:t>
      </w:r>
      <w:proofErr w:type="gramEnd"/>
      <w:r w:rsidRPr="00782D6C">
        <w:rPr>
          <w:rFonts w:ascii="仿宋_GB2312" w:eastAsia="仿宋_GB2312" w:hAnsi="宋体" w:hint="eastAsia"/>
          <w:sz w:val="28"/>
          <w:szCs w:val="28"/>
        </w:rPr>
        <w:t>；工程车运费：4.6元/立方（运距4公里），运距每增减1公里增减0.8元/立方给予调整；土方：26元/立方，甲方不提供土场，投标人自行考虑，报价包含购买土方、取土、运输、摊铺、整平等费用，土方量</w:t>
      </w:r>
      <w:proofErr w:type="gramStart"/>
      <w:r w:rsidRPr="00782D6C">
        <w:rPr>
          <w:rFonts w:ascii="仿宋_GB2312" w:eastAsia="仿宋_GB2312" w:hAnsi="宋体" w:hint="eastAsia"/>
          <w:sz w:val="28"/>
          <w:szCs w:val="28"/>
        </w:rPr>
        <w:t>按实方计量</w:t>
      </w:r>
      <w:proofErr w:type="gramEnd"/>
      <w:r w:rsidRPr="00782D6C">
        <w:rPr>
          <w:rFonts w:ascii="仿宋_GB2312" w:eastAsia="仿宋_GB2312" w:hAnsi="宋体" w:hint="eastAsia"/>
          <w:sz w:val="28"/>
          <w:szCs w:val="28"/>
        </w:rPr>
        <w:t>，以测量报告为准。</w:t>
      </w:r>
    </w:p>
    <w:p w14:paraId="333D8EFD" w14:textId="77777777" w:rsidR="008F4217" w:rsidRPr="00782D6C" w:rsidRDefault="008F4217" w:rsidP="008F4217">
      <w:pPr>
        <w:spacing w:line="560" w:lineRule="exact"/>
        <w:ind w:firstLineChars="200" w:firstLine="560"/>
        <w:rPr>
          <w:rFonts w:ascii="仿宋_GB2312" w:eastAsia="仿宋_GB2312" w:hAnsi="宋体"/>
          <w:sz w:val="28"/>
          <w:szCs w:val="28"/>
        </w:rPr>
      </w:pPr>
      <w:r w:rsidRPr="00782D6C">
        <w:rPr>
          <w:rFonts w:ascii="仿宋_GB2312" w:eastAsia="仿宋_GB2312" w:hAnsi="宋体" w:hint="eastAsia"/>
          <w:sz w:val="28"/>
          <w:szCs w:val="28"/>
        </w:rPr>
        <w:t>注：①上述给定的单价均包括了完成本项目所需的人工费、机械使用费、材料费、设备进出场费、交通运输费、其他（知识产权费、验收费、维护费、运杂费、质检费、安装费、缺陷修复费、保险、投标费，以及合同明示或暗示的风险、责任和义务等）以及管理费、利润、税金等政策性规定的全部费用。</w:t>
      </w:r>
    </w:p>
    <w:p w14:paraId="5BA35F5E" w14:textId="77777777" w:rsidR="008F4217" w:rsidRPr="00782D6C" w:rsidRDefault="008F4217" w:rsidP="008F4217">
      <w:pPr>
        <w:spacing w:line="560" w:lineRule="exact"/>
        <w:ind w:firstLineChars="200" w:firstLine="560"/>
        <w:rPr>
          <w:rFonts w:ascii="仿宋_GB2312" w:eastAsia="仿宋_GB2312" w:hAnsi="宋体"/>
          <w:sz w:val="28"/>
          <w:szCs w:val="28"/>
        </w:rPr>
      </w:pPr>
      <w:r w:rsidRPr="00782D6C">
        <w:rPr>
          <w:rFonts w:ascii="仿宋_GB2312" w:eastAsia="仿宋_GB2312" w:hAnsi="宋体" w:hint="eastAsia"/>
          <w:sz w:val="28"/>
          <w:szCs w:val="28"/>
        </w:rPr>
        <w:t>②在</w:t>
      </w:r>
      <w:proofErr w:type="gramStart"/>
      <w:r w:rsidRPr="00782D6C">
        <w:rPr>
          <w:rFonts w:ascii="仿宋_GB2312" w:eastAsia="仿宋_GB2312" w:hAnsi="宋体" w:hint="eastAsia"/>
          <w:sz w:val="28"/>
          <w:szCs w:val="28"/>
        </w:rPr>
        <w:t>浒苔清理</w:t>
      </w:r>
      <w:proofErr w:type="gramEnd"/>
      <w:r w:rsidRPr="00782D6C">
        <w:rPr>
          <w:rFonts w:ascii="仿宋_GB2312" w:eastAsia="仿宋_GB2312" w:hAnsi="宋体" w:hint="eastAsia"/>
          <w:sz w:val="28"/>
          <w:szCs w:val="28"/>
        </w:rPr>
        <w:t>过程中若发生了上述没有给定单价的费用，该笔费用结算时，由施工企业上报，最终以工程造价咨询中介机构审定金额为准。</w:t>
      </w:r>
    </w:p>
    <w:p w14:paraId="1BB9F372"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7BD119D" w14:textId="77777777" w:rsidR="002435F3" w:rsidRDefault="00895021">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3B598C87" w14:textId="77777777" w:rsidR="002435F3" w:rsidRDefault="0089502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570DE5F"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Pr>
          <w:rFonts w:ascii="仿宋_GB2312" w:eastAsia="仿宋_GB2312" w:hAnsi="宋体" w:hint="eastAsia"/>
          <w:sz w:val="28"/>
          <w:szCs w:val="21"/>
        </w:rPr>
        <w:t>乳山银</w:t>
      </w:r>
      <w:proofErr w:type="gramStart"/>
      <w:r>
        <w:rPr>
          <w:rFonts w:ascii="仿宋_GB2312" w:eastAsia="仿宋_GB2312" w:hAnsi="宋体" w:hint="eastAsia"/>
          <w:sz w:val="28"/>
          <w:szCs w:val="21"/>
        </w:rPr>
        <w:t>滩文化</w:t>
      </w:r>
      <w:proofErr w:type="gramEnd"/>
      <w:r>
        <w:rPr>
          <w:rFonts w:ascii="仿宋_GB2312" w:eastAsia="仿宋_GB2312" w:hAnsi="宋体" w:hint="eastAsia"/>
          <w:sz w:val="28"/>
          <w:szCs w:val="21"/>
        </w:rPr>
        <w:t>旅游有限公司</w:t>
      </w:r>
    </w:p>
    <w:p w14:paraId="060FDFB9"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采购人地址：山东省威海市乳山市滨海新区长江路中段管委大厦868号</w:t>
      </w:r>
    </w:p>
    <w:p w14:paraId="2A065D67"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联系人：翟晓伟</w:t>
      </w:r>
    </w:p>
    <w:p w14:paraId="5139FDCD"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联系电话：0631-6771368</w:t>
      </w:r>
    </w:p>
    <w:p w14:paraId="38CA82F5" w14:textId="77777777" w:rsidR="002435F3" w:rsidRDefault="002435F3">
      <w:pPr>
        <w:spacing w:line="560" w:lineRule="exact"/>
        <w:ind w:firstLineChars="200" w:firstLine="560"/>
        <w:rPr>
          <w:rFonts w:ascii="仿宋_GB2312" w:eastAsia="仿宋_GB2312" w:hAnsi="宋体"/>
          <w:sz w:val="28"/>
          <w:szCs w:val="21"/>
        </w:rPr>
      </w:pPr>
    </w:p>
    <w:p w14:paraId="4C0EB08B" w14:textId="77777777" w:rsidR="002435F3" w:rsidRDefault="002435F3">
      <w:pPr>
        <w:sectPr w:rsidR="002435F3">
          <w:pgSz w:w="11906" w:h="16838"/>
          <w:pgMar w:top="1440" w:right="1077" w:bottom="1440" w:left="1077" w:header="851" w:footer="992" w:gutter="0"/>
          <w:cols w:space="720"/>
          <w:docGrid w:type="lines" w:linePitch="312"/>
        </w:sectPr>
      </w:pPr>
    </w:p>
    <w:p w14:paraId="6A979F88" w14:textId="77777777" w:rsidR="002435F3" w:rsidRDefault="00895021">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55D018D8" w14:textId="77777777" w:rsidR="002435F3" w:rsidRDefault="00895021">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2B55FAA6"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1C7D8687"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69EA2D1"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5ED8E120"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141611E"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0437833C"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60B24546" w14:textId="77777777" w:rsidR="002435F3" w:rsidRDefault="00895021">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32187C47"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0646E35"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7E4CCDB"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F93D315"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515D18D"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114F10E"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6B706FF7"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53843451"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11D7DC53"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212C07EA"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138527B"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58C1148B"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023E0CDD"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21803123"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4DE9BDB2"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1B1F2611"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150409D5"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6F9F7EF"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4EA97792" w14:textId="77777777" w:rsidR="002435F3" w:rsidRDefault="00895021">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65CFD85" w14:textId="77777777" w:rsidR="002435F3" w:rsidRDefault="00895021">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4876BD38"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0E45E863"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p w14:paraId="596EF580" w14:textId="77777777" w:rsidR="00E54E92" w:rsidRPr="00782D6C" w:rsidRDefault="00E54E92" w:rsidP="00E54E92">
      <w:pPr>
        <w:spacing w:line="520" w:lineRule="exact"/>
        <w:ind w:firstLineChars="200" w:firstLine="560"/>
        <w:rPr>
          <w:rFonts w:ascii="仿宋_GB2312" w:eastAsia="仿宋_GB2312" w:hAnsi="宋体"/>
          <w:sz w:val="28"/>
          <w:szCs w:val="21"/>
        </w:rPr>
      </w:pPr>
      <w:r w:rsidRPr="00782D6C">
        <w:rPr>
          <w:rFonts w:ascii="仿宋_GB2312" w:eastAsia="仿宋_GB2312" w:hAnsi="宋体" w:hint="eastAsia"/>
          <w:sz w:val="28"/>
          <w:szCs w:val="21"/>
        </w:rPr>
        <w:t>A包：</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665"/>
        <w:gridCol w:w="4689"/>
        <w:gridCol w:w="1026"/>
        <w:gridCol w:w="773"/>
      </w:tblGrid>
      <w:tr w:rsidR="00E54E92" w:rsidRPr="00782D6C" w14:paraId="03925E9A" w14:textId="77777777" w:rsidTr="00AA1EE0">
        <w:trPr>
          <w:trHeight w:val="454"/>
          <w:jc w:val="center"/>
        </w:trPr>
        <w:tc>
          <w:tcPr>
            <w:tcW w:w="826" w:type="dxa"/>
            <w:vAlign w:val="center"/>
          </w:tcPr>
          <w:p w14:paraId="10CD26DD"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1</w:t>
            </w:r>
          </w:p>
        </w:tc>
        <w:tc>
          <w:tcPr>
            <w:tcW w:w="773" w:type="dxa"/>
            <w:vAlign w:val="center"/>
          </w:tcPr>
          <w:p w14:paraId="2958AD53"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价格</w:t>
            </w:r>
          </w:p>
        </w:tc>
        <w:tc>
          <w:tcPr>
            <w:tcW w:w="1665" w:type="dxa"/>
            <w:vAlign w:val="center"/>
          </w:tcPr>
          <w:p w14:paraId="49FE161A"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报价</w:t>
            </w:r>
          </w:p>
        </w:tc>
        <w:tc>
          <w:tcPr>
            <w:tcW w:w="4689" w:type="dxa"/>
            <w:vAlign w:val="center"/>
          </w:tcPr>
          <w:p w14:paraId="33A2D231" w14:textId="39303268" w:rsidR="00E54E92" w:rsidRPr="00782D6C" w:rsidRDefault="00354F49" w:rsidP="00AA1EE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满足招标文件要求且结算施工费率最低的为评审基准价，其价格分为满分。其他报价单位的价格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按照下列公式计算：报价得分=（评审基准价/结算施工费率）</w:t>
            </w:r>
            <w:r w:rsidR="00E54E92" w:rsidRPr="00782D6C">
              <w:rPr>
                <w:rFonts w:ascii="仿宋_GB2312" w:eastAsia="仿宋_GB2312" w:hAnsi="宋体"/>
                <w:sz w:val="24"/>
                <w:szCs w:val="24"/>
              </w:rPr>
              <w:t>×</w:t>
            </w:r>
            <w:r w:rsidR="00C63902">
              <w:rPr>
                <w:rFonts w:ascii="仿宋_GB2312" w:eastAsia="仿宋_GB2312" w:hAnsi="宋体"/>
                <w:sz w:val="24"/>
                <w:szCs w:val="24"/>
              </w:rPr>
              <w:t>40</w:t>
            </w:r>
            <w:r w:rsidR="00E54E92" w:rsidRPr="00782D6C">
              <w:rPr>
                <w:rFonts w:ascii="仿宋_GB2312" w:eastAsia="仿宋_GB2312" w:hAnsi="宋体"/>
                <w:sz w:val="24"/>
                <w:szCs w:val="24"/>
              </w:rPr>
              <w:t>分</w:t>
            </w:r>
          </w:p>
        </w:tc>
        <w:tc>
          <w:tcPr>
            <w:tcW w:w="1026" w:type="dxa"/>
            <w:vAlign w:val="center"/>
          </w:tcPr>
          <w:p w14:paraId="0866671D"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系统分</w:t>
            </w:r>
          </w:p>
        </w:tc>
        <w:tc>
          <w:tcPr>
            <w:tcW w:w="773" w:type="dxa"/>
            <w:vAlign w:val="center"/>
          </w:tcPr>
          <w:p w14:paraId="5B8E77AF" w14:textId="2E0282EC" w:rsidR="00E54E92" w:rsidRPr="00782D6C" w:rsidRDefault="00C63902" w:rsidP="00AA1EE0">
            <w:pPr>
              <w:pStyle w:val="a3"/>
              <w:ind w:firstLine="0"/>
              <w:jc w:val="center"/>
              <w:rPr>
                <w:rFonts w:ascii="仿宋_GB2312" w:eastAsia="仿宋_GB2312" w:hAnsi="宋体"/>
                <w:sz w:val="24"/>
                <w:szCs w:val="24"/>
              </w:rPr>
            </w:pPr>
            <w:r>
              <w:rPr>
                <w:rFonts w:ascii="仿宋_GB2312" w:eastAsia="仿宋_GB2312" w:hAnsi="宋体"/>
                <w:sz w:val="24"/>
                <w:szCs w:val="24"/>
              </w:rPr>
              <w:t>40</w:t>
            </w:r>
          </w:p>
        </w:tc>
      </w:tr>
      <w:tr w:rsidR="00E54E92" w:rsidRPr="00782D6C" w14:paraId="23003D5A" w14:textId="77777777" w:rsidTr="00AA1EE0">
        <w:trPr>
          <w:trHeight w:val="454"/>
          <w:jc w:val="center"/>
        </w:trPr>
        <w:tc>
          <w:tcPr>
            <w:tcW w:w="826" w:type="dxa"/>
            <w:vAlign w:val="center"/>
          </w:tcPr>
          <w:p w14:paraId="2143EE3F"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2</w:t>
            </w:r>
          </w:p>
        </w:tc>
        <w:tc>
          <w:tcPr>
            <w:tcW w:w="773" w:type="dxa"/>
            <w:vAlign w:val="center"/>
          </w:tcPr>
          <w:p w14:paraId="4617B87C"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商务</w:t>
            </w:r>
          </w:p>
        </w:tc>
        <w:tc>
          <w:tcPr>
            <w:tcW w:w="1665" w:type="dxa"/>
            <w:vAlign w:val="center"/>
          </w:tcPr>
          <w:p w14:paraId="170D3F79"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企业业绩</w:t>
            </w:r>
          </w:p>
        </w:tc>
        <w:tc>
          <w:tcPr>
            <w:tcW w:w="4689" w:type="dxa"/>
            <w:vAlign w:val="center"/>
          </w:tcPr>
          <w:p w14:paraId="7248B0F0"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近三年（指从开标日向前推算，精确到日，以此类推，以合同签订时间为准），投标人已完工的</w:t>
            </w:r>
            <w:proofErr w:type="gramStart"/>
            <w:r w:rsidRPr="00782D6C">
              <w:rPr>
                <w:rFonts w:ascii="仿宋_GB2312" w:eastAsia="仿宋_GB2312" w:hAnsi="宋体" w:hint="eastAsia"/>
                <w:sz w:val="24"/>
                <w:szCs w:val="24"/>
              </w:rPr>
              <w:t>浒苔清理</w:t>
            </w:r>
            <w:proofErr w:type="gramEnd"/>
            <w:r w:rsidRPr="00782D6C">
              <w:rPr>
                <w:rFonts w:ascii="仿宋_GB2312" w:eastAsia="仿宋_GB2312" w:hAnsi="宋体" w:hint="eastAsia"/>
                <w:sz w:val="24"/>
                <w:szCs w:val="24"/>
              </w:rPr>
              <w:t>工程或土石方工程或河道清淤工程业绩（以合同签订时间为准），每提供一份得</w:t>
            </w:r>
            <w:r w:rsidRPr="00782D6C">
              <w:rPr>
                <w:rFonts w:ascii="仿宋_GB2312" w:eastAsia="仿宋_GB2312" w:hAnsi="宋体"/>
                <w:sz w:val="24"/>
                <w:szCs w:val="24"/>
              </w:rPr>
              <w:t>2分，最高得10分。</w:t>
            </w:r>
          </w:p>
          <w:p w14:paraId="69B8D8ED"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【附合同扫描件】</w:t>
            </w:r>
          </w:p>
        </w:tc>
        <w:tc>
          <w:tcPr>
            <w:tcW w:w="1026" w:type="dxa"/>
            <w:vAlign w:val="center"/>
          </w:tcPr>
          <w:p w14:paraId="7366F21B"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客观分</w:t>
            </w:r>
          </w:p>
        </w:tc>
        <w:tc>
          <w:tcPr>
            <w:tcW w:w="773" w:type="dxa"/>
            <w:vAlign w:val="center"/>
          </w:tcPr>
          <w:p w14:paraId="4F62F93B"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10</w:t>
            </w:r>
          </w:p>
        </w:tc>
      </w:tr>
      <w:tr w:rsidR="00E54E92" w:rsidRPr="00782D6C" w14:paraId="000B323E" w14:textId="77777777" w:rsidTr="00AA1EE0">
        <w:trPr>
          <w:trHeight w:val="454"/>
          <w:jc w:val="center"/>
        </w:trPr>
        <w:tc>
          <w:tcPr>
            <w:tcW w:w="826" w:type="dxa"/>
            <w:vAlign w:val="center"/>
          </w:tcPr>
          <w:p w14:paraId="5B3E7545"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3</w:t>
            </w:r>
          </w:p>
        </w:tc>
        <w:tc>
          <w:tcPr>
            <w:tcW w:w="773" w:type="dxa"/>
            <w:vAlign w:val="center"/>
          </w:tcPr>
          <w:p w14:paraId="0625AE2A"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商务</w:t>
            </w:r>
          </w:p>
        </w:tc>
        <w:tc>
          <w:tcPr>
            <w:tcW w:w="1665" w:type="dxa"/>
            <w:vAlign w:val="center"/>
          </w:tcPr>
          <w:p w14:paraId="6E97296B"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人员配置</w:t>
            </w:r>
          </w:p>
        </w:tc>
        <w:tc>
          <w:tcPr>
            <w:tcW w:w="4689" w:type="dxa"/>
            <w:vAlign w:val="center"/>
          </w:tcPr>
          <w:p w14:paraId="381CD57F"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由评委根据各投标人提供的人员配置以1分为单位进行综合评价；</w:t>
            </w:r>
          </w:p>
          <w:p w14:paraId="45374B11"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人员配备完善，分工明确，能为项目提供优质的服务，得7-10分；</w:t>
            </w:r>
          </w:p>
          <w:p w14:paraId="7547B486"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人员配备</w:t>
            </w:r>
            <w:proofErr w:type="gramStart"/>
            <w:r w:rsidRPr="00782D6C">
              <w:rPr>
                <w:rFonts w:ascii="仿宋_GB2312" w:eastAsia="仿宋_GB2312" w:hAnsi="宋体" w:hint="eastAsia"/>
                <w:sz w:val="24"/>
                <w:szCs w:val="24"/>
              </w:rPr>
              <w:t>合理能</w:t>
            </w:r>
            <w:proofErr w:type="gramEnd"/>
            <w:r w:rsidRPr="00782D6C">
              <w:rPr>
                <w:rFonts w:ascii="仿宋_GB2312" w:eastAsia="仿宋_GB2312" w:hAnsi="宋体" w:hint="eastAsia"/>
                <w:sz w:val="24"/>
                <w:szCs w:val="24"/>
              </w:rPr>
              <w:t>较好得满足项目服务要求，得4-6分；</w:t>
            </w:r>
          </w:p>
          <w:p w14:paraId="5AE5615A"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人员配备一般，仅能满足项目服务需要的，得0-3分；</w:t>
            </w:r>
          </w:p>
        </w:tc>
        <w:tc>
          <w:tcPr>
            <w:tcW w:w="1026" w:type="dxa"/>
            <w:vAlign w:val="center"/>
          </w:tcPr>
          <w:p w14:paraId="2CD4B075"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主观分</w:t>
            </w:r>
          </w:p>
        </w:tc>
        <w:tc>
          <w:tcPr>
            <w:tcW w:w="773" w:type="dxa"/>
            <w:vAlign w:val="center"/>
          </w:tcPr>
          <w:p w14:paraId="76824E85"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1</w:t>
            </w:r>
            <w:r w:rsidRPr="00782D6C">
              <w:rPr>
                <w:rFonts w:ascii="仿宋_GB2312" w:eastAsia="仿宋_GB2312" w:hAnsi="宋体"/>
                <w:sz w:val="24"/>
                <w:szCs w:val="24"/>
              </w:rPr>
              <w:t>0</w:t>
            </w:r>
          </w:p>
        </w:tc>
      </w:tr>
      <w:tr w:rsidR="00E54E92" w:rsidRPr="00782D6C" w14:paraId="7B8326D5" w14:textId="77777777" w:rsidTr="00AA1EE0">
        <w:trPr>
          <w:trHeight w:val="454"/>
          <w:jc w:val="center"/>
        </w:trPr>
        <w:tc>
          <w:tcPr>
            <w:tcW w:w="826" w:type="dxa"/>
            <w:vAlign w:val="center"/>
          </w:tcPr>
          <w:p w14:paraId="4893139E"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4</w:t>
            </w:r>
          </w:p>
        </w:tc>
        <w:tc>
          <w:tcPr>
            <w:tcW w:w="773" w:type="dxa"/>
            <w:vAlign w:val="center"/>
          </w:tcPr>
          <w:p w14:paraId="4D647CD9"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技术</w:t>
            </w:r>
          </w:p>
        </w:tc>
        <w:tc>
          <w:tcPr>
            <w:tcW w:w="1665" w:type="dxa"/>
            <w:vAlign w:val="center"/>
          </w:tcPr>
          <w:p w14:paraId="23168041"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施工方案</w:t>
            </w:r>
          </w:p>
        </w:tc>
        <w:tc>
          <w:tcPr>
            <w:tcW w:w="4689" w:type="dxa"/>
            <w:vAlign w:val="center"/>
          </w:tcPr>
          <w:p w14:paraId="3142F4E9"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1.对工程整体有深刻认识，表述清晰完整，布置设计合理；</w:t>
            </w:r>
          </w:p>
          <w:p w14:paraId="70BA6A6E"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2.施工方案和技术措施合理，对关键工序和关键部位施工具有针对性，措施得力、经济、安全、可行；</w:t>
            </w:r>
          </w:p>
          <w:p w14:paraId="3A91EB5B"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3.环境保护措施安全得力，减少噪音、降低环境污染、扬尘治理措施、雨季施工方案；</w:t>
            </w:r>
          </w:p>
          <w:p w14:paraId="0AFEE365"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4.资源配备计划。投入的</w:t>
            </w:r>
            <w:r w:rsidRPr="00782D6C">
              <w:rPr>
                <w:rFonts w:ascii="仿宋_GB2312" w:eastAsia="仿宋_GB2312" w:hAnsi="宋体" w:hint="eastAsia"/>
                <w:sz w:val="24"/>
                <w:szCs w:val="24"/>
              </w:rPr>
              <w:t>人员配置</w:t>
            </w:r>
            <w:r w:rsidRPr="00782D6C">
              <w:rPr>
                <w:rFonts w:ascii="仿宋_GB2312" w:eastAsia="仿宋_GB2312" w:hAnsi="宋体"/>
                <w:sz w:val="24"/>
                <w:szCs w:val="24"/>
              </w:rPr>
              <w:t>等计划合理，与进度计划呼应，满足施工需要；</w:t>
            </w:r>
          </w:p>
          <w:p w14:paraId="6F664B4B"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5.施工进度计划和进度措施；</w:t>
            </w:r>
          </w:p>
          <w:p w14:paraId="42635F87"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6.工程质量管理体系及保证措施；</w:t>
            </w:r>
          </w:p>
          <w:p w14:paraId="79548B71"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7.安全保障体系及措施；</w:t>
            </w:r>
          </w:p>
          <w:p w14:paraId="3B76603E"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施工组织设计切实可行，质量、工期、安全保障措施完整可靠，进度计划要求安排严谨，人员供应能够保证工程的顺利实施，评标委员会成员根据具体情况进行评定。</w:t>
            </w:r>
          </w:p>
          <w:p w14:paraId="4756FD78"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（以上每小项</w:t>
            </w:r>
            <w:r w:rsidRPr="00782D6C">
              <w:rPr>
                <w:rFonts w:ascii="仿宋_GB2312" w:eastAsia="仿宋_GB2312" w:hAnsi="宋体"/>
                <w:sz w:val="24"/>
                <w:szCs w:val="24"/>
              </w:rPr>
              <w:t>5分，共35分；了解招标文件要求和投标文件情况下进行详细评审，分别以1分为单位酌情分项打分，内容不全酌</w:t>
            </w:r>
            <w:r w:rsidRPr="00782D6C">
              <w:rPr>
                <w:rFonts w:ascii="仿宋_GB2312" w:eastAsia="仿宋_GB2312" w:hAnsi="宋体"/>
                <w:sz w:val="24"/>
                <w:szCs w:val="24"/>
              </w:rPr>
              <w:lastRenderedPageBreak/>
              <w:t>情扣分，缺项条不得分。）</w:t>
            </w:r>
          </w:p>
        </w:tc>
        <w:tc>
          <w:tcPr>
            <w:tcW w:w="1026" w:type="dxa"/>
            <w:vAlign w:val="center"/>
          </w:tcPr>
          <w:p w14:paraId="6F46C15A"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lastRenderedPageBreak/>
              <w:t>主观分</w:t>
            </w:r>
          </w:p>
        </w:tc>
        <w:tc>
          <w:tcPr>
            <w:tcW w:w="773" w:type="dxa"/>
            <w:vAlign w:val="center"/>
          </w:tcPr>
          <w:p w14:paraId="087494F5"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35</w:t>
            </w:r>
          </w:p>
        </w:tc>
      </w:tr>
      <w:tr w:rsidR="009F4529" w:rsidRPr="00782D6C" w14:paraId="6279B7A3" w14:textId="77777777" w:rsidTr="00AA1EE0">
        <w:trPr>
          <w:trHeight w:val="454"/>
          <w:jc w:val="center"/>
        </w:trPr>
        <w:tc>
          <w:tcPr>
            <w:tcW w:w="826" w:type="dxa"/>
            <w:vAlign w:val="center"/>
          </w:tcPr>
          <w:p w14:paraId="7175C38B" w14:textId="77777777" w:rsidR="009F4529" w:rsidRPr="00782D6C" w:rsidRDefault="009F4529" w:rsidP="009F4529">
            <w:pPr>
              <w:pStyle w:val="a3"/>
              <w:ind w:firstLine="0"/>
              <w:jc w:val="center"/>
              <w:rPr>
                <w:rFonts w:ascii="仿宋_GB2312" w:eastAsia="仿宋_GB2312" w:hAnsi="宋体"/>
                <w:sz w:val="24"/>
                <w:szCs w:val="24"/>
              </w:rPr>
            </w:pPr>
            <w:r w:rsidRPr="00782D6C">
              <w:rPr>
                <w:rFonts w:ascii="仿宋_GB2312" w:eastAsia="仿宋_GB2312" w:hAnsi="宋体"/>
                <w:sz w:val="24"/>
                <w:szCs w:val="24"/>
              </w:rPr>
              <w:t>5</w:t>
            </w:r>
          </w:p>
        </w:tc>
        <w:tc>
          <w:tcPr>
            <w:tcW w:w="773" w:type="dxa"/>
            <w:vAlign w:val="center"/>
          </w:tcPr>
          <w:p w14:paraId="4DDBA99A" w14:textId="1A80AC1A"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F064764" w14:textId="0B1D78A4"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0271DE30" w14:textId="74B1B194" w:rsidR="009F4529" w:rsidRDefault="009F4529" w:rsidP="009F452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由评委根据投标人做出的售后服务承诺的优劣情况，在0-</w:t>
            </w:r>
            <w:r w:rsidR="00C63902">
              <w:rPr>
                <w:rFonts w:ascii="仿宋_GB2312" w:eastAsia="仿宋_GB2312" w:hAnsi="宋体"/>
                <w:sz w:val="24"/>
                <w:szCs w:val="24"/>
              </w:rPr>
              <w:t>5</w:t>
            </w:r>
            <w:r>
              <w:rPr>
                <w:rFonts w:ascii="仿宋_GB2312" w:eastAsia="仿宋_GB2312" w:hAnsi="宋体" w:hint="eastAsia"/>
                <w:sz w:val="24"/>
                <w:szCs w:val="24"/>
              </w:rPr>
              <w:t>分之间独立评分。</w:t>
            </w:r>
          </w:p>
          <w:p w14:paraId="2EEDCE5A" w14:textId="346BC81A" w:rsidR="009F4529" w:rsidRPr="00782D6C" w:rsidRDefault="009F4529" w:rsidP="009F452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（以</w:t>
            </w:r>
            <w:r w:rsidR="002441EC">
              <w:rPr>
                <w:rFonts w:ascii="仿宋_GB2312" w:eastAsia="仿宋_GB2312" w:hAnsi="宋体" w:hint="eastAsia"/>
                <w:sz w:val="24"/>
                <w:szCs w:val="24"/>
              </w:rPr>
              <w:t>0</w:t>
            </w:r>
            <w:r w:rsidR="002441EC">
              <w:rPr>
                <w:rFonts w:ascii="仿宋_GB2312" w:eastAsia="仿宋_GB2312" w:hAnsi="宋体"/>
                <w:sz w:val="24"/>
                <w:szCs w:val="24"/>
              </w:rPr>
              <w:t>.</w:t>
            </w:r>
            <w:r>
              <w:rPr>
                <w:rFonts w:ascii="仿宋_GB2312" w:eastAsia="仿宋_GB2312" w:hAnsi="宋体" w:hint="eastAsia"/>
                <w:sz w:val="24"/>
                <w:szCs w:val="24"/>
              </w:rPr>
              <w:t>1分为单位打分）</w:t>
            </w:r>
          </w:p>
        </w:tc>
        <w:tc>
          <w:tcPr>
            <w:tcW w:w="1026" w:type="dxa"/>
            <w:vAlign w:val="center"/>
          </w:tcPr>
          <w:p w14:paraId="74121275" w14:textId="36B74A45"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45B0272" w14:textId="0F175F90" w:rsidR="009F4529" w:rsidRPr="00782D6C" w:rsidRDefault="00C63902" w:rsidP="009F4529">
            <w:pPr>
              <w:pStyle w:val="a3"/>
              <w:ind w:firstLine="0"/>
              <w:jc w:val="center"/>
              <w:rPr>
                <w:rFonts w:ascii="仿宋_GB2312" w:eastAsia="仿宋_GB2312" w:hAnsi="宋体"/>
                <w:sz w:val="24"/>
                <w:szCs w:val="24"/>
              </w:rPr>
            </w:pPr>
            <w:r>
              <w:rPr>
                <w:rFonts w:ascii="仿宋_GB2312" w:eastAsia="仿宋_GB2312" w:hAnsi="宋体"/>
                <w:sz w:val="24"/>
                <w:szCs w:val="24"/>
              </w:rPr>
              <w:t>5</w:t>
            </w:r>
          </w:p>
        </w:tc>
      </w:tr>
    </w:tbl>
    <w:p w14:paraId="7286DB87" w14:textId="77777777" w:rsidR="00E54E92" w:rsidRPr="00782D6C" w:rsidRDefault="00E54E92" w:rsidP="00E54E92">
      <w:pPr>
        <w:spacing w:line="520" w:lineRule="exact"/>
        <w:ind w:firstLineChars="200" w:firstLine="560"/>
        <w:rPr>
          <w:rFonts w:ascii="仿宋_GB2312" w:eastAsia="仿宋_GB2312" w:hAnsi="宋体"/>
          <w:sz w:val="28"/>
          <w:szCs w:val="21"/>
        </w:rPr>
      </w:pPr>
    </w:p>
    <w:p w14:paraId="3AA0B8CA" w14:textId="77777777" w:rsidR="00E54E92" w:rsidRPr="00782D6C" w:rsidRDefault="00E54E92" w:rsidP="00E54E92">
      <w:pPr>
        <w:spacing w:line="520" w:lineRule="exact"/>
        <w:ind w:firstLineChars="200" w:firstLine="560"/>
        <w:rPr>
          <w:rFonts w:ascii="仿宋_GB2312" w:eastAsia="仿宋_GB2312" w:hAnsi="宋体"/>
          <w:sz w:val="28"/>
          <w:szCs w:val="21"/>
        </w:rPr>
      </w:pPr>
      <w:r w:rsidRPr="00782D6C">
        <w:rPr>
          <w:rFonts w:ascii="仿宋_GB2312" w:eastAsia="仿宋_GB2312" w:hAnsi="宋体" w:hint="eastAsia"/>
          <w:sz w:val="28"/>
          <w:szCs w:val="21"/>
        </w:rPr>
        <w:t>B包：</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665"/>
        <w:gridCol w:w="4689"/>
        <w:gridCol w:w="1026"/>
        <w:gridCol w:w="773"/>
      </w:tblGrid>
      <w:tr w:rsidR="00E54E92" w:rsidRPr="00782D6C" w14:paraId="22F232AC" w14:textId="77777777" w:rsidTr="00AA1EE0">
        <w:trPr>
          <w:trHeight w:val="454"/>
          <w:jc w:val="center"/>
        </w:trPr>
        <w:tc>
          <w:tcPr>
            <w:tcW w:w="826" w:type="dxa"/>
            <w:shd w:val="clear" w:color="auto" w:fill="D9D9D9"/>
            <w:vAlign w:val="center"/>
          </w:tcPr>
          <w:p w14:paraId="42DDE2D7"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编号</w:t>
            </w:r>
          </w:p>
        </w:tc>
        <w:tc>
          <w:tcPr>
            <w:tcW w:w="773" w:type="dxa"/>
            <w:shd w:val="clear" w:color="auto" w:fill="D9D9D9"/>
            <w:vAlign w:val="center"/>
          </w:tcPr>
          <w:p w14:paraId="55543A8E"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类型</w:t>
            </w:r>
          </w:p>
        </w:tc>
        <w:tc>
          <w:tcPr>
            <w:tcW w:w="1665" w:type="dxa"/>
            <w:shd w:val="clear" w:color="auto" w:fill="D9D9D9"/>
            <w:vAlign w:val="center"/>
          </w:tcPr>
          <w:p w14:paraId="1B573B5F"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评分标题</w:t>
            </w:r>
          </w:p>
        </w:tc>
        <w:tc>
          <w:tcPr>
            <w:tcW w:w="4689" w:type="dxa"/>
            <w:shd w:val="clear" w:color="auto" w:fill="D9D9D9"/>
            <w:vAlign w:val="center"/>
          </w:tcPr>
          <w:p w14:paraId="7C8D608F"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评分标准</w:t>
            </w:r>
          </w:p>
        </w:tc>
        <w:tc>
          <w:tcPr>
            <w:tcW w:w="1026" w:type="dxa"/>
            <w:shd w:val="clear" w:color="auto" w:fill="D9D9D9"/>
            <w:vAlign w:val="center"/>
          </w:tcPr>
          <w:p w14:paraId="56BE3EDD"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性质</w:t>
            </w:r>
          </w:p>
        </w:tc>
        <w:tc>
          <w:tcPr>
            <w:tcW w:w="773" w:type="dxa"/>
            <w:shd w:val="clear" w:color="auto" w:fill="D9D9D9"/>
            <w:vAlign w:val="center"/>
          </w:tcPr>
          <w:p w14:paraId="5B7E9A4C"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分数</w:t>
            </w:r>
          </w:p>
        </w:tc>
      </w:tr>
      <w:tr w:rsidR="00E54E92" w:rsidRPr="00782D6C" w14:paraId="34949A89" w14:textId="77777777" w:rsidTr="00AA1EE0">
        <w:trPr>
          <w:trHeight w:val="454"/>
          <w:jc w:val="center"/>
        </w:trPr>
        <w:tc>
          <w:tcPr>
            <w:tcW w:w="826" w:type="dxa"/>
            <w:vAlign w:val="center"/>
          </w:tcPr>
          <w:p w14:paraId="408EBAE3"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1</w:t>
            </w:r>
          </w:p>
        </w:tc>
        <w:tc>
          <w:tcPr>
            <w:tcW w:w="773" w:type="dxa"/>
            <w:vAlign w:val="center"/>
          </w:tcPr>
          <w:p w14:paraId="3EA47E77"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价格</w:t>
            </w:r>
          </w:p>
        </w:tc>
        <w:tc>
          <w:tcPr>
            <w:tcW w:w="1665" w:type="dxa"/>
            <w:vAlign w:val="center"/>
          </w:tcPr>
          <w:p w14:paraId="47947991"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报价</w:t>
            </w:r>
          </w:p>
        </w:tc>
        <w:tc>
          <w:tcPr>
            <w:tcW w:w="4689" w:type="dxa"/>
            <w:vAlign w:val="center"/>
          </w:tcPr>
          <w:p w14:paraId="26087D74" w14:textId="1C94C3F1" w:rsidR="00E54E92" w:rsidRPr="00782D6C" w:rsidRDefault="00E31158" w:rsidP="00AA1EE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满足招标文件要求且结算施工费率最低的为评审基准价，其价格分为满分。其他报价单位的价格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按照下列公式计算：报价得分=（评审基准价/结算施工费率）</w:t>
            </w:r>
            <w:r w:rsidR="00E54E92" w:rsidRPr="00782D6C">
              <w:rPr>
                <w:rFonts w:ascii="仿宋_GB2312" w:eastAsia="仿宋_GB2312" w:hAnsi="宋体"/>
                <w:sz w:val="24"/>
                <w:szCs w:val="24"/>
              </w:rPr>
              <w:t>×</w:t>
            </w:r>
            <w:r w:rsidR="002E05E3">
              <w:rPr>
                <w:rFonts w:ascii="仿宋_GB2312" w:eastAsia="仿宋_GB2312" w:hAnsi="宋体"/>
                <w:sz w:val="24"/>
                <w:szCs w:val="24"/>
              </w:rPr>
              <w:t>40</w:t>
            </w:r>
            <w:r w:rsidR="00E54E92" w:rsidRPr="00782D6C">
              <w:rPr>
                <w:rFonts w:ascii="仿宋_GB2312" w:eastAsia="仿宋_GB2312" w:hAnsi="宋体"/>
                <w:sz w:val="24"/>
                <w:szCs w:val="24"/>
              </w:rPr>
              <w:t>分</w:t>
            </w:r>
          </w:p>
        </w:tc>
        <w:tc>
          <w:tcPr>
            <w:tcW w:w="1026" w:type="dxa"/>
            <w:vAlign w:val="center"/>
          </w:tcPr>
          <w:p w14:paraId="2EC19373"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系统分</w:t>
            </w:r>
          </w:p>
        </w:tc>
        <w:tc>
          <w:tcPr>
            <w:tcW w:w="773" w:type="dxa"/>
            <w:vAlign w:val="center"/>
          </w:tcPr>
          <w:p w14:paraId="5342611E" w14:textId="7876FE95" w:rsidR="00E54E92" w:rsidRPr="00782D6C" w:rsidRDefault="002E05E3" w:rsidP="00AA1EE0">
            <w:pPr>
              <w:pStyle w:val="a3"/>
              <w:ind w:firstLine="0"/>
              <w:jc w:val="center"/>
              <w:rPr>
                <w:rFonts w:ascii="仿宋_GB2312" w:eastAsia="仿宋_GB2312" w:hAnsi="宋体"/>
                <w:sz w:val="24"/>
                <w:szCs w:val="24"/>
              </w:rPr>
            </w:pPr>
            <w:r>
              <w:rPr>
                <w:rFonts w:ascii="仿宋_GB2312" w:eastAsia="仿宋_GB2312" w:hAnsi="宋体"/>
                <w:sz w:val="24"/>
                <w:szCs w:val="24"/>
              </w:rPr>
              <w:t>40</w:t>
            </w:r>
          </w:p>
        </w:tc>
      </w:tr>
      <w:tr w:rsidR="00E54E92" w:rsidRPr="00782D6C" w14:paraId="66C2DB59" w14:textId="77777777" w:rsidTr="00AA1EE0">
        <w:trPr>
          <w:trHeight w:val="454"/>
          <w:jc w:val="center"/>
        </w:trPr>
        <w:tc>
          <w:tcPr>
            <w:tcW w:w="826" w:type="dxa"/>
            <w:vAlign w:val="center"/>
          </w:tcPr>
          <w:p w14:paraId="43F93D0E"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2</w:t>
            </w:r>
          </w:p>
        </w:tc>
        <w:tc>
          <w:tcPr>
            <w:tcW w:w="773" w:type="dxa"/>
            <w:vAlign w:val="center"/>
          </w:tcPr>
          <w:p w14:paraId="4BA82045"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商务</w:t>
            </w:r>
          </w:p>
        </w:tc>
        <w:tc>
          <w:tcPr>
            <w:tcW w:w="1665" w:type="dxa"/>
            <w:vAlign w:val="center"/>
          </w:tcPr>
          <w:p w14:paraId="0BEADD46"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机械设备配置</w:t>
            </w:r>
          </w:p>
        </w:tc>
        <w:tc>
          <w:tcPr>
            <w:tcW w:w="4689" w:type="dxa"/>
            <w:vAlign w:val="center"/>
          </w:tcPr>
          <w:p w14:paraId="4C37709D"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评委根据投标人拟派的机械设备数量情况进行打分，每有一台设备得</w:t>
            </w:r>
            <w:r w:rsidRPr="00782D6C">
              <w:rPr>
                <w:rFonts w:ascii="仿宋_GB2312" w:eastAsia="仿宋_GB2312" w:hAnsi="宋体"/>
                <w:sz w:val="24"/>
                <w:szCs w:val="24"/>
              </w:rPr>
              <w:t>1分，本项最高得分为10分。</w:t>
            </w:r>
          </w:p>
          <w:p w14:paraId="05E81AFE"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投标人拟派设备为自有设备的投标文件中须提供设备购置发票扫描件，若为租赁设备则须提供设备租赁合同扫描件，否则不予计分。</w:t>
            </w:r>
          </w:p>
        </w:tc>
        <w:tc>
          <w:tcPr>
            <w:tcW w:w="1026" w:type="dxa"/>
            <w:vAlign w:val="center"/>
          </w:tcPr>
          <w:p w14:paraId="34604197"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客观分</w:t>
            </w:r>
          </w:p>
        </w:tc>
        <w:tc>
          <w:tcPr>
            <w:tcW w:w="773" w:type="dxa"/>
            <w:vAlign w:val="center"/>
          </w:tcPr>
          <w:p w14:paraId="6BC103FC"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10</w:t>
            </w:r>
          </w:p>
        </w:tc>
      </w:tr>
      <w:tr w:rsidR="00E54E92" w:rsidRPr="00782D6C" w14:paraId="51DF327B" w14:textId="77777777" w:rsidTr="00AA1EE0">
        <w:trPr>
          <w:trHeight w:val="454"/>
          <w:jc w:val="center"/>
        </w:trPr>
        <w:tc>
          <w:tcPr>
            <w:tcW w:w="826" w:type="dxa"/>
            <w:vAlign w:val="center"/>
          </w:tcPr>
          <w:p w14:paraId="5C65C876"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3</w:t>
            </w:r>
          </w:p>
        </w:tc>
        <w:tc>
          <w:tcPr>
            <w:tcW w:w="773" w:type="dxa"/>
            <w:vAlign w:val="center"/>
          </w:tcPr>
          <w:p w14:paraId="47C83C9F"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商务</w:t>
            </w:r>
          </w:p>
        </w:tc>
        <w:tc>
          <w:tcPr>
            <w:tcW w:w="1665" w:type="dxa"/>
            <w:vAlign w:val="center"/>
          </w:tcPr>
          <w:p w14:paraId="67CA6CDC"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企业业绩</w:t>
            </w:r>
          </w:p>
        </w:tc>
        <w:tc>
          <w:tcPr>
            <w:tcW w:w="4689" w:type="dxa"/>
            <w:vAlign w:val="center"/>
          </w:tcPr>
          <w:p w14:paraId="5BBF309A"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近三年（指从开标日向前推算，精确到日，以此类推，以合同签订时间为准），投标人已完工的</w:t>
            </w:r>
            <w:proofErr w:type="gramStart"/>
            <w:r w:rsidRPr="00782D6C">
              <w:rPr>
                <w:rFonts w:ascii="仿宋_GB2312" w:eastAsia="仿宋_GB2312" w:hAnsi="宋体" w:hint="eastAsia"/>
                <w:sz w:val="24"/>
                <w:szCs w:val="24"/>
              </w:rPr>
              <w:t>浒苔清理</w:t>
            </w:r>
            <w:proofErr w:type="gramEnd"/>
            <w:r w:rsidRPr="00782D6C">
              <w:rPr>
                <w:rFonts w:ascii="仿宋_GB2312" w:eastAsia="仿宋_GB2312" w:hAnsi="宋体" w:hint="eastAsia"/>
                <w:sz w:val="24"/>
                <w:szCs w:val="24"/>
              </w:rPr>
              <w:t>工程或土石方工程或河道清淤工程业绩（以合同签订时间为准），每提供一份得</w:t>
            </w:r>
            <w:r w:rsidRPr="00782D6C">
              <w:rPr>
                <w:rFonts w:ascii="仿宋_GB2312" w:eastAsia="仿宋_GB2312" w:hAnsi="宋体"/>
                <w:sz w:val="24"/>
                <w:szCs w:val="24"/>
              </w:rPr>
              <w:t>2分，最高得10分。</w:t>
            </w:r>
          </w:p>
          <w:p w14:paraId="50B86760"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【附合同扫描件】</w:t>
            </w:r>
          </w:p>
        </w:tc>
        <w:tc>
          <w:tcPr>
            <w:tcW w:w="1026" w:type="dxa"/>
            <w:vAlign w:val="center"/>
          </w:tcPr>
          <w:p w14:paraId="4D62A923"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客观分</w:t>
            </w:r>
          </w:p>
        </w:tc>
        <w:tc>
          <w:tcPr>
            <w:tcW w:w="773" w:type="dxa"/>
            <w:vAlign w:val="center"/>
          </w:tcPr>
          <w:p w14:paraId="5CFF86B2"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10</w:t>
            </w:r>
          </w:p>
        </w:tc>
      </w:tr>
      <w:tr w:rsidR="00E54E92" w:rsidRPr="00782D6C" w14:paraId="31EEE3FA" w14:textId="77777777" w:rsidTr="00AA1EE0">
        <w:trPr>
          <w:trHeight w:val="454"/>
          <w:jc w:val="center"/>
        </w:trPr>
        <w:tc>
          <w:tcPr>
            <w:tcW w:w="826" w:type="dxa"/>
            <w:vAlign w:val="center"/>
          </w:tcPr>
          <w:p w14:paraId="7AA06E06"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4</w:t>
            </w:r>
          </w:p>
        </w:tc>
        <w:tc>
          <w:tcPr>
            <w:tcW w:w="773" w:type="dxa"/>
            <w:vAlign w:val="center"/>
          </w:tcPr>
          <w:p w14:paraId="77A9D81C"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技术</w:t>
            </w:r>
          </w:p>
        </w:tc>
        <w:tc>
          <w:tcPr>
            <w:tcW w:w="1665" w:type="dxa"/>
            <w:vAlign w:val="center"/>
          </w:tcPr>
          <w:p w14:paraId="49D494CB"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施工方案</w:t>
            </w:r>
          </w:p>
        </w:tc>
        <w:tc>
          <w:tcPr>
            <w:tcW w:w="4689" w:type="dxa"/>
            <w:vAlign w:val="center"/>
          </w:tcPr>
          <w:p w14:paraId="7B5D1BDD"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1.对工程整体有深刻认识，表述清晰完整，布置设计合理；</w:t>
            </w:r>
          </w:p>
          <w:p w14:paraId="3E02F19C"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2.施工方案和技术措施合理，对关键工序和关键部位施工具有针对性，措施得力、经济、安全、可行；</w:t>
            </w:r>
          </w:p>
          <w:p w14:paraId="11FBBF1F"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3.环境保护措施安全得力，减少噪音、降低环境污染、扬尘治理措施、雨季施工方案；</w:t>
            </w:r>
          </w:p>
          <w:p w14:paraId="01DFCCC0"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4.资源配备计划。投入的机械设备等计划合理，与进度计划呼应，满足施工需要；</w:t>
            </w:r>
          </w:p>
          <w:p w14:paraId="01BE95FB"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5.施工进度计划和进度措施；</w:t>
            </w:r>
          </w:p>
          <w:p w14:paraId="078C6274"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6.工程质量管理体系及保证措施；</w:t>
            </w:r>
          </w:p>
          <w:p w14:paraId="2FA9C352"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7.安全保障体系及措施；</w:t>
            </w:r>
          </w:p>
          <w:p w14:paraId="1EB6E213"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施工组织设计切实可行，质量、工期、安全保障措施完整可靠，进度计划要求安排严谨，人员、机械供应能够保证工程的顺利实施，评标委员会成员根据具体情况进行评定。</w:t>
            </w:r>
          </w:p>
          <w:p w14:paraId="690BA687"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（以上每小项</w:t>
            </w:r>
            <w:r w:rsidRPr="00782D6C">
              <w:rPr>
                <w:rFonts w:ascii="仿宋_GB2312" w:eastAsia="仿宋_GB2312" w:hAnsi="宋体"/>
                <w:sz w:val="24"/>
                <w:szCs w:val="24"/>
              </w:rPr>
              <w:t>5分，共35分；了解招标文件要求和投标文件情况下进行详细评审，分</w:t>
            </w:r>
            <w:r w:rsidRPr="00782D6C">
              <w:rPr>
                <w:rFonts w:ascii="仿宋_GB2312" w:eastAsia="仿宋_GB2312" w:hAnsi="宋体"/>
                <w:sz w:val="24"/>
                <w:szCs w:val="24"/>
              </w:rPr>
              <w:lastRenderedPageBreak/>
              <w:t>别以1分为单位酌情分项打分，内容不全酌情扣分，缺项条不得分。）</w:t>
            </w:r>
          </w:p>
        </w:tc>
        <w:tc>
          <w:tcPr>
            <w:tcW w:w="1026" w:type="dxa"/>
            <w:vAlign w:val="center"/>
          </w:tcPr>
          <w:p w14:paraId="7F0068A6"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lastRenderedPageBreak/>
              <w:t>主观分</w:t>
            </w:r>
          </w:p>
        </w:tc>
        <w:tc>
          <w:tcPr>
            <w:tcW w:w="773" w:type="dxa"/>
            <w:vAlign w:val="center"/>
          </w:tcPr>
          <w:p w14:paraId="4DBB9FD1"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35</w:t>
            </w:r>
          </w:p>
        </w:tc>
      </w:tr>
      <w:tr w:rsidR="009F4529" w:rsidRPr="00782D6C" w14:paraId="3B66FA8F" w14:textId="77777777" w:rsidTr="00AA1EE0">
        <w:trPr>
          <w:trHeight w:val="454"/>
          <w:jc w:val="center"/>
        </w:trPr>
        <w:tc>
          <w:tcPr>
            <w:tcW w:w="826" w:type="dxa"/>
            <w:vAlign w:val="center"/>
          </w:tcPr>
          <w:p w14:paraId="34ACB980" w14:textId="2478C81E" w:rsidR="009F4529" w:rsidRPr="00782D6C" w:rsidRDefault="009F4529" w:rsidP="009F4529">
            <w:pPr>
              <w:pStyle w:val="a3"/>
              <w:ind w:firstLine="0"/>
              <w:jc w:val="center"/>
              <w:rPr>
                <w:rFonts w:ascii="仿宋_GB2312" w:eastAsia="仿宋_GB2312" w:hAnsi="宋体"/>
                <w:sz w:val="24"/>
                <w:szCs w:val="24"/>
              </w:rPr>
            </w:pPr>
            <w:r w:rsidRPr="00782D6C">
              <w:rPr>
                <w:rFonts w:ascii="仿宋_GB2312" w:eastAsia="仿宋_GB2312" w:hAnsi="宋体"/>
                <w:sz w:val="24"/>
                <w:szCs w:val="24"/>
              </w:rPr>
              <w:t>5</w:t>
            </w:r>
          </w:p>
        </w:tc>
        <w:tc>
          <w:tcPr>
            <w:tcW w:w="773" w:type="dxa"/>
            <w:vAlign w:val="center"/>
          </w:tcPr>
          <w:p w14:paraId="61552882" w14:textId="0443668D"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AFFE83C" w14:textId="31117F7A"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44D19FE1" w14:textId="678FA670" w:rsidR="009F4529" w:rsidRDefault="009F4529" w:rsidP="009F452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由评委根据投标人做出的售后服务承诺的优劣情况，在0-</w:t>
            </w:r>
            <w:r w:rsidR="002E05E3">
              <w:rPr>
                <w:rFonts w:ascii="仿宋_GB2312" w:eastAsia="仿宋_GB2312" w:hAnsi="宋体"/>
                <w:sz w:val="24"/>
                <w:szCs w:val="24"/>
              </w:rPr>
              <w:t>5</w:t>
            </w:r>
            <w:r>
              <w:rPr>
                <w:rFonts w:ascii="仿宋_GB2312" w:eastAsia="仿宋_GB2312" w:hAnsi="宋体" w:hint="eastAsia"/>
                <w:sz w:val="24"/>
                <w:szCs w:val="24"/>
              </w:rPr>
              <w:t>分之间独立评分。</w:t>
            </w:r>
          </w:p>
          <w:p w14:paraId="667CF393" w14:textId="69BFF124" w:rsidR="009F4529" w:rsidRPr="00782D6C" w:rsidRDefault="009F4529" w:rsidP="009F452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（以</w:t>
            </w:r>
            <w:r w:rsidR="002441EC">
              <w:rPr>
                <w:rFonts w:ascii="仿宋_GB2312" w:eastAsia="仿宋_GB2312" w:hAnsi="宋体" w:hint="eastAsia"/>
                <w:sz w:val="24"/>
                <w:szCs w:val="24"/>
              </w:rPr>
              <w:t>0</w:t>
            </w:r>
            <w:r w:rsidR="002441EC">
              <w:rPr>
                <w:rFonts w:ascii="仿宋_GB2312" w:eastAsia="仿宋_GB2312" w:hAnsi="宋体"/>
                <w:sz w:val="24"/>
                <w:szCs w:val="24"/>
              </w:rPr>
              <w:t>.</w:t>
            </w:r>
            <w:r w:rsidR="002E05E3">
              <w:rPr>
                <w:rFonts w:ascii="仿宋_GB2312" w:eastAsia="仿宋_GB2312" w:hAnsi="宋体"/>
                <w:sz w:val="24"/>
                <w:szCs w:val="24"/>
              </w:rPr>
              <w:t>1</w:t>
            </w:r>
            <w:r>
              <w:rPr>
                <w:rFonts w:ascii="仿宋_GB2312" w:eastAsia="仿宋_GB2312" w:hAnsi="宋体" w:hint="eastAsia"/>
                <w:sz w:val="24"/>
                <w:szCs w:val="24"/>
              </w:rPr>
              <w:t>分为单位打分）</w:t>
            </w:r>
          </w:p>
        </w:tc>
        <w:tc>
          <w:tcPr>
            <w:tcW w:w="1026" w:type="dxa"/>
            <w:vAlign w:val="center"/>
          </w:tcPr>
          <w:p w14:paraId="62994DEE" w14:textId="37761ACD"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E4F8325" w14:textId="7CD3235E" w:rsidR="009F4529" w:rsidRPr="00782D6C" w:rsidRDefault="002E05E3" w:rsidP="009F4529">
            <w:pPr>
              <w:pStyle w:val="a3"/>
              <w:ind w:firstLine="0"/>
              <w:jc w:val="center"/>
              <w:rPr>
                <w:rFonts w:ascii="仿宋_GB2312" w:eastAsia="仿宋_GB2312" w:hAnsi="宋体"/>
                <w:sz w:val="24"/>
                <w:szCs w:val="24"/>
              </w:rPr>
            </w:pPr>
            <w:r>
              <w:rPr>
                <w:rFonts w:ascii="仿宋_GB2312" w:eastAsia="仿宋_GB2312" w:hAnsi="宋体"/>
                <w:sz w:val="24"/>
                <w:szCs w:val="24"/>
              </w:rPr>
              <w:t>5</w:t>
            </w:r>
          </w:p>
        </w:tc>
      </w:tr>
    </w:tbl>
    <w:p w14:paraId="5B5F818F" w14:textId="77777777" w:rsidR="002435F3" w:rsidRDefault="002435F3">
      <w:pPr>
        <w:spacing w:line="520" w:lineRule="exact"/>
        <w:ind w:firstLineChars="200" w:firstLine="420"/>
        <w:rPr>
          <w:rFonts w:ascii="仿宋_GB2312" w:eastAsia="仿宋_GB2312" w:hAnsi="宋体"/>
          <w:szCs w:val="21"/>
        </w:rPr>
      </w:pPr>
    </w:p>
    <w:p w14:paraId="79FA43CE" w14:textId="77777777" w:rsidR="002435F3" w:rsidRDefault="002435F3">
      <w:pPr>
        <w:spacing w:line="520" w:lineRule="exact"/>
        <w:ind w:firstLineChars="200" w:firstLine="420"/>
        <w:rPr>
          <w:rFonts w:ascii="仿宋_GB2312" w:eastAsia="仿宋_GB2312" w:hAnsi="宋体"/>
          <w:szCs w:val="21"/>
        </w:rPr>
        <w:sectPr w:rsidR="002435F3">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11083584" w14:textId="77777777" w:rsidR="002435F3" w:rsidRDefault="00895021">
      <w:pPr>
        <w:spacing w:before="100" w:beforeAutospacing="1" w:after="100" w:afterAutospacing="1" w:line="415" w:lineRule="auto"/>
        <w:ind w:left="2410"/>
        <w:outlineLvl w:val="0"/>
        <w:rPr>
          <w:rFonts w:ascii="楷体_GB2312" w:eastAsia="楷体_GB2312" w:hAnsi="宋体" w:cs="宋体"/>
          <w:b/>
          <w:bCs/>
          <w:sz w:val="44"/>
          <w:szCs w:val="44"/>
        </w:rPr>
        <w:sectPr w:rsidR="002435F3">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02F9D037" w14:textId="77777777" w:rsidR="002435F3" w:rsidRDefault="002435F3">
      <w:pPr>
        <w:spacing w:line="460" w:lineRule="exact"/>
        <w:jc w:val="left"/>
        <w:rPr>
          <w:b/>
          <w:kern w:val="0"/>
          <w:sz w:val="24"/>
        </w:rPr>
      </w:pPr>
    </w:p>
    <w:p w14:paraId="44B5777E" w14:textId="77777777" w:rsidR="002435F3" w:rsidRDefault="002435F3">
      <w:pPr>
        <w:ind w:right="2080"/>
        <w:rPr>
          <w:rFonts w:ascii="仿宋" w:eastAsia="仿宋" w:hAnsi="仿宋"/>
          <w:sz w:val="52"/>
        </w:rPr>
      </w:pPr>
    </w:p>
    <w:p w14:paraId="00B5E862" w14:textId="77777777" w:rsidR="002435F3" w:rsidRDefault="002435F3">
      <w:pPr>
        <w:ind w:right="2080"/>
        <w:rPr>
          <w:rFonts w:ascii="仿宋" w:eastAsia="仿宋" w:hAnsi="仿宋"/>
          <w:sz w:val="52"/>
        </w:rPr>
      </w:pPr>
    </w:p>
    <w:p w14:paraId="5DA0A648" w14:textId="77777777" w:rsidR="002435F3" w:rsidRDefault="002435F3">
      <w:pPr>
        <w:rPr>
          <w:rFonts w:ascii="方正小标宋简体" w:eastAsia="方正小标宋简体" w:hAnsi="仿宋"/>
          <w:bCs/>
          <w:sz w:val="84"/>
        </w:rPr>
      </w:pPr>
    </w:p>
    <w:p w14:paraId="7717F836" w14:textId="77777777" w:rsidR="002435F3" w:rsidRDefault="00895021">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D9A3609" w14:textId="77777777" w:rsidR="002435F3" w:rsidRDefault="00895021">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5017F260" w14:textId="77777777" w:rsidR="002435F3" w:rsidRDefault="002435F3">
      <w:pPr>
        <w:jc w:val="center"/>
        <w:rPr>
          <w:rFonts w:ascii="仿宋" w:eastAsia="仿宋" w:hAnsi="仿宋"/>
          <w:sz w:val="72"/>
        </w:rPr>
      </w:pPr>
    </w:p>
    <w:p w14:paraId="41BA3780" w14:textId="77777777" w:rsidR="002435F3" w:rsidRDefault="002435F3">
      <w:pPr>
        <w:jc w:val="center"/>
        <w:rPr>
          <w:rFonts w:ascii="仿宋" w:eastAsia="仿宋" w:hAnsi="仿宋"/>
          <w:sz w:val="72"/>
        </w:rPr>
      </w:pPr>
    </w:p>
    <w:p w14:paraId="1FEFEF30" w14:textId="06275259" w:rsidR="002435F3" w:rsidRDefault="00895021">
      <w:pPr>
        <w:jc w:val="left"/>
        <w:rPr>
          <w:rFonts w:ascii="仿宋_GB2312" w:eastAsia="仿宋_GB2312" w:hAnsi="宋体"/>
          <w:sz w:val="36"/>
          <w:szCs w:val="36"/>
        </w:rPr>
      </w:pPr>
      <w:r>
        <w:rPr>
          <w:rFonts w:ascii="仿宋_GB2312" w:eastAsia="仿宋_GB2312" w:hAnsi="宋体" w:hint="eastAsia"/>
          <w:bCs/>
          <w:sz w:val="36"/>
          <w:szCs w:val="36"/>
        </w:rPr>
        <w:t>采购项目：</w:t>
      </w:r>
      <w:r w:rsidR="004A5017">
        <w:rPr>
          <w:rFonts w:ascii="仿宋_GB2312" w:eastAsia="仿宋_GB2312" w:hAnsi="宋体" w:hint="eastAsia"/>
          <w:bCs/>
          <w:kern w:val="0"/>
          <w:sz w:val="36"/>
          <w:szCs w:val="36"/>
        </w:rPr>
        <w:t>选定2026年</w:t>
      </w:r>
      <w:proofErr w:type="gramStart"/>
      <w:r w:rsidR="004A5017">
        <w:rPr>
          <w:rFonts w:ascii="仿宋_GB2312" w:eastAsia="仿宋_GB2312" w:hAnsi="宋体" w:hint="eastAsia"/>
          <w:bCs/>
          <w:kern w:val="0"/>
          <w:sz w:val="36"/>
          <w:szCs w:val="36"/>
        </w:rPr>
        <w:t>浒苔清理</w:t>
      </w:r>
      <w:proofErr w:type="gramEnd"/>
      <w:r w:rsidR="004A5017">
        <w:rPr>
          <w:rFonts w:ascii="仿宋_GB2312" w:eastAsia="仿宋_GB2312" w:hAnsi="宋体" w:hint="eastAsia"/>
          <w:bCs/>
          <w:kern w:val="0"/>
          <w:sz w:val="36"/>
          <w:szCs w:val="36"/>
        </w:rPr>
        <w:t>工程施工企业</w:t>
      </w:r>
    </w:p>
    <w:p w14:paraId="52B7B511" w14:textId="14691DD9" w:rsidR="002435F3" w:rsidRDefault="00895021">
      <w:pPr>
        <w:jc w:val="left"/>
        <w:rPr>
          <w:rFonts w:ascii="仿宋_GB2312" w:eastAsia="仿宋_GB2312" w:hAnsi="宋体"/>
          <w:sz w:val="36"/>
          <w:szCs w:val="36"/>
        </w:rPr>
      </w:pPr>
      <w:r>
        <w:rPr>
          <w:rFonts w:ascii="仿宋_GB2312" w:eastAsia="仿宋_GB2312" w:hAnsi="宋体" w:hint="eastAsia"/>
          <w:bCs/>
          <w:sz w:val="36"/>
          <w:szCs w:val="36"/>
        </w:rPr>
        <w:t>采购编号：</w:t>
      </w:r>
      <w:r w:rsidR="004A5017">
        <w:rPr>
          <w:rFonts w:ascii="仿宋_GB2312" w:eastAsia="仿宋_GB2312" w:hAnsi="宋体" w:hint="eastAsia"/>
          <w:sz w:val="36"/>
          <w:szCs w:val="36"/>
        </w:rPr>
        <w:t>SDRS-MD-2026005</w:t>
      </w:r>
    </w:p>
    <w:p w14:paraId="6CAA2297" w14:textId="77777777" w:rsidR="002435F3" w:rsidRDefault="00895021">
      <w:pPr>
        <w:jc w:val="left"/>
        <w:rPr>
          <w:rFonts w:ascii="仿宋_GB2312" w:eastAsia="仿宋_GB2312" w:hAnsi="宋体"/>
          <w:bCs/>
          <w:sz w:val="36"/>
          <w:szCs w:val="36"/>
        </w:rPr>
      </w:pPr>
      <w:r>
        <w:rPr>
          <w:rFonts w:ascii="仿宋_GB2312" w:eastAsia="仿宋_GB2312" w:hAnsi="宋体" w:hint="eastAsia"/>
          <w:bCs/>
          <w:sz w:val="36"/>
          <w:szCs w:val="36"/>
        </w:rPr>
        <w:t>所投包段：</w:t>
      </w:r>
      <w:r>
        <w:rPr>
          <w:rFonts w:ascii="仿宋_GB2312" w:eastAsia="仿宋_GB2312" w:hAnsi="宋体" w:hint="eastAsia"/>
          <w:bCs/>
          <w:sz w:val="36"/>
          <w:szCs w:val="36"/>
          <w:u w:val="single"/>
        </w:rPr>
        <w:t xml:space="preserve">   </w:t>
      </w:r>
      <w:r>
        <w:rPr>
          <w:rFonts w:ascii="仿宋_GB2312" w:eastAsia="仿宋_GB2312" w:hAnsi="宋体" w:hint="eastAsia"/>
          <w:bCs/>
          <w:sz w:val="36"/>
          <w:szCs w:val="36"/>
        </w:rPr>
        <w:t>包</w:t>
      </w:r>
    </w:p>
    <w:p w14:paraId="55FDFDC1" w14:textId="77777777" w:rsidR="002435F3" w:rsidRDefault="002435F3">
      <w:pPr>
        <w:jc w:val="left"/>
        <w:rPr>
          <w:rFonts w:ascii="仿宋" w:eastAsia="仿宋" w:hAnsi="仿宋"/>
          <w:sz w:val="44"/>
        </w:rPr>
      </w:pPr>
    </w:p>
    <w:p w14:paraId="0BFCBB8B" w14:textId="77777777" w:rsidR="002435F3" w:rsidRDefault="002435F3">
      <w:pPr>
        <w:jc w:val="left"/>
        <w:rPr>
          <w:rFonts w:ascii="仿宋" w:eastAsia="仿宋" w:hAnsi="仿宋"/>
          <w:sz w:val="36"/>
        </w:rPr>
      </w:pPr>
    </w:p>
    <w:p w14:paraId="79B38295" w14:textId="77777777" w:rsidR="002435F3" w:rsidRDefault="002435F3">
      <w:pPr>
        <w:tabs>
          <w:tab w:val="left" w:pos="580"/>
        </w:tabs>
        <w:ind w:leftChars="88" w:left="185" w:firstLineChars="500" w:firstLine="1800"/>
        <w:rPr>
          <w:rFonts w:ascii="仿宋" w:eastAsia="仿宋" w:hAnsi="仿宋"/>
          <w:kern w:val="0"/>
          <w:sz w:val="36"/>
          <w:szCs w:val="21"/>
        </w:rPr>
      </w:pPr>
    </w:p>
    <w:p w14:paraId="76A58C15" w14:textId="77777777" w:rsidR="002435F3" w:rsidRDefault="002435F3">
      <w:pPr>
        <w:tabs>
          <w:tab w:val="left" w:pos="580"/>
        </w:tabs>
        <w:ind w:leftChars="88" w:left="185" w:firstLineChars="500" w:firstLine="1800"/>
        <w:rPr>
          <w:rFonts w:ascii="仿宋_GB2312" w:eastAsia="仿宋_GB2312" w:hAnsi="仿宋"/>
          <w:kern w:val="0"/>
          <w:sz w:val="36"/>
          <w:szCs w:val="36"/>
        </w:rPr>
      </w:pPr>
    </w:p>
    <w:p w14:paraId="47FBE881" w14:textId="77777777" w:rsidR="002435F3" w:rsidRDefault="0089502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61385D7" w14:textId="77777777" w:rsidR="002435F3" w:rsidRDefault="0089502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56024EF0" w14:textId="77777777" w:rsidR="002435F3" w:rsidRDefault="002435F3">
      <w:pPr>
        <w:tabs>
          <w:tab w:val="left" w:pos="580"/>
        </w:tabs>
        <w:ind w:firstLineChars="500" w:firstLine="1800"/>
        <w:rPr>
          <w:rFonts w:ascii="仿宋_GB2312" w:eastAsia="仿宋_GB2312" w:hAnsi="仿宋"/>
          <w:kern w:val="0"/>
          <w:sz w:val="36"/>
          <w:szCs w:val="36"/>
        </w:rPr>
      </w:pPr>
    </w:p>
    <w:p w14:paraId="319B321E" w14:textId="77777777" w:rsidR="002435F3" w:rsidRDefault="002435F3"/>
    <w:p w14:paraId="29DE7614" w14:textId="77777777" w:rsidR="002435F3" w:rsidRDefault="002435F3">
      <w:pPr>
        <w:widowControl/>
        <w:jc w:val="right"/>
        <w:rPr>
          <w:rFonts w:ascii="仿宋_GB2312" w:eastAsia="仿宋_GB2312" w:hAnsi="宋体"/>
          <w:b/>
          <w:bCs/>
          <w:sz w:val="30"/>
          <w:szCs w:val="30"/>
        </w:rPr>
        <w:sectPr w:rsidR="002435F3">
          <w:headerReference w:type="default" r:id="rId24"/>
          <w:pgSz w:w="11906" w:h="16838"/>
          <w:pgMar w:top="1440" w:right="1077" w:bottom="1440" w:left="1077" w:header="851" w:footer="992" w:gutter="0"/>
          <w:cols w:space="720"/>
          <w:docGrid w:linePitch="312"/>
        </w:sectPr>
      </w:pPr>
    </w:p>
    <w:p w14:paraId="56649430" w14:textId="77777777" w:rsidR="002435F3" w:rsidRDefault="00895021">
      <w:pPr>
        <w:jc w:val="center"/>
        <w:rPr>
          <w:rFonts w:ascii="黑体" w:eastAsia="黑体" w:hAnsi="黑体"/>
          <w:sz w:val="44"/>
          <w:szCs w:val="44"/>
        </w:rPr>
      </w:pPr>
      <w:r>
        <w:rPr>
          <w:rFonts w:ascii="黑体" w:eastAsia="黑体" w:hAnsi="黑体" w:hint="eastAsia"/>
          <w:sz w:val="44"/>
          <w:szCs w:val="44"/>
        </w:rPr>
        <w:lastRenderedPageBreak/>
        <w:t>目录</w:t>
      </w:r>
    </w:p>
    <w:p w14:paraId="6B95D4BE" w14:textId="77777777" w:rsidR="002435F3" w:rsidRDefault="00895021">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6E0F7F06" w14:textId="77777777" w:rsidR="002435F3" w:rsidRDefault="00895021">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6388E8B6" w14:textId="76B2FE53" w:rsidR="002435F3" w:rsidRDefault="004A5017">
      <w:pPr>
        <w:spacing w:line="560" w:lineRule="exact"/>
        <w:rPr>
          <w:rFonts w:ascii="仿宋_GB2312" w:eastAsia="仿宋_GB2312" w:hAnsi="仿宋"/>
          <w:color w:val="C00000"/>
          <w:kern w:val="0"/>
          <w:sz w:val="30"/>
          <w:szCs w:val="30"/>
        </w:rPr>
      </w:pPr>
      <w:r>
        <w:rPr>
          <w:rFonts w:ascii="仿宋_GB2312" w:eastAsia="仿宋_GB2312" w:hAnsi="仿宋" w:hint="eastAsia"/>
          <w:color w:val="000000"/>
          <w:sz w:val="30"/>
          <w:szCs w:val="30"/>
        </w:rPr>
        <w:t>山东东方明大工程项目管理有限公司</w:t>
      </w:r>
      <w:r w:rsidR="00895021">
        <w:rPr>
          <w:rFonts w:ascii="仿宋_GB2312" w:eastAsia="仿宋_GB2312" w:hAnsi="仿宋" w:hint="eastAsia"/>
          <w:color w:val="000000"/>
          <w:kern w:val="0"/>
          <w:sz w:val="30"/>
          <w:szCs w:val="30"/>
        </w:rPr>
        <w:t>：</w:t>
      </w:r>
    </w:p>
    <w:p w14:paraId="16547EBD" w14:textId="5B0D219F" w:rsidR="002435F3" w:rsidRDefault="0089502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004A5017">
        <w:rPr>
          <w:rFonts w:ascii="仿宋_GB2312" w:eastAsia="仿宋_GB2312" w:hAnsi="宋体" w:cs="宋体" w:hint="eastAsia"/>
          <w:kern w:val="0"/>
          <w:sz w:val="30"/>
          <w:szCs w:val="30"/>
        </w:rPr>
        <w:t>SDRS-MD-2026005</w:t>
      </w:r>
      <w:r>
        <w:rPr>
          <w:rFonts w:ascii="仿宋_GB2312" w:eastAsia="仿宋_GB2312" w:hAnsi="宋体" w:cs="宋体" w:hint="eastAsia"/>
          <w:kern w:val="0"/>
          <w:sz w:val="30"/>
          <w:szCs w:val="30"/>
        </w:rPr>
        <w:t>名称</w:t>
      </w:r>
      <w:r w:rsidR="004A5017">
        <w:rPr>
          <w:rFonts w:ascii="仿宋_GB2312" w:eastAsia="仿宋_GB2312" w:hAnsi="宋体" w:cs="宋体" w:hint="eastAsia"/>
          <w:kern w:val="0"/>
          <w:sz w:val="30"/>
          <w:szCs w:val="30"/>
        </w:rPr>
        <w:t>选定2026年</w:t>
      </w:r>
      <w:proofErr w:type="gramStart"/>
      <w:r w:rsidR="004A5017">
        <w:rPr>
          <w:rFonts w:ascii="仿宋_GB2312" w:eastAsia="仿宋_GB2312" w:hAnsi="宋体" w:cs="宋体" w:hint="eastAsia"/>
          <w:kern w:val="0"/>
          <w:sz w:val="30"/>
          <w:szCs w:val="30"/>
        </w:rPr>
        <w:t>浒苔清理</w:t>
      </w:r>
      <w:proofErr w:type="gramEnd"/>
      <w:r w:rsidR="004A5017">
        <w:rPr>
          <w:rFonts w:ascii="仿宋_GB2312" w:eastAsia="仿宋_GB2312" w:hAnsi="宋体" w:cs="宋体" w:hint="eastAsia"/>
          <w:kern w:val="0"/>
          <w:sz w:val="30"/>
          <w:szCs w:val="30"/>
        </w:rPr>
        <w:t>工程施工企业</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428ECC5C" w14:textId="77777777" w:rsidR="002435F3" w:rsidRDefault="0089502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B42CBFF" w14:textId="77777777" w:rsidR="002435F3" w:rsidRDefault="0089502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C98E907" w14:textId="77777777" w:rsidR="002435F3" w:rsidRDefault="0089502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213080E5" w14:textId="77777777" w:rsidR="002435F3" w:rsidRDefault="0089502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CCD9261" w14:textId="77777777" w:rsidR="002435F3" w:rsidRDefault="0089502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5756E20" w14:textId="77777777" w:rsidR="002435F3" w:rsidRDefault="0089502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150EA821" w14:textId="77777777" w:rsidR="002435F3" w:rsidRDefault="0089502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6E54C00B" w14:textId="77777777" w:rsidR="002435F3" w:rsidRDefault="00895021">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44585FD4" w14:textId="77777777" w:rsidR="002435F3" w:rsidRDefault="0089502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D612F58"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646208F3"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1FFE4525"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8AF615F"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7B377DE8"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AE62BFD"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0B324262"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2229694B"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法定代表人（依法登记的负责人）或授权代表（签字或签章）：</w:t>
      </w:r>
    </w:p>
    <w:p w14:paraId="29B924DC"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3EC7D1C1"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2C6BE0B" w14:textId="77777777" w:rsidR="002435F3" w:rsidRDefault="00895021">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D75792B" w14:textId="77777777" w:rsidR="002435F3" w:rsidRDefault="00895021">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EB66A45" w14:textId="77777777" w:rsidR="002435F3" w:rsidRDefault="002435F3"/>
    <w:p w14:paraId="4717B873" w14:textId="70EF254D" w:rsidR="002435F3" w:rsidRDefault="003C60E3" w:rsidP="003C60E3">
      <w:pPr>
        <w:keepNext/>
        <w:keepLines/>
        <w:spacing w:before="120" w:after="120" w:line="560" w:lineRule="exact"/>
        <w:outlineLvl w:val="2"/>
        <w:rPr>
          <w:rFonts w:eastAsia="黑体"/>
          <w:bCs/>
          <w:sz w:val="32"/>
          <w:szCs w:val="32"/>
        </w:rPr>
      </w:pPr>
      <w:r>
        <w:rPr>
          <w:rFonts w:eastAsia="黑体"/>
          <w:bCs/>
          <w:sz w:val="32"/>
          <w:szCs w:val="32"/>
        </w:rPr>
        <w:t xml:space="preserve"> </w:t>
      </w:r>
    </w:p>
    <w:p w14:paraId="740BF661" w14:textId="77777777" w:rsidR="002435F3" w:rsidRDefault="002435F3"/>
    <w:p w14:paraId="09F7E8F1" w14:textId="77777777" w:rsidR="002435F3" w:rsidRDefault="00895021">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06B02937" w14:textId="77777777" w:rsidR="002435F3" w:rsidRDefault="002435F3">
      <w:pPr>
        <w:ind w:right="840"/>
        <w:jc w:val="center"/>
        <w:rPr>
          <w:rFonts w:hAnsi="宋体"/>
        </w:rPr>
      </w:pPr>
    </w:p>
    <w:p w14:paraId="2F29D748" w14:textId="10AC1967" w:rsidR="002435F3" w:rsidRDefault="00895021">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004A5017">
        <w:rPr>
          <w:rFonts w:ascii="仿宋_GB2312" w:eastAsia="仿宋_GB2312" w:hAnsi="仿宋" w:hint="eastAsia"/>
          <w:color w:val="000000"/>
          <w:sz w:val="30"/>
          <w:szCs w:val="30"/>
        </w:rPr>
        <w:t>山东东方明大工程项目管理有限公司</w:t>
      </w:r>
      <w:r>
        <w:rPr>
          <w:rFonts w:ascii="仿宋_GB2312" w:eastAsia="仿宋_GB2312" w:hAnsi="仿宋" w:hint="eastAsia"/>
          <w:color w:val="000000"/>
          <w:kern w:val="0"/>
          <w:sz w:val="30"/>
          <w:szCs w:val="30"/>
        </w:rPr>
        <w:t>：</w:t>
      </w:r>
    </w:p>
    <w:p w14:paraId="7334B6C0" w14:textId="77777777" w:rsidR="002435F3" w:rsidRDefault="002435F3">
      <w:pPr>
        <w:tabs>
          <w:tab w:val="left" w:pos="5580"/>
        </w:tabs>
        <w:spacing w:line="600" w:lineRule="exact"/>
        <w:ind w:leftChars="-29" w:left="1100" w:hanging="1161"/>
        <w:rPr>
          <w:rFonts w:ascii="仿宋_GB2312" w:eastAsia="仿宋_GB2312" w:hAnsi="仿宋"/>
          <w:sz w:val="32"/>
          <w:szCs w:val="32"/>
        </w:rPr>
      </w:pPr>
    </w:p>
    <w:p w14:paraId="4853DC89" w14:textId="77777777" w:rsidR="002435F3" w:rsidRDefault="00895021">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5440461D" w14:textId="77777777" w:rsidR="002435F3" w:rsidRDefault="002435F3">
      <w:pPr>
        <w:tabs>
          <w:tab w:val="left" w:pos="5580"/>
        </w:tabs>
        <w:spacing w:line="600" w:lineRule="exact"/>
        <w:rPr>
          <w:rFonts w:ascii="仿宋_GB2312" w:eastAsia="仿宋_GB2312" w:hAnsi="仿宋"/>
          <w:sz w:val="32"/>
          <w:szCs w:val="32"/>
        </w:rPr>
      </w:pPr>
    </w:p>
    <w:p w14:paraId="40CEB847" w14:textId="77777777" w:rsidR="002435F3" w:rsidRDefault="00895021">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5804B4A" w14:textId="77777777" w:rsidR="002435F3" w:rsidRDefault="002435F3">
      <w:pPr>
        <w:spacing w:line="600" w:lineRule="exact"/>
        <w:rPr>
          <w:rFonts w:ascii="仿宋_GB2312" w:eastAsia="仿宋_GB2312" w:hAnsi="仿宋"/>
          <w:sz w:val="32"/>
          <w:szCs w:val="32"/>
        </w:rPr>
      </w:pPr>
    </w:p>
    <w:p w14:paraId="35D54B5F" w14:textId="77777777" w:rsidR="002435F3" w:rsidRDefault="00895021">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2B94E28" w14:textId="77777777" w:rsidR="002435F3" w:rsidRDefault="00895021">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29F83BC9" w14:textId="2224757C" w:rsidR="002435F3" w:rsidRDefault="00895021">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004A5017">
        <w:rPr>
          <w:rFonts w:ascii="仿宋_GB2312" w:eastAsia="仿宋_GB2312" w:hAnsi="仿宋" w:hint="eastAsia"/>
          <w:sz w:val="32"/>
          <w:szCs w:val="32"/>
        </w:rPr>
        <w:t>SDRS-MD-2026005</w:t>
      </w:r>
      <w:r>
        <w:rPr>
          <w:rFonts w:ascii="仿宋_GB2312" w:eastAsia="仿宋_GB2312" w:hAnsi="仿宋" w:hint="eastAsia"/>
          <w:sz w:val="32"/>
          <w:szCs w:val="32"/>
        </w:rPr>
        <w:t>号的公开招标采购活动，以本公司名义处理一切与之有关的事宜。</w:t>
      </w:r>
    </w:p>
    <w:p w14:paraId="331A4D09"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30A22E5"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06E96FC1"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4470FA4F" w14:textId="77777777" w:rsidR="002435F3" w:rsidRDefault="00895021">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3D3F6F35"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59A1B2C"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4411356F"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33BC3FB"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06DA5A2A"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1C1B8E8"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FDF3FDE" w14:textId="77777777" w:rsidR="002435F3" w:rsidRDefault="002435F3">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03"/>
        <w:gridCol w:w="4503"/>
      </w:tblGrid>
      <w:tr w:rsidR="002435F3" w14:paraId="69024791" w14:textId="77777777">
        <w:trPr>
          <w:trHeight w:val="2963"/>
        </w:trPr>
        <w:tc>
          <w:tcPr>
            <w:tcW w:w="4503" w:type="dxa"/>
            <w:vAlign w:val="center"/>
          </w:tcPr>
          <w:p w14:paraId="32A23292" w14:textId="77777777" w:rsidR="002435F3" w:rsidRDefault="00895021">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37ACC74" w14:textId="77777777" w:rsidR="002435F3" w:rsidRDefault="00895021">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1780862E" w14:textId="77777777" w:rsidR="002435F3" w:rsidRDefault="002435F3">
      <w:pPr>
        <w:rPr>
          <w:vanish/>
        </w:rPr>
      </w:pPr>
    </w:p>
    <w:p w14:paraId="38A859E5" w14:textId="77777777" w:rsidR="002435F3" w:rsidRDefault="002435F3">
      <w:pPr>
        <w:spacing w:line="520" w:lineRule="exact"/>
        <w:rPr>
          <w:rFonts w:ascii="仿宋_GB2312" w:eastAsia="仿宋_GB2312" w:hAnsi="仿宋"/>
          <w:b/>
          <w:kern w:val="0"/>
          <w:sz w:val="36"/>
          <w:szCs w:val="21"/>
        </w:rPr>
      </w:pPr>
    </w:p>
    <w:p w14:paraId="2D8D6F19" w14:textId="77777777" w:rsidR="002435F3" w:rsidRDefault="00895021">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25EBE1CF" w14:textId="77777777" w:rsidR="002435F3" w:rsidRDefault="00895021">
      <w:pPr>
        <w:jc w:val="center"/>
        <w:rPr>
          <w:rFonts w:ascii="仿宋_GB2312" w:eastAsia="仿宋_GB2312"/>
          <w:sz w:val="28"/>
          <w:szCs w:val="28"/>
        </w:rPr>
      </w:pPr>
      <w:r>
        <w:rPr>
          <w:rFonts w:ascii="仿宋_GB2312" w:eastAsia="仿宋_GB2312" w:hint="eastAsia"/>
          <w:sz w:val="28"/>
          <w:szCs w:val="28"/>
        </w:rPr>
        <w:t>（格式自拟，加盖投标人公章）</w:t>
      </w:r>
    </w:p>
    <w:p w14:paraId="43302DEE" w14:textId="77777777" w:rsidR="002435F3" w:rsidRDefault="00895021">
      <w:pPr>
        <w:jc w:val="center"/>
        <w:rPr>
          <w:rFonts w:ascii="仿宋_GB2312" w:eastAsia="仿宋_GB2312"/>
          <w:sz w:val="28"/>
          <w:szCs w:val="28"/>
        </w:rPr>
      </w:pPr>
      <w:r>
        <w:rPr>
          <w:rFonts w:ascii="仿宋_GB2312" w:eastAsia="仿宋_GB2312"/>
          <w:bCs/>
          <w:sz w:val="28"/>
          <w:szCs w:val="28"/>
        </w:rPr>
        <w:br w:type="page"/>
      </w:r>
    </w:p>
    <w:p w14:paraId="2A5EEBD6" w14:textId="77777777" w:rsidR="002435F3" w:rsidRDefault="002435F3">
      <w:pPr>
        <w:jc w:val="center"/>
        <w:rPr>
          <w:rFonts w:ascii="仿宋_GB2312" w:eastAsia="仿宋_GB2312"/>
          <w:sz w:val="28"/>
          <w:szCs w:val="28"/>
        </w:rPr>
      </w:pPr>
    </w:p>
    <w:p w14:paraId="168A4B8F" w14:textId="77777777" w:rsidR="002435F3" w:rsidRDefault="00895021">
      <w:pPr>
        <w:keepNext/>
        <w:keepLines/>
        <w:spacing w:line="560" w:lineRule="exact"/>
        <w:jc w:val="center"/>
        <w:outlineLvl w:val="2"/>
        <w:rPr>
          <w:rFonts w:eastAsia="黑体"/>
          <w:bCs/>
          <w:sz w:val="44"/>
          <w:szCs w:val="32"/>
        </w:rPr>
      </w:pPr>
      <w:r>
        <w:rPr>
          <w:rFonts w:eastAsia="黑体" w:hint="eastAsia"/>
          <w:bCs/>
          <w:sz w:val="32"/>
          <w:szCs w:val="32"/>
        </w:rPr>
        <w:t>无重大违法记录声明</w:t>
      </w:r>
    </w:p>
    <w:p w14:paraId="5281661E" w14:textId="77777777" w:rsidR="002435F3" w:rsidRDefault="002435F3">
      <w:pPr>
        <w:tabs>
          <w:tab w:val="left" w:pos="5580"/>
        </w:tabs>
        <w:spacing w:line="360" w:lineRule="auto"/>
        <w:rPr>
          <w:rFonts w:ascii="仿宋_GB2312" w:eastAsia="仿宋_GB2312" w:hAnsi="仿宋"/>
          <w:bCs/>
          <w:sz w:val="28"/>
          <w:szCs w:val="28"/>
        </w:rPr>
      </w:pPr>
    </w:p>
    <w:p w14:paraId="49377D71" w14:textId="77777777" w:rsidR="002435F3" w:rsidRDefault="00895021">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70D42B25" w14:textId="77777777" w:rsidR="002435F3" w:rsidRDefault="0089502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16881524" w14:textId="77777777" w:rsidR="002435F3" w:rsidRDefault="0089502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D9FD2BA" w14:textId="77777777" w:rsidR="002435F3" w:rsidRDefault="0089502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76422CD" w14:textId="77777777" w:rsidR="002435F3" w:rsidRDefault="00895021">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57980EC7" w14:textId="77777777" w:rsidR="002435F3" w:rsidRDefault="002435F3">
      <w:pPr>
        <w:tabs>
          <w:tab w:val="left" w:pos="5580"/>
        </w:tabs>
        <w:spacing w:line="360" w:lineRule="auto"/>
        <w:ind w:firstLineChars="1476" w:firstLine="4133"/>
        <w:rPr>
          <w:rFonts w:ascii="仿宋_GB2312" w:eastAsia="仿宋_GB2312" w:hAnsi="仿宋"/>
          <w:bCs/>
          <w:sz w:val="28"/>
          <w:szCs w:val="28"/>
        </w:rPr>
      </w:pPr>
    </w:p>
    <w:p w14:paraId="7F7BCF51" w14:textId="77777777" w:rsidR="002435F3" w:rsidRDefault="002435F3">
      <w:pPr>
        <w:tabs>
          <w:tab w:val="left" w:pos="5580"/>
        </w:tabs>
        <w:spacing w:line="360" w:lineRule="auto"/>
        <w:ind w:firstLineChars="1476" w:firstLine="4133"/>
        <w:rPr>
          <w:rFonts w:ascii="仿宋_GB2312" w:eastAsia="仿宋_GB2312" w:hAnsi="仿宋"/>
          <w:bCs/>
          <w:sz w:val="28"/>
          <w:szCs w:val="28"/>
        </w:rPr>
      </w:pPr>
    </w:p>
    <w:p w14:paraId="4BCD4D43" w14:textId="77777777" w:rsidR="002435F3" w:rsidRDefault="002435F3">
      <w:pPr>
        <w:tabs>
          <w:tab w:val="left" w:pos="5580"/>
        </w:tabs>
        <w:spacing w:line="360" w:lineRule="auto"/>
        <w:ind w:firstLineChars="1476" w:firstLine="4133"/>
        <w:rPr>
          <w:rFonts w:ascii="仿宋_GB2312" w:eastAsia="仿宋_GB2312" w:hAnsi="仿宋"/>
          <w:bCs/>
          <w:sz w:val="28"/>
          <w:szCs w:val="28"/>
        </w:rPr>
      </w:pPr>
    </w:p>
    <w:p w14:paraId="1E19E07A" w14:textId="77777777" w:rsidR="002435F3" w:rsidRDefault="002435F3">
      <w:pPr>
        <w:tabs>
          <w:tab w:val="left" w:pos="5580"/>
        </w:tabs>
        <w:spacing w:line="360" w:lineRule="auto"/>
        <w:ind w:firstLineChars="1476" w:firstLine="4133"/>
        <w:rPr>
          <w:rFonts w:ascii="仿宋_GB2312" w:eastAsia="仿宋_GB2312" w:hAnsi="仿宋"/>
          <w:bCs/>
          <w:sz w:val="28"/>
          <w:szCs w:val="28"/>
        </w:rPr>
      </w:pPr>
    </w:p>
    <w:p w14:paraId="61C579B1" w14:textId="77777777" w:rsidR="002435F3" w:rsidRDefault="00895021">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FDA5F2D" w14:textId="77777777" w:rsidR="002435F3" w:rsidRDefault="008950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2782466C" w14:textId="77777777" w:rsidR="002435F3" w:rsidRDefault="002435F3">
      <w:pPr>
        <w:tabs>
          <w:tab w:val="left" w:pos="5580"/>
        </w:tabs>
        <w:spacing w:line="360" w:lineRule="auto"/>
        <w:ind w:firstLineChars="1476" w:firstLine="4133"/>
        <w:rPr>
          <w:rFonts w:ascii="仿宋_GB2312" w:eastAsia="仿宋_GB2312"/>
          <w:kern w:val="0"/>
          <w:sz w:val="28"/>
          <w:szCs w:val="28"/>
        </w:rPr>
      </w:pPr>
    </w:p>
    <w:p w14:paraId="4BD4677D" w14:textId="77777777" w:rsidR="002435F3" w:rsidRDefault="00895021">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2E93007A" w14:textId="77777777" w:rsidR="002435F3" w:rsidRDefault="0089502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Pr>
          <w:rFonts w:eastAsia="黑体" w:hint="eastAsia"/>
          <w:bCs/>
          <w:sz w:val="32"/>
          <w:szCs w:val="32"/>
        </w:rPr>
        <w:lastRenderedPageBreak/>
        <w:t>失信查询</w:t>
      </w:r>
    </w:p>
    <w:p w14:paraId="58860888" w14:textId="77777777" w:rsidR="002435F3" w:rsidRDefault="00895021">
      <w:pPr>
        <w:jc w:val="center"/>
        <w:rPr>
          <w:rFonts w:ascii="仿宋_GB2312" w:eastAsia="仿宋_GB2312"/>
          <w:sz w:val="28"/>
          <w:szCs w:val="28"/>
        </w:rPr>
      </w:pPr>
      <w:r>
        <w:rPr>
          <w:rFonts w:ascii="仿宋_GB2312" w:eastAsia="仿宋_GB2312" w:hint="eastAsia"/>
          <w:sz w:val="28"/>
          <w:szCs w:val="28"/>
        </w:rPr>
        <w:t>（加盖公章）</w:t>
      </w:r>
    </w:p>
    <w:p w14:paraId="29023CCC"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5" w:history="1">
        <w:r>
          <w:rPr>
            <w:rFonts w:ascii="仿宋_GB2312" w:eastAsia="仿宋_GB2312" w:hAnsi="宋体"/>
            <w:color w:val="0000FF"/>
            <w:sz w:val="28"/>
            <w:szCs w:val="28"/>
            <w:u w:val="single"/>
          </w:rPr>
          <w:t>http://www.gsxt.gov.cn/index.html</w:t>
        </w:r>
      </w:hyperlink>
      <w:r>
        <w:rPr>
          <w:rFonts w:ascii="仿宋_GB2312" w:eastAsia="仿宋_GB2312" w:hAnsi="宋体" w:hint="eastAsia"/>
          <w:sz w:val="28"/>
          <w:szCs w:val="28"/>
        </w:rPr>
        <w:t>）；</w:t>
      </w:r>
    </w:p>
    <w:p w14:paraId="55E32D75" w14:textId="77777777" w:rsidR="002435F3" w:rsidRDefault="00895021">
      <w:pPr>
        <w:jc w:val="center"/>
        <w:rPr>
          <w:rFonts w:ascii="黑体" w:eastAsia="黑体" w:hAnsi="黑体"/>
          <w:sz w:val="32"/>
          <w:szCs w:val="32"/>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投标人、法定代表人(授权委托人)未被最高院列入失信被执行人截图（</w:t>
      </w:r>
      <w:r>
        <w:rPr>
          <w:rFonts w:ascii="仿宋_GB2312" w:eastAsia="仿宋_GB2312" w:hAnsi="宋体" w:hint="eastAsia"/>
          <w:sz w:val="28"/>
          <w:szCs w:val="28"/>
          <w:lang w:val="zh-CN"/>
        </w:rPr>
        <w:t>网址</w:t>
      </w:r>
      <w:hyperlink r:id="rId26" w:history="1">
        <w:r>
          <w:rPr>
            <w:rFonts w:ascii="仿宋_GB2312" w:eastAsia="仿宋_GB2312" w:hAnsi="宋体" w:hint="eastAsia"/>
            <w:color w:val="0000FF"/>
            <w:sz w:val="28"/>
            <w:szCs w:val="28"/>
            <w:u w:val="single"/>
          </w:rPr>
          <w:t>http://zxgk.court.gov.cn/</w:t>
        </w:r>
        <w:r>
          <w:rPr>
            <w:rFonts w:ascii="仿宋_GB2312" w:eastAsia="仿宋_GB2312" w:hAnsi="宋体"/>
            <w:color w:val="0000FF"/>
            <w:sz w:val="28"/>
            <w:szCs w:val="28"/>
            <w:u w:val="single"/>
          </w:rPr>
          <w:t>shixin</w:t>
        </w:r>
        <w:r>
          <w:rPr>
            <w:rFonts w:ascii="仿宋_GB2312" w:eastAsia="仿宋_GB2312" w:hAnsi="宋体" w:hint="eastAsia"/>
            <w:color w:val="0000FF"/>
            <w:sz w:val="28"/>
            <w:szCs w:val="28"/>
            <w:u w:val="single"/>
          </w:rPr>
          <w:t>/</w:t>
        </w:r>
      </w:hyperlink>
      <w:r>
        <w:rPr>
          <w:rFonts w:ascii="仿宋_GB2312" w:eastAsia="仿宋_GB2312" w:hAnsi="宋体" w:hint="eastAsia"/>
          <w:sz w:val="28"/>
          <w:szCs w:val="28"/>
        </w:rPr>
        <w:t>）</w:t>
      </w:r>
    </w:p>
    <w:p w14:paraId="0753C90F" w14:textId="77777777" w:rsidR="002435F3" w:rsidRDefault="00895021">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财务状况报告等相关材料</w:t>
      </w:r>
    </w:p>
    <w:p w14:paraId="3454F8FA" w14:textId="77777777" w:rsidR="002435F3" w:rsidRDefault="00895021">
      <w:pPr>
        <w:jc w:val="center"/>
        <w:rPr>
          <w:rFonts w:ascii="仿宋_GB2312" w:eastAsia="仿宋_GB2312"/>
          <w:sz w:val="28"/>
          <w:szCs w:val="28"/>
        </w:rPr>
      </w:pPr>
      <w:r>
        <w:rPr>
          <w:rFonts w:ascii="仿宋_GB2312" w:eastAsia="仿宋_GB2312" w:hint="eastAsia"/>
          <w:sz w:val="28"/>
          <w:szCs w:val="28"/>
        </w:rPr>
        <w:t>（加盖公章）</w:t>
      </w:r>
    </w:p>
    <w:p w14:paraId="3AE04EF6" w14:textId="77777777" w:rsidR="002435F3" w:rsidRDefault="002435F3"/>
    <w:p w14:paraId="4A41F96D" w14:textId="77777777" w:rsidR="002435F3" w:rsidRDefault="002435F3">
      <w:pPr>
        <w:rPr>
          <w:rFonts w:ascii="宋体" w:hAnsi="Courier New"/>
          <w:kern w:val="0"/>
          <w:szCs w:val="21"/>
        </w:rPr>
      </w:pPr>
    </w:p>
    <w:p w14:paraId="600A9E11" w14:textId="77777777" w:rsidR="002435F3" w:rsidRDefault="00895021">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投标人具有履行合同所必需的设备和专业技术能力承诺函</w:t>
      </w:r>
    </w:p>
    <w:p w14:paraId="125ED95B" w14:textId="77777777" w:rsidR="002435F3" w:rsidRDefault="00895021">
      <w:pPr>
        <w:widowControl/>
        <w:jc w:val="center"/>
        <w:rPr>
          <w:rFonts w:ascii="仿宋_GB2312" w:eastAsia="仿宋_GB2312"/>
          <w:sz w:val="28"/>
          <w:szCs w:val="28"/>
        </w:rPr>
      </w:pPr>
      <w:r>
        <w:rPr>
          <w:rFonts w:ascii="仿宋_GB2312" w:eastAsia="仿宋_GB2312" w:hint="eastAsia"/>
          <w:sz w:val="28"/>
          <w:szCs w:val="28"/>
        </w:rPr>
        <w:t>（格式自拟，加盖公章）</w:t>
      </w:r>
    </w:p>
    <w:p w14:paraId="5BC5301B" w14:textId="77777777" w:rsidR="002435F3" w:rsidRDefault="0089502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36D3508E" w14:textId="77777777" w:rsidR="002435F3" w:rsidRDefault="002435F3"/>
    <w:p w14:paraId="63C61BC5" w14:textId="77777777" w:rsidR="002435F3" w:rsidRDefault="00895021">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2435F3" w14:paraId="51C851F5" w14:textId="77777777">
        <w:trPr>
          <w:cantSplit/>
          <w:trHeight w:val="227"/>
          <w:jc w:val="center"/>
        </w:trPr>
        <w:tc>
          <w:tcPr>
            <w:tcW w:w="2214" w:type="dxa"/>
            <w:gridSpan w:val="2"/>
            <w:vAlign w:val="center"/>
          </w:tcPr>
          <w:p w14:paraId="422439A5"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02C44A0F" w14:textId="77777777" w:rsidR="002435F3" w:rsidRDefault="002435F3">
            <w:pPr>
              <w:spacing w:line="440" w:lineRule="exact"/>
              <w:jc w:val="center"/>
              <w:rPr>
                <w:rFonts w:ascii="仿宋_GB2312" w:eastAsia="仿宋_GB2312" w:hAnsi="仿宋"/>
                <w:sz w:val="28"/>
                <w:szCs w:val="28"/>
              </w:rPr>
            </w:pPr>
          </w:p>
        </w:tc>
        <w:tc>
          <w:tcPr>
            <w:tcW w:w="2106" w:type="dxa"/>
            <w:gridSpan w:val="3"/>
            <w:vAlign w:val="center"/>
          </w:tcPr>
          <w:p w14:paraId="3F59D021"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7392620C" w14:textId="77777777" w:rsidR="002435F3" w:rsidRDefault="002435F3">
            <w:pPr>
              <w:spacing w:line="440" w:lineRule="exact"/>
              <w:jc w:val="center"/>
              <w:rPr>
                <w:rFonts w:ascii="仿宋_GB2312" w:eastAsia="仿宋_GB2312" w:hAnsi="仿宋"/>
                <w:sz w:val="28"/>
                <w:szCs w:val="28"/>
              </w:rPr>
            </w:pPr>
          </w:p>
        </w:tc>
      </w:tr>
      <w:tr w:rsidR="002435F3" w14:paraId="3F3AC90C" w14:textId="77777777">
        <w:trPr>
          <w:cantSplit/>
          <w:trHeight w:val="227"/>
          <w:jc w:val="center"/>
        </w:trPr>
        <w:tc>
          <w:tcPr>
            <w:tcW w:w="2214" w:type="dxa"/>
            <w:gridSpan w:val="2"/>
            <w:vAlign w:val="center"/>
          </w:tcPr>
          <w:p w14:paraId="0CFCF78D"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FB1A401" w14:textId="77777777" w:rsidR="002435F3" w:rsidRDefault="002435F3">
            <w:pPr>
              <w:spacing w:line="440" w:lineRule="exact"/>
              <w:jc w:val="center"/>
              <w:rPr>
                <w:rFonts w:ascii="仿宋_GB2312" w:eastAsia="仿宋_GB2312" w:hAnsi="仿宋"/>
                <w:sz w:val="28"/>
                <w:szCs w:val="28"/>
              </w:rPr>
            </w:pPr>
          </w:p>
        </w:tc>
        <w:tc>
          <w:tcPr>
            <w:tcW w:w="2106" w:type="dxa"/>
            <w:gridSpan w:val="3"/>
            <w:vAlign w:val="center"/>
          </w:tcPr>
          <w:p w14:paraId="3CED94A7"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16C9FCA" w14:textId="77777777" w:rsidR="002435F3" w:rsidRDefault="002435F3">
            <w:pPr>
              <w:spacing w:line="440" w:lineRule="exact"/>
              <w:jc w:val="center"/>
              <w:rPr>
                <w:rFonts w:ascii="仿宋_GB2312" w:eastAsia="仿宋_GB2312" w:hAnsi="仿宋"/>
                <w:sz w:val="28"/>
                <w:szCs w:val="28"/>
              </w:rPr>
            </w:pPr>
          </w:p>
        </w:tc>
      </w:tr>
      <w:tr w:rsidR="002435F3" w14:paraId="6199B6CC" w14:textId="77777777">
        <w:trPr>
          <w:cantSplit/>
          <w:trHeight w:val="227"/>
          <w:jc w:val="center"/>
        </w:trPr>
        <w:tc>
          <w:tcPr>
            <w:tcW w:w="2214" w:type="dxa"/>
            <w:gridSpan w:val="2"/>
            <w:vAlign w:val="center"/>
          </w:tcPr>
          <w:p w14:paraId="4D3FA1D5"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1D3050D5"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2435F3" w14:paraId="033D5DD6" w14:textId="77777777">
        <w:trPr>
          <w:cantSplit/>
          <w:trHeight w:val="227"/>
          <w:jc w:val="center"/>
        </w:trPr>
        <w:tc>
          <w:tcPr>
            <w:tcW w:w="2214" w:type="dxa"/>
            <w:gridSpan w:val="2"/>
            <w:vAlign w:val="center"/>
          </w:tcPr>
          <w:p w14:paraId="61068B85"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3235E3C" w14:textId="77777777" w:rsidR="002435F3" w:rsidRDefault="002435F3">
            <w:pPr>
              <w:spacing w:line="440" w:lineRule="exact"/>
              <w:jc w:val="center"/>
              <w:rPr>
                <w:rFonts w:ascii="仿宋_GB2312" w:eastAsia="仿宋_GB2312" w:hAnsi="仿宋"/>
                <w:sz w:val="28"/>
                <w:szCs w:val="28"/>
              </w:rPr>
            </w:pPr>
          </w:p>
        </w:tc>
        <w:tc>
          <w:tcPr>
            <w:tcW w:w="2827" w:type="dxa"/>
            <w:gridSpan w:val="4"/>
            <w:vAlign w:val="center"/>
          </w:tcPr>
          <w:p w14:paraId="0EE2F360"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339F599B" w14:textId="77777777" w:rsidR="002435F3" w:rsidRDefault="002435F3">
            <w:pPr>
              <w:spacing w:line="440" w:lineRule="exact"/>
              <w:jc w:val="center"/>
              <w:rPr>
                <w:rFonts w:ascii="仿宋_GB2312" w:eastAsia="仿宋_GB2312" w:hAnsi="仿宋"/>
                <w:sz w:val="28"/>
                <w:szCs w:val="28"/>
              </w:rPr>
            </w:pPr>
          </w:p>
        </w:tc>
      </w:tr>
      <w:tr w:rsidR="002435F3" w14:paraId="5D18E04C" w14:textId="77777777">
        <w:trPr>
          <w:cantSplit/>
          <w:trHeight w:val="227"/>
          <w:jc w:val="center"/>
        </w:trPr>
        <w:tc>
          <w:tcPr>
            <w:tcW w:w="567" w:type="dxa"/>
            <w:vMerge w:val="restart"/>
            <w:vAlign w:val="center"/>
          </w:tcPr>
          <w:p w14:paraId="64459C01"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D7EB438"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0D4C1BA" w14:textId="77777777" w:rsidR="002435F3" w:rsidRDefault="002435F3">
            <w:pPr>
              <w:spacing w:line="440" w:lineRule="exact"/>
              <w:jc w:val="center"/>
              <w:rPr>
                <w:rFonts w:ascii="仿宋_GB2312" w:eastAsia="仿宋_GB2312" w:hAnsi="仿宋"/>
                <w:sz w:val="28"/>
                <w:szCs w:val="28"/>
              </w:rPr>
            </w:pPr>
          </w:p>
        </w:tc>
      </w:tr>
      <w:tr w:rsidR="002435F3" w14:paraId="646EA620" w14:textId="77777777">
        <w:trPr>
          <w:cantSplit/>
          <w:trHeight w:val="227"/>
          <w:jc w:val="center"/>
        </w:trPr>
        <w:tc>
          <w:tcPr>
            <w:tcW w:w="567" w:type="dxa"/>
            <w:vMerge/>
            <w:textDirection w:val="tbRlV"/>
            <w:vAlign w:val="center"/>
          </w:tcPr>
          <w:p w14:paraId="1E61BABF"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264603E2"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670FCE6A" w14:textId="77777777" w:rsidR="002435F3" w:rsidRDefault="002435F3">
            <w:pPr>
              <w:spacing w:line="440" w:lineRule="exact"/>
              <w:jc w:val="center"/>
              <w:rPr>
                <w:rFonts w:ascii="仿宋_GB2312" w:eastAsia="仿宋_GB2312" w:hAnsi="仿宋"/>
                <w:sz w:val="28"/>
                <w:szCs w:val="28"/>
              </w:rPr>
            </w:pPr>
          </w:p>
        </w:tc>
      </w:tr>
      <w:tr w:rsidR="002435F3" w14:paraId="332ACBB7" w14:textId="77777777">
        <w:trPr>
          <w:cantSplit/>
          <w:trHeight w:val="227"/>
          <w:jc w:val="center"/>
        </w:trPr>
        <w:tc>
          <w:tcPr>
            <w:tcW w:w="567" w:type="dxa"/>
            <w:vMerge/>
            <w:textDirection w:val="tbRlV"/>
            <w:vAlign w:val="center"/>
          </w:tcPr>
          <w:p w14:paraId="03E80FDE"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78B55CE2"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60B954DE"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40F9B1C6"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625CCB3" w14:textId="77777777" w:rsidR="002435F3" w:rsidRDefault="002435F3">
            <w:pPr>
              <w:spacing w:line="440" w:lineRule="exact"/>
              <w:jc w:val="center"/>
              <w:rPr>
                <w:rFonts w:ascii="仿宋_GB2312" w:eastAsia="仿宋_GB2312" w:hAnsi="仿宋"/>
                <w:sz w:val="28"/>
                <w:szCs w:val="28"/>
              </w:rPr>
            </w:pPr>
          </w:p>
        </w:tc>
      </w:tr>
      <w:tr w:rsidR="002435F3" w14:paraId="769F8BCB" w14:textId="77777777">
        <w:trPr>
          <w:cantSplit/>
          <w:trHeight w:val="227"/>
          <w:jc w:val="center"/>
        </w:trPr>
        <w:tc>
          <w:tcPr>
            <w:tcW w:w="567" w:type="dxa"/>
            <w:vMerge/>
            <w:textDirection w:val="tbRlV"/>
            <w:vAlign w:val="center"/>
          </w:tcPr>
          <w:p w14:paraId="0BD5F969"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2ACDE106"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373E7FA4"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73B395F6"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4B8CE0F9" w14:textId="77777777" w:rsidR="002435F3" w:rsidRDefault="002435F3">
            <w:pPr>
              <w:spacing w:line="440" w:lineRule="exact"/>
              <w:jc w:val="center"/>
              <w:rPr>
                <w:rFonts w:ascii="仿宋_GB2312" w:eastAsia="仿宋_GB2312" w:hAnsi="仿宋"/>
                <w:sz w:val="28"/>
                <w:szCs w:val="28"/>
              </w:rPr>
            </w:pPr>
          </w:p>
        </w:tc>
      </w:tr>
      <w:tr w:rsidR="002435F3" w14:paraId="19D671E9" w14:textId="77777777">
        <w:trPr>
          <w:cantSplit/>
          <w:trHeight w:val="227"/>
          <w:jc w:val="center"/>
        </w:trPr>
        <w:tc>
          <w:tcPr>
            <w:tcW w:w="567" w:type="dxa"/>
            <w:vMerge/>
            <w:textDirection w:val="tbRlV"/>
            <w:vAlign w:val="center"/>
          </w:tcPr>
          <w:p w14:paraId="61C2D4B1"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0A668483"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9F652E2"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2435F3" w14:paraId="7621FB7E" w14:textId="77777777">
        <w:trPr>
          <w:cantSplit/>
          <w:trHeight w:val="227"/>
          <w:jc w:val="center"/>
        </w:trPr>
        <w:tc>
          <w:tcPr>
            <w:tcW w:w="9258" w:type="dxa"/>
            <w:gridSpan w:val="10"/>
            <w:vAlign w:val="center"/>
          </w:tcPr>
          <w:p w14:paraId="52DCA7E6"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2435F3" w14:paraId="4AE852A3" w14:textId="77777777">
        <w:trPr>
          <w:cantSplit/>
          <w:trHeight w:val="3590"/>
          <w:jc w:val="center"/>
        </w:trPr>
        <w:tc>
          <w:tcPr>
            <w:tcW w:w="9258" w:type="dxa"/>
            <w:gridSpan w:val="10"/>
          </w:tcPr>
          <w:p w14:paraId="10BA01EB" w14:textId="77777777" w:rsidR="002435F3" w:rsidRDefault="002435F3">
            <w:pPr>
              <w:spacing w:line="440" w:lineRule="exact"/>
              <w:rPr>
                <w:rFonts w:ascii="仿宋_GB2312" w:eastAsia="仿宋_GB2312" w:hAnsi="仿宋"/>
                <w:sz w:val="28"/>
                <w:szCs w:val="28"/>
              </w:rPr>
            </w:pPr>
          </w:p>
        </w:tc>
      </w:tr>
    </w:tbl>
    <w:p w14:paraId="4DB70EE1" w14:textId="77777777" w:rsidR="002435F3" w:rsidRDefault="002435F3">
      <w:pPr>
        <w:jc w:val="center"/>
        <w:rPr>
          <w:rFonts w:ascii="仿宋_GB2312" w:eastAsia="仿宋_GB2312" w:hAnsi="仿宋"/>
          <w:b/>
          <w:sz w:val="44"/>
          <w:szCs w:val="44"/>
        </w:rPr>
      </w:pPr>
    </w:p>
    <w:p w14:paraId="02C2BB83" w14:textId="77777777" w:rsidR="002435F3" w:rsidRDefault="00895021">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3A0480A" w14:textId="77777777" w:rsidR="002435F3" w:rsidRDefault="00895021">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6F86AFF" w14:textId="77777777" w:rsidR="002435F3" w:rsidRDefault="00895021">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29"/>
        <w:gridCol w:w="652"/>
        <w:gridCol w:w="278"/>
        <w:gridCol w:w="740"/>
        <w:gridCol w:w="1323"/>
        <w:gridCol w:w="170"/>
        <w:gridCol w:w="1507"/>
        <w:gridCol w:w="246"/>
        <w:gridCol w:w="1254"/>
        <w:gridCol w:w="164"/>
        <w:gridCol w:w="2091"/>
      </w:tblGrid>
      <w:tr w:rsidR="002435F3" w14:paraId="35BD8EF7"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732D8E6B" w14:textId="77777777" w:rsidR="002435F3" w:rsidRDefault="00895021">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2435F3" w14:paraId="54372CB4"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4226961"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77318B4C" w14:textId="77777777" w:rsidR="002435F3" w:rsidRDefault="002435F3">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42B9D360"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6DEEF1F3" w14:textId="77777777" w:rsidR="002435F3" w:rsidRDefault="002435F3">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02C4DC96"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54F09C8" w14:textId="77777777" w:rsidR="002435F3" w:rsidRDefault="002435F3">
            <w:pPr>
              <w:spacing w:line="460" w:lineRule="exact"/>
              <w:jc w:val="center"/>
              <w:rPr>
                <w:rFonts w:ascii="仿宋_GB2312" w:eastAsia="仿宋_GB2312" w:hAnsi="仿宋"/>
                <w:sz w:val="30"/>
                <w:szCs w:val="30"/>
              </w:rPr>
            </w:pPr>
          </w:p>
        </w:tc>
      </w:tr>
      <w:tr w:rsidR="002435F3" w14:paraId="7CDE3661"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3BAC736"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0F7949F2" w14:textId="77777777" w:rsidR="002435F3" w:rsidRDefault="002435F3">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B168EE6"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B74DA0E" w14:textId="77777777" w:rsidR="002435F3" w:rsidRDefault="002435F3">
            <w:pPr>
              <w:spacing w:line="460" w:lineRule="exact"/>
              <w:jc w:val="center"/>
              <w:rPr>
                <w:rFonts w:ascii="仿宋_GB2312" w:eastAsia="仿宋_GB2312" w:hAnsi="仿宋"/>
                <w:sz w:val="30"/>
                <w:szCs w:val="30"/>
              </w:rPr>
            </w:pPr>
          </w:p>
        </w:tc>
      </w:tr>
      <w:tr w:rsidR="002435F3" w14:paraId="36E0AF95"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3D92BA2"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D6BE48E" w14:textId="77777777" w:rsidR="002435F3" w:rsidRDefault="002435F3">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5F2BFB6B"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5591E00" w14:textId="77777777" w:rsidR="002435F3" w:rsidRDefault="002435F3">
            <w:pPr>
              <w:spacing w:line="460" w:lineRule="exact"/>
              <w:jc w:val="center"/>
              <w:rPr>
                <w:rFonts w:ascii="仿宋_GB2312" w:eastAsia="仿宋_GB2312" w:hAnsi="仿宋"/>
                <w:sz w:val="30"/>
                <w:szCs w:val="30"/>
              </w:rPr>
            </w:pPr>
          </w:p>
        </w:tc>
      </w:tr>
      <w:tr w:rsidR="002435F3" w14:paraId="54C2BC59"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4BCA8D7"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4A62569" w14:textId="77777777" w:rsidR="002435F3" w:rsidRDefault="002435F3">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4F5F6CC"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B09DF27" w14:textId="77777777" w:rsidR="002435F3" w:rsidRDefault="002435F3">
            <w:pPr>
              <w:spacing w:line="460" w:lineRule="exact"/>
              <w:jc w:val="center"/>
              <w:rPr>
                <w:rFonts w:ascii="仿宋_GB2312" w:eastAsia="仿宋_GB2312" w:hAnsi="仿宋"/>
                <w:sz w:val="30"/>
                <w:szCs w:val="30"/>
              </w:rPr>
            </w:pPr>
          </w:p>
        </w:tc>
      </w:tr>
      <w:tr w:rsidR="002435F3" w14:paraId="6FC9AEBA"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DC092B9"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2435F3" w14:paraId="11BBF19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7410883"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4F055A5"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3125C6F"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70B85C"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95D7770"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2435F3" w14:paraId="5F046722"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230B321"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154E170"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059679E"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0E901BF"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5F4E510" w14:textId="77777777" w:rsidR="002435F3" w:rsidRDefault="002435F3">
            <w:pPr>
              <w:spacing w:line="460" w:lineRule="exact"/>
              <w:jc w:val="center"/>
              <w:rPr>
                <w:rFonts w:ascii="仿宋_GB2312" w:eastAsia="仿宋_GB2312" w:hAnsi="仿宋"/>
                <w:sz w:val="30"/>
                <w:szCs w:val="30"/>
              </w:rPr>
            </w:pPr>
          </w:p>
        </w:tc>
      </w:tr>
      <w:tr w:rsidR="002435F3" w14:paraId="1A4164F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6F578C4"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226C2E1"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40F1D1D"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DCA02D"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4F9B27E" w14:textId="77777777" w:rsidR="002435F3" w:rsidRDefault="002435F3">
            <w:pPr>
              <w:spacing w:line="460" w:lineRule="exact"/>
              <w:jc w:val="center"/>
              <w:rPr>
                <w:rFonts w:ascii="仿宋_GB2312" w:eastAsia="仿宋_GB2312" w:hAnsi="仿宋"/>
                <w:sz w:val="30"/>
                <w:szCs w:val="30"/>
              </w:rPr>
            </w:pPr>
          </w:p>
        </w:tc>
      </w:tr>
      <w:tr w:rsidR="002435F3" w14:paraId="71A182E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9CA2ADF"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BDB8521"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F8F0DD7"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E12DC8D"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4A3F959" w14:textId="77777777" w:rsidR="002435F3" w:rsidRDefault="002435F3">
            <w:pPr>
              <w:spacing w:line="460" w:lineRule="exact"/>
              <w:jc w:val="center"/>
              <w:rPr>
                <w:rFonts w:ascii="仿宋_GB2312" w:eastAsia="仿宋_GB2312" w:hAnsi="仿宋"/>
                <w:sz w:val="30"/>
                <w:szCs w:val="30"/>
              </w:rPr>
            </w:pPr>
          </w:p>
        </w:tc>
      </w:tr>
      <w:tr w:rsidR="002435F3" w14:paraId="20D1B077"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C28B5C2"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2435F3" w14:paraId="1FF82CB7"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76B88AB"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366CDE1"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9F50EB2"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941BA53"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7995DF23"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059E2B84"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2435F3" w14:paraId="137422AE"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D82015"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4537091"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0122139"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2916A8A"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FB0FA04" w14:textId="77777777" w:rsidR="002435F3" w:rsidRDefault="002435F3">
            <w:pPr>
              <w:spacing w:line="460" w:lineRule="exact"/>
              <w:jc w:val="center"/>
              <w:rPr>
                <w:rFonts w:ascii="仿宋_GB2312" w:eastAsia="仿宋_GB2312" w:hAnsi="仿宋"/>
                <w:sz w:val="30"/>
                <w:szCs w:val="30"/>
              </w:rPr>
            </w:pPr>
          </w:p>
        </w:tc>
      </w:tr>
      <w:tr w:rsidR="002435F3" w14:paraId="2EFEF53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9631BAA"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A293A47"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AAD7063"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ABD6174"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E5070AA" w14:textId="77777777" w:rsidR="002435F3" w:rsidRDefault="002435F3">
            <w:pPr>
              <w:spacing w:line="460" w:lineRule="exact"/>
              <w:jc w:val="center"/>
              <w:rPr>
                <w:rFonts w:ascii="仿宋_GB2312" w:eastAsia="仿宋_GB2312" w:hAnsi="仿宋"/>
                <w:sz w:val="30"/>
                <w:szCs w:val="30"/>
              </w:rPr>
            </w:pPr>
          </w:p>
        </w:tc>
      </w:tr>
      <w:tr w:rsidR="002435F3" w14:paraId="7093948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611EF17"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90DE9FE"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5D6AEA9"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7F746C3"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462779D" w14:textId="77777777" w:rsidR="002435F3" w:rsidRDefault="002435F3">
            <w:pPr>
              <w:spacing w:line="460" w:lineRule="exact"/>
              <w:jc w:val="center"/>
              <w:rPr>
                <w:rFonts w:ascii="仿宋_GB2312" w:eastAsia="仿宋_GB2312" w:hAnsi="仿宋"/>
                <w:sz w:val="30"/>
                <w:szCs w:val="30"/>
              </w:rPr>
            </w:pPr>
          </w:p>
        </w:tc>
      </w:tr>
      <w:tr w:rsidR="002435F3" w14:paraId="7651B1F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8B5FEB8"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8F9C677"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13F931B"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EFB3E69"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796268D" w14:textId="77777777" w:rsidR="002435F3" w:rsidRDefault="002435F3">
            <w:pPr>
              <w:spacing w:line="460" w:lineRule="exact"/>
              <w:jc w:val="center"/>
              <w:rPr>
                <w:rFonts w:ascii="仿宋_GB2312" w:eastAsia="仿宋_GB2312" w:hAnsi="仿宋"/>
                <w:sz w:val="30"/>
                <w:szCs w:val="30"/>
              </w:rPr>
            </w:pPr>
          </w:p>
        </w:tc>
      </w:tr>
    </w:tbl>
    <w:p w14:paraId="3725E451" w14:textId="77777777" w:rsidR="002435F3" w:rsidRDefault="00895021">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43B4D443" w14:textId="77777777" w:rsidR="002435F3" w:rsidRDefault="00895021">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0B3FEA35" w14:textId="77777777" w:rsidR="002435F3" w:rsidRDefault="002435F3">
      <w:pPr>
        <w:spacing w:line="460" w:lineRule="exact"/>
        <w:ind w:firstLineChars="200" w:firstLine="420"/>
        <w:rPr>
          <w:rFonts w:ascii="仿宋_GB2312" w:eastAsia="仿宋_GB2312" w:hAnsi="宋体"/>
        </w:rPr>
      </w:pPr>
    </w:p>
    <w:p w14:paraId="2E089AE4" w14:textId="77777777" w:rsidR="002435F3" w:rsidRDefault="00895021">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B2AFA0B" w14:textId="77777777" w:rsidR="002435F3" w:rsidRDefault="00895021">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AC729F9" w14:textId="77777777" w:rsidR="002435F3" w:rsidRDefault="00895021">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25A21538" w14:textId="77777777" w:rsidR="002435F3" w:rsidRDefault="00895021">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5614BE10" w14:textId="77777777" w:rsidR="002435F3" w:rsidRDefault="002435F3">
      <w:pPr>
        <w:rPr>
          <w:rFonts w:ascii="仿宋" w:eastAsia="仿宋" w:hAnsi="仿宋"/>
          <w:sz w:val="30"/>
          <w:szCs w:val="30"/>
        </w:rPr>
      </w:pPr>
    </w:p>
    <w:p w14:paraId="74CC58E8" w14:textId="77777777" w:rsidR="002435F3" w:rsidRDefault="00895021">
      <w:pPr>
        <w:jc w:val="right"/>
        <w:rPr>
          <w:rFonts w:ascii="仿宋_GB2312" w:eastAsia="仿宋_GB2312" w:hAnsi="宋体"/>
          <w:sz w:val="22"/>
          <w:szCs w:val="28"/>
        </w:rPr>
      </w:pPr>
      <w:r>
        <w:rPr>
          <w:rFonts w:ascii="仿宋_GB2312" w:eastAsia="仿宋_GB2312" w:hAnsi="仿宋"/>
          <w:bCs/>
          <w:sz w:val="30"/>
          <w:szCs w:val="30"/>
        </w:rPr>
        <w:br w:type="page"/>
      </w:r>
    </w:p>
    <w:p w14:paraId="5E7BA81A" w14:textId="77777777" w:rsidR="002435F3" w:rsidRDefault="00895021">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48ECD5F8" w14:textId="77777777" w:rsidR="002435F3" w:rsidRDefault="002435F3">
      <w:pPr>
        <w:widowControl/>
        <w:jc w:val="center"/>
        <w:rPr>
          <w:rFonts w:ascii="仿宋_GB2312" w:eastAsia="仿宋_GB2312" w:hAnsi="仿宋" w:cs="Arial"/>
          <w:sz w:val="32"/>
          <w:szCs w:val="32"/>
        </w:rPr>
      </w:pPr>
    </w:p>
    <w:p w14:paraId="40D973D8" w14:textId="77777777" w:rsidR="002435F3" w:rsidRDefault="00895021">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4"/>
        <w:gridCol w:w="917"/>
        <w:gridCol w:w="2552"/>
        <w:gridCol w:w="1134"/>
        <w:gridCol w:w="1417"/>
        <w:gridCol w:w="1276"/>
        <w:gridCol w:w="1210"/>
      </w:tblGrid>
      <w:tr w:rsidR="002435F3" w14:paraId="22DB5FDF" w14:textId="77777777">
        <w:trPr>
          <w:trHeight w:val="465"/>
        </w:trPr>
        <w:tc>
          <w:tcPr>
            <w:tcW w:w="1034" w:type="dxa"/>
            <w:vAlign w:val="center"/>
          </w:tcPr>
          <w:p w14:paraId="713DFCC2"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72168FC4"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6696449E"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2DD34953"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DB0CC85"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22A2DC37"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5CE6F1E9"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2435F3" w14:paraId="0481FC99" w14:textId="77777777">
        <w:trPr>
          <w:trHeight w:val="600"/>
        </w:trPr>
        <w:tc>
          <w:tcPr>
            <w:tcW w:w="1034" w:type="dxa"/>
            <w:vAlign w:val="center"/>
          </w:tcPr>
          <w:p w14:paraId="54F9BAE3" w14:textId="77777777" w:rsidR="002435F3" w:rsidRDefault="002435F3">
            <w:pPr>
              <w:jc w:val="center"/>
              <w:rPr>
                <w:rFonts w:ascii="仿宋_GB2312" w:eastAsia="仿宋_GB2312" w:hAnsi="仿宋"/>
                <w:sz w:val="30"/>
                <w:szCs w:val="30"/>
              </w:rPr>
            </w:pPr>
          </w:p>
        </w:tc>
        <w:tc>
          <w:tcPr>
            <w:tcW w:w="917" w:type="dxa"/>
            <w:vAlign w:val="center"/>
          </w:tcPr>
          <w:p w14:paraId="0B837E3E" w14:textId="77777777" w:rsidR="002435F3" w:rsidRDefault="002435F3">
            <w:pPr>
              <w:jc w:val="center"/>
              <w:rPr>
                <w:rFonts w:ascii="仿宋_GB2312" w:eastAsia="仿宋_GB2312" w:hAnsi="仿宋"/>
                <w:sz w:val="30"/>
                <w:szCs w:val="30"/>
              </w:rPr>
            </w:pPr>
          </w:p>
        </w:tc>
        <w:tc>
          <w:tcPr>
            <w:tcW w:w="2552" w:type="dxa"/>
            <w:vAlign w:val="center"/>
          </w:tcPr>
          <w:p w14:paraId="4E8ED9F4" w14:textId="77777777" w:rsidR="002435F3" w:rsidRDefault="002435F3">
            <w:pPr>
              <w:jc w:val="center"/>
              <w:rPr>
                <w:rFonts w:ascii="仿宋_GB2312" w:eastAsia="仿宋_GB2312" w:hAnsi="仿宋"/>
                <w:sz w:val="30"/>
                <w:szCs w:val="30"/>
              </w:rPr>
            </w:pPr>
          </w:p>
        </w:tc>
        <w:tc>
          <w:tcPr>
            <w:tcW w:w="1134" w:type="dxa"/>
            <w:vAlign w:val="center"/>
          </w:tcPr>
          <w:p w14:paraId="594C3FC7" w14:textId="77777777" w:rsidR="002435F3" w:rsidRDefault="002435F3">
            <w:pPr>
              <w:jc w:val="center"/>
              <w:rPr>
                <w:rFonts w:ascii="仿宋_GB2312" w:eastAsia="仿宋_GB2312" w:hAnsi="仿宋"/>
                <w:sz w:val="30"/>
                <w:szCs w:val="30"/>
              </w:rPr>
            </w:pPr>
          </w:p>
        </w:tc>
        <w:tc>
          <w:tcPr>
            <w:tcW w:w="1417" w:type="dxa"/>
            <w:vAlign w:val="center"/>
          </w:tcPr>
          <w:p w14:paraId="5D37A2D6" w14:textId="77777777" w:rsidR="002435F3" w:rsidRDefault="002435F3">
            <w:pPr>
              <w:jc w:val="center"/>
              <w:rPr>
                <w:rFonts w:ascii="仿宋_GB2312" w:eastAsia="仿宋_GB2312" w:hAnsi="仿宋"/>
                <w:sz w:val="30"/>
                <w:szCs w:val="30"/>
              </w:rPr>
            </w:pPr>
          </w:p>
        </w:tc>
        <w:tc>
          <w:tcPr>
            <w:tcW w:w="1276" w:type="dxa"/>
            <w:vAlign w:val="center"/>
          </w:tcPr>
          <w:p w14:paraId="3A6EDB03" w14:textId="77777777" w:rsidR="002435F3" w:rsidRDefault="002435F3">
            <w:pPr>
              <w:jc w:val="center"/>
              <w:rPr>
                <w:rFonts w:ascii="仿宋_GB2312" w:eastAsia="仿宋_GB2312" w:hAnsi="仿宋"/>
                <w:sz w:val="30"/>
                <w:szCs w:val="30"/>
              </w:rPr>
            </w:pPr>
          </w:p>
        </w:tc>
        <w:tc>
          <w:tcPr>
            <w:tcW w:w="1210" w:type="dxa"/>
            <w:vAlign w:val="center"/>
          </w:tcPr>
          <w:p w14:paraId="49D4D1D0" w14:textId="77777777" w:rsidR="002435F3" w:rsidRDefault="002435F3">
            <w:pPr>
              <w:jc w:val="center"/>
              <w:rPr>
                <w:rFonts w:ascii="仿宋_GB2312" w:eastAsia="仿宋_GB2312" w:hAnsi="仿宋"/>
                <w:sz w:val="30"/>
                <w:szCs w:val="30"/>
              </w:rPr>
            </w:pPr>
          </w:p>
        </w:tc>
      </w:tr>
      <w:tr w:rsidR="002435F3" w14:paraId="187433B6" w14:textId="77777777">
        <w:trPr>
          <w:trHeight w:val="600"/>
        </w:trPr>
        <w:tc>
          <w:tcPr>
            <w:tcW w:w="1034" w:type="dxa"/>
            <w:vAlign w:val="center"/>
          </w:tcPr>
          <w:p w14:paraId="09C41981" w14:textId="77777777" w:rsidR="002435F3" w:rsidRDefault="002435F3">
            <w:pPr>
              <w:jc w:val="center"/>
              <w:rPr>
                <w:rFonts w:ascii="仿宋_GB2312" w:eastAsia="仿宋_GB2312" w:hAnsi="仿宋"/>
                <w:sz w:val="30"/>
                <w:szCs w:val="30"/>
              </w:rPr>
            </w:pPr>
          </w:p>
        </w:tc>
        <w:tc>
          <w:tcPr>
            <w:tcW w:w="917" w:type="dxa"/>
            <w:vAlign w:val="center"/>
          </w:tcPr>
          <w:p w14:paraId="43132BE0" w14:textId="77777777" w:rsidR="002435F3" w:rsidRDefault="002435F3">
            <w:pPr>
              <w:jc w:val="center"/>
              <w:rPr>
                <w:rFonts w:ascii="仿宋_GB2312" w:eastAsia="仿宋_GB2312" w:hAnsi="仿宋"/>
                <w:sz w:val="30"/>
                <w:szCs w:val="30"/>
              </w:rPr>
            </w:pPr>
          </w:p>
        </w:tc>
        <w:tc>
          <w:tcPr>
            <w:tcW w:w="2552" w:type="dxa"/>
            <w:vAlign w:val="center"/>
          </w:tcPr>
          <w:p w14:paraId="51870B30" w14:textId="77777777" w:rsidR="002435F3" w:rsidRDefault="002435F3">
            <w:pPr>
              <w:jc w:val="center"/>
              <w:rPr>
                <w:rFonts w:ascii="仿宋_GB2312" w:eastAsia="仿宋_GB2312" w:hAnsi="仿宋"/>
                <w:sz w:val="30"/>
                <w:szCs w:val="30"/>
              </w:rPr>
            </w:pPr>
          </w:p>
        </w:tc>
        <w:tc>
          <w:tcPr>
            <w:tcW w:w="1134" w:type="dxa"/>
            <w:vAlign w:val="center"/>
          </w:tcPr>
          <w:p w14:paraId="44C50FF9" w14:textId="77777777" w:rsidR="002435F3" w:rsidRDefault="002435F3">
            <w:pPr>
              <w:jc w:val="center"/>
              <w:rPr>
                <w:rFonts w:ascii="仿宋_GB2312" w:eastAsia="仿宋_GB2312" w:hAnsi="仿宋"/>
                <w:sz w:val="30"/>
                <w:szCs w:val="30"/>
              </w:rPr>
            </w:pPr>
          </w:p>
        </w:tc>
        <w:tc>
          <w:tcPr>
            <w:tcW w:w="1417" w:type="dxa"/>
            <w:vAlign w:val="center"/>
          </w:tcPr>
          <w:p w14:paraId="57028DA3" w14:textId="77777777" w:rsidR="002435F3" w:rsidRDefault="002435F3">
            <w:pPr>
              <w:jc w:val="center"/>
              <w:rPr>
                <w:rFonts w:ascii="仿宋_GB2312" w:eastAsia="仿宋_GB2312" w:hAnsi="仿宋"/>
                <w:sz w:val="30"/>
                <w:szCs w:val="30"/>
              </w:rPr>
            </w:pPr>
          </w:p>
        </w:tc>
        <w:tc>
          <w:tcPr>
            <w:tcW w:w="1276" w:type="dxa"/>
            <w:vAlign w:val="center"/>
          </w:tcPr>
          <w:p w14:paraId="18007950" w14:textId="77777777" w:rsidR="002435F3" w:rsidRDefault="002435F3">
            <w:pPr>
              <w:jc w:val="center"/>
              <w:rPr>
                <w:rFonts w:ascii="仿宋_GB2312" w:eastAsia="仿宋_GB2312" w:hAnsi="仿宋"/>
                <w:sz w:val="30"/>
                <w:szCs w:val="30"/>
              </w:rPr>
            </w:pPr>
          </w:p>
        </w:tc>
        <w:tc>
          <w:tcPr>
            <w:tcW w:w="1210" w:type="dxa"/>
            <w:vAlign w:val="center"/>
          </w:tcPr>
          <w:p w14:paraId="653AB665" w14:textId="77777777" w:rsidR="002435F3" w:rsidRDefault="002435F3">
            <w:pPr>
              <w:jc w:val="center"/>
              <w:rPr>
                <w:rFonts w:ascii="仿宋_GB2312" w:eastAsia="仿宋_GB2312" w:hAnsi="仿宋"/>
                <w:sz w:val="30"/>
                <w:szCs w:val="30"/>
              </w:rPr>
            </w:pPr>
          </w:p>
        </w:tc>
      </w:tr>
      <w:tr w:rsidR="002435F3" w14:paraId="70A7D006" w14:textId="77777777">
        <w:trPr>
          <w:trHeight w:val="600"/>
        </w:trPr>
        <w:tc>
          <w:tcPr>
            <w:tcW w:w="1034" w:type="dxa"/>
            <w:vAlign w:val="center"/>
          </w:tcPr>
          <w:p w14:paraId="3CF079A0" w14:textId="77777777" w:rsidR="002435F3" w:rsidRDefault="002435F3">
            <w:pPr>
              <w:jc w:val="center"/>
              <w:rPr>
                <w:rFonts w:ascii="仿宋_GB2312" w:eastAsia="仿宋_GB2312" w:hAnsi="仿宋"/>
                <w:sz w:val="30"/>
                <w:szCs w:val="30"/>
              </w:rPr>
            </w:pPr>
          </w:p>
        </w:tc>
        <w:tc>
          <w:tcPr>
            <w:tcW w:w="917" w:type="dxa"/>
            <w:vAlign w:val="center"/>
          </w:tcPr>
          <w:p w14:paraId="7076C4EA" w14:textId="77777777" w:rsidR="002435F3" w:rsidRDefault="002435F3">
            <w:pPr>
              <w:jc w:val="center"/>
              <w:rPr>
                <w:rFonts w:ascii="仿宋_GB2312" w:eastAsia="仿宋_GB2312" w:hAnsi="仿宋"/>
                <w:sz w:val="30"/>
                <w:szCs w:val="30"/>
              </w:rPr>
            </w:pPr>
          </w:p>
        </w:tc>
        <w:tc>
          <w:tcPr>
            <w:tcW w:w="2552" w:type="dxa"/>
            <w:vAlign w:val="center"/>
          </w:tcPr>
          <w:p w14:paraId="176D4464" w14:textId="77777777" w:rsidR="002435F3" w:rsidRDefault="002435F3">
            <w:pPr>
              <w:jc w:val="center"/>
              <w:rPr>
                <w:rFonts w:ascii="仿宋_GB2312" w:eastAsia="仿宋_GB2312" w:hAnsi="仿宋"/>
                <w:sz w:val="30"/>
                <w:szCs w:val="30"/>
              </w:rPr>
            </w:pPr>
          </w:p>
        </w:tc>
        <w:tc>
          <w:tcPr>
            <w:tcW w:w="1134" w:type="dxa"/>
            <w:vAlign w:val="center"/>
          </w:tcPr>
          <w:p w14:paraId="55E55BB6" w14:textId="77777777" w:rsidR="002435F3" w:rsidRDefault="002435F3">
            <w:pPr>
              <w:jc w:val="center"/>
              <w:rPr>
                <w:rFonts w:ascii="仿宋_GB2312" w:eastAsia="仿宋_GB2312" w:hAnsi="仿宋"/>
                <w:sz w:val="30"/>
                <w:szCs w:val="30"/>
              </w:rPr>
            </w:pPr>
          </w:p>
        </w:tc>
        <w:tc>
          <w:tcPr>
            <w:tcW w:w="1417" w:type="dxa"/>
            <w:vAlign w:val="center"/>
          </w:tcPr>
          <w:p w14:paraId="5AFC3579" w14:textId="77777777" w:rsidR="002435F3" w:rsidRDefault="002435F3">
            <w:pPr>
              <w:jc w:val="center"/>
              <w:rPr>
                <w:rFonts w:ascii="仿宋_GB2312" w:eastAsia="仿宋_GB2312" w:hAnsi="仿宋"/>
                <w:sz w:val="30"/>
                <w:szCs w:val="30"/>
              </w:rPr>
            </w:pPr>
          </w:p>
        </w:tc>
        <w:tc>
          <w:tcPr>
            <w:tcW w:w="1276" w:type="dxa"/>
            <w:vAlign w:val="center"/>
          </w:tcPr>
          <w:p w14:paraId="189C536D" w14:textId="77777777" w:rsidR="002435F3" w:rsidRDefault="002435F3">
            <w:pPr>
              <w:jc w:val="center"/>
              <w:rPr>
                <w:rFonts w:ascii="仿宋_GB2312" w:eastAsia="仿宋_GB2312" w:hAnsi="仿宋"/>
                <w:sz w:val="30"/>
                <w:szCs w:val="30"/>
              </w:rPr>
            </w:pPr>
          </w:p>
        </w:tc>
        <w:tc>
          <w:tcPr>
            <w:tcW w:w="1210" w:type="dxa"/>
            <w:vAlign w:val="center"/>
          </w:tcPr>
          <w:p w14:paraId="403948BA" w14:textId="77777777" w:rsidR="002435F3" w:rsidRDefault="002435F3">
            <w:pPr>
              <w:jc w:val="center"/>
              <w:rPr>
                <w:rFonts w:ascii="仿宋_GB2312" w:eastAsia="仿宋_GB2312" w:hAnsi="仿宋"/>
                <w:sz w:val="30"/>
                <w:szCs w:val="30"/>
              </w:rPr>
            </w:pPr>
          </w:p>
        </w:tc>
      </w:tr>
      <w:tr w:rsidR="002435F3" w14:paraId="2CB0A194" w14:textId="77777777">
        <w:trPr>
          <w:trHeight w:val="600"/>
        </w:trPr>
        <w:tc>
          <w:tcPr>
            <w:tcW w:w="1034" w:type="dxa"/>
            <w:vAlign w:val="center"/>
          </w:tcPr>
          <w:p w14:paraId="70E468D1" w14:textId="77777777" w:rsidR="002435F3" w:rsidRDefault="002435F3">
            <w:pPr>
              <w:jc w:val="center"/>
              <w:rPr>
                <w:rFonts w:ascii="仿宋_GB2312" w:eastAsia="仿宋_GB2312" w:hAnsi="仿宋"/>
                <w:sz w:val="30"/>
                <w:szCs w:val="30"/>
              </w:rPr>
            </w:pPr>
          </w:p>
        </w:tc>
        <w:tc>
          <w:tcPr>
            <w:tcW w:w="917" w:type="dxa"/>
            <w:vAlign w:val="center"/>
          </w:tcPr>
          <w:p w14:paraId="059616D6" w14:textId="77777777" w:rsidR="002435F3" w:rsidRDefault="002435F3">
            <w:pPr>
              <w:jc w:val="center"/>
              <w:rPr>
                <w:rFonts w:ascii="仿宋_GB2312" w:eastAsia="仿宋_GB2312" w:hAnsi="仿宋"/>
                <w:sz w:val="30"/>
                <w:szCs w:val="30"/>
              </w:rPr>
            </w:pPr>
          </w:p>
        </w:tc>
        <w:tc>
          <w:tcPr>
            <w:tcW w:w="2552" w:type="dxa"/>
            <w:vAlign w:val="center"/>
          </w:tcPr>
          <w:p w14:paraId="69F6BB6C" w14:textId="77777777" w:rsidR="002435F3" w:rsidRDefault="002435F3">
            <w:pPr>
              <w:jc w:val="center"/>
              <w:rPr>
                <w:rFonts w:ascii="仿宋_GB2312" w:eastAsia="仿宋_GB2312" w:hAnsi="仿宋"/>
                <w:sz w:val="30"/>
                <w:szCs w:val="30"/>
              </w:rPr>
            </w:pPr>
          </w:p>
        </w:tc>
        <w:tc>
          <w:tcPr>
            <w:tcW w:w="1134" w:type="dxa"/>
            <w:vAlign w:val="center"/>
          </w:tcPr>
          <w:p w14:paraId="39811A77" w14:textId="77777777" w:rsidR="002435F3" w:rsidRDefault="002435F3">
            <w:pPr>
              <w:jc w:val="center"/>
              <w:rPr>
                <w:rFonts w:ascii="仿宋_GB2312" w:eastAsia="仿宋_GB2312" w:hAnsi="仿宋"/>
                <w:sz w:val="30"/>
                <w:szCs w:val="30"/>
              </w:rPr>
            </w:pPr>
          </w:p>
        </w:tc>
        <w:tc>
          <w:tcPr>
            <w:tcW w:w="1417" w:type="dxa"/>
            <w:vAlign w:val="center"/>
          </w:tcPr>
          <w:p w14:paraId="28E12737" w14:textId="77777777" w:rsidR="002435F3" w:rsidRDefault="002435F3">
            <w:pPr>
              <w:jc w:val="center"/>
              <w:rPr>
                <w:rFonts w:ascii="仿宋_GB2312" w:eastAsia="仿宋_GB2312" w:hAnsi="仿宋"/>
                <w:sz w:val="30"/>
                <w:szCs w:val="30"/>
              </w:rPr>
            </w:pPr>
          </w:p>
        </w:tc>
        <w:tc>
          <w:tcPr>
            <w:tcW w:w="1276" w:type="dxa"/>
            <w:vAlign w:val="center"/>
          </w:tcPr>
          <w:p w14:paraId="60AA369B" w14:textId="77777777" w:rsidR="002435F3" w:rsidRDefault="002435F3">
            <w:pPr>
              <w:jc w:val="center"/>
              <w:rPr>
                <w:rFonts w:ascii="仿宋_GB2312" w:eastAsia="仿宋_GB2312" w:hAnsi="仿宋"/>
                <w:sz w:val="30"/>
                <w:szCs w:val="30"/>
              </w:rPr>
            </w:pPr>
          </w:p>
        </w:tc>
        <w:tc>
          <w:tcPr>
            <w:tcW w:w="1210" w:type="dxa"/>
            <w:vAlign w:val="center"/>
          </w:tcPr>
          <w:p w14:paraId="7CFDB90A" w14:textId="77777777" w:rsidR="002435F3" w:rsidRDefault="002435F3">
            <w:pPr>
              <w:jc w:val="center"/>
              <w:rPr>
                <w:rFonts w:ascii="仿宋_GB2312" w:eastAsia="仿宋_GB2312" w:hAnsi="仿宋"/>
                <w:sz w:val="30"/>
                <w:szCs w:val="30"/>
              </w:rPr>
            </w:pPr>
          </w:p>
        </w:tc>
      </w:tr>
      <w:tr w:rsidR="002435F3" w14:paraId="0B03B6D1" w14:textId="77777777">
        <w:trPr>
          <w:trHeight w:val="600"/>
        </w:trPr>
        <w:tc>
          <w:tcPr>
            <w:tcW w:w="1034" w:type="dxa"/>
            <w:vAlign w:val="center"/>
          </w:tcPr>
          <w:p w14:paraId="0F3388CE" w14:textId="77777777" w:rsidR="002435F3" w:rsidRDefault="002435F3">
            <w:pPr>
              <w:jc w:val="center"/>
              <w:rPr>
                <w:rFonts w:ascii="仿宋_GB2312" w:eastAsia="仿宋_GB2312" w:hAnsi="仿宋"/>
                <w:sz w:val="30"/>
                <w:szCs w:val="30"/>
              </w:rPr>
            </w:pPr>
          </w:p>
        </w:tc>
        <w:tc>
          <w:tcPr>
            <w:tcW w:w="917" w:type="dxa"/>
            <w:vAlign w:val="center"/>
          </w:tcPr>
          <w:p w14:paraId="4713F8BD" w14:textId="77777777" w:rsidR="002435F3" w:rsidRDefault="002435F3">
            <w:pPr>
              <w:jc w:val="center"/>
              <w:rPr>
                <w:rFonts w:ascii="仿宋_GB2312" w:eastAsia="仿宋_GB2312" w:hAnsi="仿宋"/>
                <w:sz w:val="30"/>
                <w:szCs w:val="30"/>
              </w:rPr>
            </w:pPr>
          </w:p>
        </w:tc>
        <w:tc>
          <w:tcPr>
            <w:tcW w:w="2552" w:type="dxa"/>
            <w:vAlign w:val="center"/>
          </w:tcPr>
          <w:p w14:paraId="643A4373" w14:textId="77777777" w:rsidR="002435F3" w:rsidRDefault="002435F3">
            <w:pPr>
              <w:jc w:val="center"/>
              <w:rPr>
                <w:rFonts w:ascii="仿宋_GB2312" w:eastAsia="仿宋_GB2312" w:hAnsi="仿宋"/>
                <w:sz w:val="30"/>
                <w:szCs w:val="30"/>
              </w:rPr>
            </w:pPr>
          </w:p>
        </w:tc>
        <w:tc>
          <w:tcPr>
            <w:tcW w:w="1134" w:type="dxa"/>
            <w:vAlign w:val="center"/>
          </w:tcPr>
          <w:p w14:paraId="2A3A75FC" w14:textId="77777777" w:rsidR="002435F3" w:rsidRDefault="002435F3">
            <w:pPr>
              <w:jc w:val="center"/>
              <w:rPr>
                <w:rFonts w:ascii="仿宋_GB2312" w:eastAsia="仿宋_GB2312" w:hAnsi="仿宋"/>
                <w:sz w:val="30"/>
                <w:szCs w:val="30"/>
              </w:rPr>
            </w:pPr>
          </w:p>
        </w:tc>
        <w:tc>
          <w:tcPr>
            <w:tcW w:w="1417" w:type="dxa"/>
            <w:vAlign w:val="center"/>
          </w:tcPr>
          <w:p w14:paraId="1FCD0AE8" w14:textId="77777777" w:rsidR="002435F3" w:rsidRDefault="002435F3">
            <w:pPr>
              <w:jc w:val="center"/>
              <w:rPr>
                <w:rFonts w:ascii="仿宋_GB2312" w:eastAsia="仿宋_GB2312" w:hAnsi="仿宋"/>
                <w:sz w:val="30"/>
                <w:szCs w:val="30"/>
              </w:rPr>
            </w:pPr>
          </w:p>
        </w:tc>
        <w:tc>
          <w:tcPr>
            <w:tcW w:w="1276" w:type="dxa"/>
            <w:vAlign w:val="center"/>
          </w:tcPr>
          <w:p w14:paraId="18282F44" w14:textId="77777777" w:rsidR="002435F3" w:rsidRDefault="002435F3">
            <w:pPr>
              <w:jc w:val="center"/>
              <w:rPr>
                <w:rFonts w:ascii="仿宋_GB2312" w:eastAsia="仿宋_GB2312" w:hAnsi="仿宋"/>
                <w:sz w:val="30"/>
                <w:szCs w:val="30"/>
              </w:rPr>
            </w:pPr>
          </w:p>
        </w:tc>
        <w:tc>
          <w:tcPr>
            <w:tcW w:w="1210" w:type="dxa"/>
            <w:vAlign w:val="center"/>
          </w:tcPr>
          <w:p w14:paraId="58A9F408" w14:textId="77777777" w:rsidR="002435F3" w:rsidRDefault="002435F3">
            <w:pPr>
              <w:jc w:val="center"/>
              <w:rPr>
                <w:rFonts w:ascii="仿宋_GB2312" w:eastAsia="仿宋_GB2312" w:hAnsi="仿宋"/>
                <w:sz w:val="30"/>
                <w:szCs w:val="30"/>
              </w:rPr>
            </w:pPr>
          </w:p>
        </w:tc>
      </w:tr>
      <w:tr w:rsidR="002435F3" w14:paraId="4149CA2B" w14:textId="77777777">
        <w:trPr>
          <w:trHeight w:val="600"/>
        </w:trPr>
        <w:tc>
          <w:tcPr>
            <w:tcW w:w="1034" w:type="dxa"/>
            <w:vAlign w:val="center"/>
          </w:tcPr>
          <w:p w14:paraId="28893696" w14:textId="77777777" w:rsidR="002435F3" w:rsidRDefault="002435F3">
            <w:pPr>
              <w:jc w:val="center"/>
              <w:rPr>
                <w:rFonts w:ascii="仿宋_GB2312" w:eastAsia="仿宋_GB2312" w:hAnsi="仿宋"/>
                <w:sz w:val="30"/>
                <w:szCs w:val="30"/>
              </w:rPr>
            </w:pPr>
          </w:p>
        </w:tc>
        <w:tc>
          <w:tcPr>
            <w:tcW w:w="917" w:type="dxa"/>
            <w:vAlign w:val="center"/>
          </w:tcPr>
          <w:p w14:paraId="32FFD6FC" w14:textId="77777777" w:rsidR="002435F3" w:rsidRDefault="002435F3">
            <w:pPr>
              <w:jc w:val="center"/>
              <w:rPr>
                <w:rFonts w:ascii="仿宋_GB2312" w:eastAsia="仿宋_GB2312" w:hAnsi="仿宋"/>
                <w:sz w:val="30"/>
                <w:szCs w:val="30"/>
              </w:rPr>
            </w:pPr>
          </w:p>
        </w:tc>
        <w:tc>
          <w:tcPr>
            <w:tcW w:w="2552" w:type="dxa"/>
            <w:vAlign w:val="center"/>
          </w:tcPr>
          <w:p w14:paraId="1BE747C2" w14:textId="77777777" w:rsidR="002435F3" w:rsidRDefault="002435F3">
            <w:pPr>
              <w:jc w:val="center"/>
              <w:rPr>
                <w:rFonts w:ascii="仿宋_GB2312" w:eastAsia="仿宋_GB2312" w:hAnsi="仿宋"/>
                <w:sz w:val="30"/>
                <w:szCs w:val="30"/>
              </w:rPr>
            </w:pPr>
          </w:p>
        </w:tc>
        <w:tc>
          <w:tcPr>
            <w:tcW w:w="1134" w:type="dxa"/>
            <w:vAlign w:val="center"/>
          </w:tcPr>
          <w:p w14:paraId="12B89886" w14:textId="77777777" w:rsidR="002435F3" w:rsidRDefault="002435F3">
            <w:pPr>
              <w:jc w:val="center"/>
              <w:rPr>
                <w:rFonts w:ascii="仿宋_GB2312" w:eastAsia="仿宋_GB2312" w:hAnsi="仿宋"/>
                <w:sz w:val="30"/>
                <w:szCs w:val="30"/>
              </w:rPr>
            </w:pPr>
          </w:p>
        </w:tc>
        <w:tc>
          <w:tcPr>
            <w:tcW w:w="1417" w:type="dxa"/>
            <w:vAlign w:val="center"/>
          </w:tcPr>
          <w:p w14:paraId="4EC00540" w14:textId="77777777" w:rsidR="002435F3" w:rsidRDefault="002435F3">
            <w:pPr>
              <w:jc w:val="center"/>
              <w:rPr>
                <w:rFonts w:ascii="仿宋_GB2312" w:eastAsia="仿宋_GB2312" w:hAnsi="仿宋"/>
                <w:sz w:val="30"/>
                <w:szCs w:val="30"/>
              </w:rPr>
            </w:pPr>
          </w:p>
        </w:tc>
        <w:tc>
          <w:tcPr>
            <w:tcW w:w="1276" w:type="dxa"/>
            <w:vAlign w:val="center"/>
          </w:tcPr>
          <w:p w14:paraId="37964769" w14:textId="77777777" w:rsidR="002435F3" w:rsidRDefault="002435F3">
            <w:pPr>
              <w:jc w:val="center"/>
              <w:rPr>
                <w:rFonts w:ascii="仿宋_GB2312" w:eastAsia="仿宋_GB2312" w:hAnsi="仿宋"/>
                <w:sz w:val="30"/>
                <w:szCs w:val="30"/>
              </w:rPr>
            </w:pPr>
          </w:p>
        </w:tc>
        <w:tc>
          <w:tcPr>
            <w:tcW w:w="1210" w:type="dxa"/>
            <w:vAlign w:val="center"/>
          </w:tcPr>
          <w:p w14:paraId="1B3E54D9" w14:textId="77777777" w:rsidR="002435F3" w:rsidRDefault="002435F3">
            <w:pPr>
              <w:jc w:val="center"/>
              <w:rPr>
                <w:rFonts w:ascii="仿宋_GB2312" w:eastAsia="仿宋_GB2312" w:hAnsi="仿宋"/>
                <w:sz w:val="30"/>
                <w:szCs w:val="30"/>
              </w:rPr>
            </w:pPr>
          </w:p>
        </w:tc>
      </w:tr>
      <w:tr w:rsidR="002435F3" w14:paraId="1656E725" w14:textId="77777777">
        <w:trPr>
          <w:trHeight w:val="600"/>
        </w:trPr>
        <w:tc>
          <w:tcPr>
            <w:tcW w:w="1034" w:type="dxa"/>
            <w:vAlign w:val="center"/>
          </w:tcPr>
          <w:p w14:paraId="46DDBC72" w14:textId="77777777" w:rsidR="002435F3" w:rsidRDefault="002435F3">
            <w:pPr>
              <w:jc w:val="center"/>
              <w:rPr>
                <w:rFonts w:ascii="仿宋_GB2312" w:eastAsia="仿宋_GB2312" w:hAnsi="仿宋"/>
                <w:sz w:val="30"/>
                <w:szCs w:val="30"/>
              </w:rPr>
            </w:pPr>
          </w:p>
        </w:tc>
        <w:tc>
          <w:tcPr>
            <w:tcW w:w="917" w:type="dxa"/>
            <w:vAlign w:val="center"/>
          </w:tcPr>
          <w:p w14:paraId="43933FAD" w14:textId="77777777" w:rsidR="002435F3" w:rsidRDefault="002435F3">
            <w:pPr>
              <w:jc w:val="center"/>
              <w:rPr>
                <w:rFonts w:ascii="仿宋_GB2312" w:eastAsia="仿宋_GB2312" w:hAnsi="仿宋"/>
                <w:sz w:val="30"/>
                <w:szCs w:val="30"/>
              </w:rPr>
            </w:pPr>
          </w:p>
        </w:tc>
        <w:tc>
          <w:tcPr>
            <w:tcW w:w="2552" w:type="dxa"/>
            <w:vAlign w:val="center"/>
          </w:tcPr>
          <w:p w14:paraId="02FE96A9" w14:textId="77777777" w:rsidR="002435F3" w:rsidRDefault="002435F3">
            <w:pPr>
              <w:jc w:val="center"/>
              <w:rPr>
                <w:rFonts w:ascii="仿宋_GB2312" w:eastAsia="仿宋_GB2312" w:hAnsi="仿宋"/>
                <w:sz w:val="30"/>
                <w:szCs w:val="30"/>
              </w:rPr>
            </w:pPr>
          </w:p>
        </w:tc>
        <w:tc>
          <w:tcPr>
            <w:tcW w:w="1134" w:type="dxa"/>
            <w:vAlign w:val="center"/>
          </w:tcPr>
          <w:p w14:paraId="7BE67774" w14:textId="77777777" w:rsidR="002435F3" w:rsidRDefault="002435F3">
            <w:pPr>
              <w:jc w:val="center"/>
              <w:rPr>
                <w:rFonts w:ascii="仿宋_GB2312" w:eastAsia="仿宋_GB2312" w:hAnsi="仿宋"/>
                <w:sz w:val="30"/>
                <w:szCs w:val="30"/>
              </w:rPr>
            </w:pPr>
          </w:p>
        </w:tc>
        <w:tc>
          <w:tcPr>
            <w:tcW w:w="1417" w:type="dxa"/>
            <w:vAlign w:val="center"/>
          </w:tcPr>
          <w:p w14:paraId="5381A7D6" w14:textId="77777777" w:rsidR="002435F3" w:rsidRDefault="002435F3">
            <w:pPr>
              <w:jc w:val="center"/>
              <w:rPr>
                <w:rFonts w:ascii="仿宋_GB2312" w:eastAsia="仿宋_GB2312" w:hAnsi="仿宋"/>
                <w:sz w:val="30"/>
                <w:szCs w:val="30"/>
              </w:rPr>
            </w:pPr>
          </w:p>
        </w:tc>
        <w:tc>
          <w:tcPr>
            <w:tcW w:w="1276" w:type="dxa"/>
            <w:vAlign w:val="center"/>
          </w:tcPr>
          <w:p w14:paraId="30108F8A" w14:textId="77777777" w:rsidR="002435F3" w:rsidRDefault="002435F3">
            <w:pPr>
              <w:jc w:val="center"/>
              <w:rPr>
                <w:rFonts w:ascii="仿宋_GB2312" w:eastAsia="仿宋_GB2312" w:hAnsi="仿宋"/>
                <w:sz w:val="30"/>
                <w:szCs w:val="30"/>
              </w:rPr>
            </w:pPr>
          </w:p>
        </w:tc>
        <w:tc>
          <w:tcPr>
            <w:tcW w:w="1210" w:type="dxa"/>
            <w:vAlign w:val="center"/>
          </w:tcPr>
          <w:p w14:paraId="065F6FF6" w14:textId="77777777" w:rsidR="002435F3" w:rsidRDefault="002435F3">
            <w:pPr>
              <w:jc w:val="center"/>
              <w:rPr>
                <w:rFonts w:ascii="仿宋_GB2312" w:eastAsia="仿宋_GB2312" w:hAnsi="仿宋"/>
                <w:sz w:val="30"/>
                <w:szCs w:val="30"/>
              </w:rPr>
            </w:pPr>
          </w:p>
        </w:tc>
      </w:tr>
      <w:tr w:rsidR="002435F3" w14:paraId="58FDD9DF" w14:textId="77777777">
        <w:trPr>
          <w:trHeight w:val="600"/>
        </w:trPr>
        <w:tc>
          <w:tcPr>
            <w:tcW w:w="1034" w:type="dxa"/>
            <w:vAlign w:val="center"/>
          </w:tcPr>
          <w:p w14:paraId="1EEE2174" w14:textId="77777777" w:rsidR="002435F3" w:rsidRDefault="002435F3">
            <w:pPr>
              <w:jc w:val="center"/>
              <w:rPr>
                <w:rFonts w:ascii="仿宋_GB2312" w:eastAsia="仿宋_GB2312" w:hAnsi="仿宋"/>
                <w:sz w:val="30"/>
                <w:szCs w:val="30"/>
              </w:rPr>
            </w:pPr>
          </w:p>
        </w:tc>
        <w:tc>
          <w:tcPr>
            <w:tcW w:w="917" w:type="dxa"/>
            <w:vAlign w:val="center"/>
          </w:tcPr>
          <w:p w14:paraId="30861CA8" w14:textId="77777777" w:rsidR="002435F3" w:rsidRDefault="002435F3">
            <w:pPr>
              <w:jc w:val="center"/>
              <w:rPr>
                <w:rFonts w:ascii="仿宋_GB2312" w:eastAsia="仿宋_GB2312" w:hAnsi="仿宋"/>
                <w:sz w:val="30"/>
                <w:szCs w:val="30"/>
              </w:rPr>
            </w:pPr>
          </w:p>
        </w:tc>
        <w:tc>
          <w:tcPr>
            <w:tcW w:w="2552" w:type="dxa"/>
            <w:vAlign w:val="center"/>
          </w:tcPr>
          <w:p w14:paraId="240637BE" w14:textId="77777777" w:rsidR="002435F3" w:rsidRDefault="002435F3">
            <w:pPr>
              <w:jc w:val="center"/>
              <w:rPr>
                <w:rFonts w:ascii="仿宋_GB2312" w:eastAsia="仿宋_GB2312" w:hAnsi="仿宋"/>
                <w:sz w:val="30"/>
                <w:szCs w:val="30"/>
              </w:rPr>
            </w:pPr>
          </w:p>
        </w:tc>
        <w:tc>
          <w:tcPr>
            <w:tcW w:w="1134" w:type="dxa"/>
            <w:vAlign w:val="center"/>
          </w:tcPr>
          <w:p w14:paraId="1D953E48" w14:textId="77777777" w:rsidR="002435F3" w:rsidRDefault="002435F3">
            <w:pPr>
              <w:jc w:val="center"/>
              <w:rPr>
                <w:rFonts w:ascii="仿宋_GB2312" w:eastAsia="仿宋_GB2312" w:hAnsi="仿宋"/>
                <w:sz w:val="30"/>
                <w:szCs w:val="30"/>
              </w:rPr>
            </w:pPr>
          </w:p>
        </w:tc>
        <w:tc>
          <w:tcPr>
            <w:tcW w:w="1417" w:type="dxa"/>
            <w:vAlign w:val="center"/>
          </w:tcPr>
          <w:p w14:paraId="018303DC" w14:textId="77777777" w:rsidR="002435F3" w:rsidRDefault="002435F3">
            <w:pPr>
              <w:jc w:val="center"/>
              <w:rPr>
                <w:rFonts w:ascii="仿宋_GB2312" w:eastAsia="仿宋_GB2312" w:hAnsi="仿宋"/>
                <w:sz w:val="30"/>
                <w:szCs w:val="30"/>
              </w:rPr>
            </w:pPr>
          </w:p>
        </w:tc>
        <w:tc>
          <w:tcPr>
            <w:tcW w:w="1276" w:type="dxa"/>
            <w:vAlign w:val="center"/>
          </w:tcPr>
          <w:p w14:paraId="1A37CF23" w14:textId="77777777" w:rsidR="002435F3" w:rsidRDefault="002435F3">
            <w:pPr>
              <w:jc w:val="center"/>
              <w:rPr>
                <w:rFonts w:ascii="仿宋_GB2312" w:eastAsia="仿宋_GB2312" w:hAnsi="仿宋"/>
                <w:sz w:val="30"/>
                <w:szCs w:val="30"/>
              </w:rPr>
            </w:pPr>
          </w:p>
        </w:tc>
        <w:tc>
          <w:tcPr>
            <w:tcW w:w="1210" w:type="dxa"/>
            <w:vAlign w:val="center"/>
          </w:tcPr>
          <w:p w14:paraId="6A123EBD" w14:textId="77777777" w:rsidR="002435F3" w:rsidRDefault="002435F3">
            <w:pPr>
              <w:jc w:val="center"/>
              <w:rPr>
                <w:rFonts w:ascii="仿宋_GB2312" w:eastAsia="仿宋_GB2312" w:hAnsi="仿宋"/>
                <w:sz w:val="30"/>
                <w:szCs w:val="30"/>
              </w:rPr>
            </w:pPr>
          </w:p>
        </w:tc>
      </w:tr>
      <w:tr w:rsidR="002435F3" w14:paraId="6AED9424" w14:textId="77777777">
        <w:trPr>
          <w:trHeight w:val="600"/>
        </w:trPr>
        <w:tc>
          <w:tcPr>
            <w:tcW w:w="1034" w:type="dxa"/>
            <w:vAlign w:val="center"/>
          </w:tcPr>
          <w:p w14:paraId="1D9C3640" w14:textId="77777777" w:rsidR="002435F3" w:rsidRDefault="002435F3">
            <w:pPr>
              <w:jc w:val="center"/>
              <w:rPr>
                <w:rFonts w:ascii="仿宋_GB2312" w:eastAsia="仿宋_GB2312" w:hAnsi="仿宋"/>
                <w:sz w:val="30"/>
                <w:szCs w:val="30"/>
              </w:rPr>
            </w:pPr>
          </w:p>
        </w:tc>
        <w:tc>
          <w:tcPr>
            <w:tcW w:w="917" w:type="dxa"/>
            <w:vAlign w:val="center"/>
          </w:tcPr>
          <w:p w14:paraId="0CDA00DB" w14:textId="77777777" w:rsidR="002435F3" w:rsidRDefault="002435F3">
            <w:pPr>
              <w:jc w:val="center"/>
              <w:rPr>
                <w:rFonts w:ascii="仿宋_GB2312" w:eastAsia="仿宋_GB2312" w:hAnsi="仿宋"/>
                <w:sz w:val="30"/>
                <w:szCs w:val="30"/>
              </w:rPr>
            </w:pPr>
          </w:p>
        </w:tc>
        <w:tc>
          <w:tcPr>
            <w:tcW w:w="2552" w:type="dxa"/>
            <w:vAlign w:val="center"/>
          </w:tcPr>
          <w:p w14:paraId="225F8F9A" w14:textId="77777777" w:rsidR="002435F3" w:rsidRDefault="002435F3">
            <w:pPr>
              <w:jc w:val="center"/>
              <w:rPr>
                <w:rFonts w:ascii="仿宋_GB2312" w:eastAsia="仿宋_GB2312" w:hAnsi="仿宋"/>
                <w:sz w:val="30"/>
                <w:szCs w:val="30"/>
              </w:rPr>
            </w:pPr>
          </w:p>
        </w:tc>
        <w:tc>
          <w:tcPr>
            <w:tcW w:w="1134" w:type="dxa"/>
            <w:vAlign w:val="center"/>
          </w:tcPr>
          <w:p w14:paraId="4714C9B5" w14:textId="77777777" w:rsidR="002435F3" w:rsidRDefault="002435F3">
            <w:pPr>
              <w:jc w:val="center"/>
              <w:rPr>
                <w:rFonts w:ascii="仿宋_GB2312" w:eastAsia="仿宋_GB2312" w:hAnsi="仿宋"/>
                <w:sz w:val="30"/>
                <w:szCs w:val="30"/>
              </w:rPr>
            </w:pPr>
          </w:p>
        </w:tc>
        <w:tc>
          <w:tcPr>
            <w:tcW w:w="1417" w:type="dxa"/>
            <w:vAlign w:val="center"/>
          </w:tcPr>
          <w:p w14:paraId="038AF887" w14:textId="77777777" w:rsidR="002435F3" w:rsidRDefault="002435F3">
            <w:pPr>
              <w:jc w:val="center"/>
              <w:rPr>
                <w:rFonts w:ascii="仿宋_GB2312" w:eastAsia="仿宋_GB2312" w:hAnsi="仿宋"/>
                <w:sz w:val="30"/>
                <w:szCs w:val="30"/>
              </w:rPr>
            </w:pPr>
          </w:p>
        </w:tc>
        <w:tc>
          <w:tcPr>
            <w:tcW w:w="1276" w:type="dxa"/>
            <w:vAlign w:val="center"/>
          </w:tcPr>
          <w:p w14:paraId="056D095F" w14:textId="77777777" w:rsidR="002435F3" w:rsidRDefault="002435F3">
            <w:pPr>
              <w:jc w:val="center"/>
              <w:rPr>
                <w:rFonts w:ascii="仿宋_GB2312" w:eastAsia="仿宋_GB2312" w:hAnsi="仿宋"/>
                <w:sz w:val="30"/>
                <w:szCs w:val="30"/>
              </w:rPr>
            </w:pPr>
          </w:p>
        </w:tc>
        <w:tc>
          <w:tcPr>
            <w:tcW w:w="1210" w:type="dxa"/>
            <w:vAlign w:val="center"/>
          </w:tcPr>
          <w:p w14:paraId="430D2913" w14:textId="77777777" w:rsidR="002435F3" w:rsidRDefault="002435F3">
            <w:pPr>
              <w:jc w:val="center"/>
              <w:rPr>
                <w:rFonts w:ascii="仿宋_GB2312" w:eastAsia="仿宋_GB2312" w:hAnsi="仿宋"/>
                <w:sz w:val="30"/>
                <w:szCs w:val="30"/>
              </w:rPr>
            </w:pPr>
          </w:p>
        </w:tc>
      </w:tr>
      <w:tr w:rsidR="002435F3" w14:paraId="5A8D9BAB" w14:textId="77777777">
        <w:trPr>
          <w:trHeight w:val="600"/>
        </w:trPr>
        <w:tc>
          <w:tcPr>
            <w:tcW w:w="1034" w:type="dxa"/>
            <w:vAlign w:val="center"/>
          </w:tcPr>
          <w:p w14:paraId="37592BE7" w14:textId="77777777" w:rsidR="002435F3" w:rsidRDefault="002435F3">
            <w:pPr>
              <w:jc w:val="center"/>
              <w:rPr>
                <w:rFonts w:ascii="仿宋_GB2312" w:eastAsia="仿宋_GB2312" w:hAnsi="仿宋"/>
                <w:sz w:val="30"/>
                <w:szCs w:val="30"/>
              </w:rPr>
            </w:pPr>
          </w:p>
        </w:tc>
        <w:tc>
          <w:tcPr>
            <w:tcW w:w="917" w:type="dxa"/>
            <w:vAlign w:val="center"/>
          </w:tcPr>
          <w:p w14:paraId="72F61C73" w14:textId="77777777" w:rsidR="002435F3" w:rsidRDefault="002435F3">
            <w:pPr>
              <w:jc w:val="center"/>
              <w:rPr>
                <w:rFonts w:ascii="仿宋_GB2312" w:eastAsia="仿宋_GB2312" w:hAnsi="仿宋"/>
                <w:sz w:val="30"/>
                <w:szCs w:val="30"/>
              </w:rPr>
            </w:pPr>
          </w:p>
        </w:tc>
        <w:tc>
          <w:tcPr>
            <w:tcW w:w="2552" w:type="dxa"/>
            <w:vAlign w:val="center"/>
          </w:tcPr>
          <w:p w14:paraId="66AE5851" w14:textId="77777777" w:rsidR="002435F3" w:rsidRDefault="002435F3">
            <w:pPr>
              <w:jc w:val="center"/>
              <w:rPr>
                <w:rFonts w:ascii="仿宋_GB2312" w:eastAsia="仿宋_GB2312" w:hAnsi="仿宋"/>
                <w:sz w:val="30"/>
                <w:szCs w:val="30"/>
              </w:rPr>
            </w:pPr>
          </w:p>
        </w:tc>
        <w:tc>
          <w:tcPr>
            <w:tcW w:w="1134" w:type="dxa"/>
            <w:vAlign w:val="center"/>
          </w:tcPr>
          <w:p w14:paraId="497F1509" w14:textId="77777777" w:rsidR="002435F3" w:rsidRDefault="002435F3">
            <w:pPr>
              <w:jc w:val="center"/>
              <w:rPr>
                <w:rFonts w:ascii="仿宋_GB2312" w:eastAsia="仿宋_GB2312" w:hAnsi="仿宋"/>
                <w:sz w:val="30"/>
                <w:szCs w:val="30"/>
              </w:rPr>
            </w:pPr>
          </w:p>
        </w:tc>
        <w:tc>
          <w:tcPr>
            <w:tcW w:w="1417" w:type="dxa"/>
            <w:vAlign w:val="center"/>
          </w:tcPr>
          <w:p w14:paraId="2B56CC8B" w14:textId="77777777" w:rsidR="002435F3" w:rsidRDefault="002435F3">
            <w:pPr>
              <w:jc w:val="center"/>
              <w:rPr>
                <w:rFonts w:ascii="仿宋_GB2312" w:eastAsia="仿宋_GB2312" w:hAnsi="仿宋"/>
                <w:sz w:val="30"/>
                <w:szCs w:val="30"/>
              </w:rPr>
            </w:pPr>
          </w:p>
        </w:tc>
        <w:tc>
          <w:tcPr>
            <w:tcW w:w="1276" w:type="dxa"/>
            <w:vAlign w:val="center"/>
          </w:tcPr>
          <w:p w14:paraId="3BF1B4E8" w14:textId="77777777" w:rsidR="002435F3" w:rsidRDefault="002435F3">
            <w:pPr>
              <w:jc w:val="center"/>
              <w:rPr>
                <w:rFonts w:ascii="仿宋_GB2312" w:eastAsia="仿宋_GB2312" w:hAnsi="仿宋"/>
                <w:sz w:val="30"/>
                <w:szCs w:val="30"/>
              </w:rPr>
            </w:pPr>
          </w:p>
        </w:tc>
        <w:tc>
          <w:tcPr>
            <w:tcW w:w="1210" w:type="dxa"/>
            <w:vAlign w:val="center"/>
          </w:tcPr>
          <w:p w14:paraId="42B5FBE7" w14:textId="77777777" w:rsidR="002435F3" w:rsidRDefault="002435F3">
            <w:pPr>
              <w:jc w:val="center"/>
              <w:rPr>
                <w:rFonts w:ascii="仿宋_GB2312" w:eastAsia="仿宋_GB2312" w:hAnsi="仿宋"/>
                <w:sz w:val="30"/>
                <w:szCs w:val="30"/>
              </w:rPr>
            </w:pPr>
          </w:p>
        </w:tc>
      </w:tr>
      <w:tr w:rsidR="002435F3" w14:paraId="47945A39" w14:textId="77777777">
        <w:trPr>
          <w:trHeight w:val="600"/>
        </w:trPr>
        <w:tc>
          <w:tcPr>
            <w:tcW w:w="1034" w:type="dxa"/>
            <w:vAlign w:val="center"/>
          </w:tcPr>
          <w:p w14:paraId="0599C54B" w14:textId="77777777" w:rsidR="002435F3" w:rsidRDefault="002435F3">
            <w:pPr>
              <w:jc w:val="center"/>
              <w:rPr>
                <w:rFonts w:ascii="仿宋_GB2312" w:eastAsia="仿宋_GB2312" w:hAnsi="仿宋"/>
                <w:sz w:val="30"/>
                <w:szCs w:val="30"/>
              </w:rPr>
            </w:pPr>
          </w:p>
        </w:tc>
        <w:tc>
          <w:tcPr>
            <w:tcW w:w="917" w:type="dxa"/>
            <w:vAlign w:val="center"/>
          </w:tcPr>
          <w:p w14:paraId="77327D5F" w14:textId="77777777" w:rsidR="002435F3" w:rsidRDefault="002435F3">
            <w:pPr>
              <w:jc w:val="center"/>
              <w:rPr>
                <w:rFonts w:ascii="仿宋_GB2312" w:eastAsia="仿宋_GB2312" w:hAnsi="仿宋"/>
                <w:sz w:val="30"/>
                <w:szCs w:val="30"/>
              </w:rPr>
            </w:pPr>
          </w:p>
        </w:tc>
        <w:tc>
          <w:tcPr>
            <w:tcW w:w="2552" w:type="dxa"/>
            <w:vAlign w:val="center"/>
          </w:tcPr>
          <w:p w14:paraId="6700AF61" w14:textId="77777777" w:rsidR="002435F3" w:rsidRDefault="002435F3">
            <w:pPr>
              <w:jc w:val="center"/>
              <w:rPr>
                <w:rFonts w:ascii="仿宋_GB2312" w:eastAsia="仿宋_GB2312" w:hAnsi="仿宋"/>
                <w:sz w:val="30"/>
                <w:szCs w:val="30"/>
              </w:rPr>
            </w:pPr>
          </w:p>
        </w:tc>
        <w:tc>
          <w:tcPr>
            <w:tcW w:w="1134" w:type="dxa"/>
            <w:vAlign w:val="center"/>
          </w:tcPr>
          <w:p w14:paraId="2054FE79" w14:textId="77777777" w:rsidR="002435F3" w:rsidRDefault="002435F3">
            <w:pPr>
              <w:jc w:val="center"/>
              <w:rPr>
                <w:rFonts w:ascii="仿宋_GB2312" w:eastAsia="仿宋_GB2312" w:hAnsi="仿宋"/>
                <w:sz w:val="30"/>
                <w:szCs w:val="30"/>
              </w:rPr>
            </w:pPr>
          </w:p>
        </w:tc>
        <w:tc>
          <w:tcPr>
            <w:tcW w:w="1417" w:type="dxa"/>
            <w:vAlign w:val="center"/>
          </w:tcPr>
          <w:p w14:paraId="77B32073" w14:textId="77777777" w:rsidR="002435F3" w:rsidRDefault="002435F3">
            <w:pPr>
              <w:jc w:val="center"/>
              <w:rPr>
                <w:rFonts w:ascii="仿宋_GB2312" w:eastAsia="仿宋_GB2312" w:hAnsi="仿宋"/>
                <w:sz w:val="30"/>
                <w:szCs w:val="30"/>
              </w:rPr>
            </w:pPr>
          </w:p>
        </w:tc>
        <w:tc>
          <w:tcPr>
            <w:tcW w:w="1276" w:type="dxa"/>
            <w:vAlign w:val="center"/>
          </w:tcPr>
          <w:p w14:paraId="2DF0DA55" w14:textId="77777777" w:rsidR="002435F3" w:rsidRDefault="002435F3">
            <w:pPr>
              <w:jc w:val="center"/>
              <w:rPr>
                <w:rFonts w:ascii="仿宋_GB2312" w:eastAsia="仿宋_GB2312" w:hAnsi="仿宋"/>
                <w:sz w:val="30"/>
                <w:szCs w:val="30"/>
              </w:rPr>
            </w:pPr>
          </w:p>
        </w:tc>
        <w:tc>
          <w:tcPr>
            <w:tcW w:w="1210" w:type="dxa"/>
            <w:vAlign w:val="center"/>
          </w:tcPr>
          <w:p w14:paraId="0BF4C0C7" w14:textId="77777777" w:rsidR="002435F3" w:rsidRDefault="002435F3">
            <w:pPr>
              <w:jc w:val="center"/>
              <w:rPr>
                <w:rFonts w:ascii="仿宋_GB2312" w:eastAsia="仿宋_GB2312" w:hAnsi="仿宋"/>
                <w:sz w:val="30"/>
                <w:szCs w:val="30"/>
              </w:rPr>
            </w:pPr>
          </w:p>
        </w:tc>
      </w:tr>
      <w:tr w:rsidR="002435F3" w14:paraId="1D52DB27" w14:textId="77777777">
        <w:trPr>
          <w:trHeight w:val="600"/>
        </w:trPr>
        <w:tc>
          <w:tcPr>
            <w:tcW w:w="1034" w:type="dxa"/>
            <w:vAlign w:val="center"/>
          </w:tcPr>
          <w:p w14:paraId="215624EF" w14:textId="77777777" w:rsidR="002435F3" w:rsidRDefault="002435F3">
            <w:pPr>
              <w:jc w:val="center"/>
              <w:rPr>
                <w:rFonts w:ascii="仿宋_GB2312" w:eastAsia="仿宋_GB2312" w:hAnsi="仿宋"/>
                <w:sz w:val="30"/>
                <w:szCs w:val="30"/>
              </w:rPr>
            </w:pPr>
          </w:p>
        </w:tc>
        <w:tc>
          <w:tcPr>
            <w:tcW w:w="917" w:type="dxa"/>
            <w:vAlign w:val="center"/>
          </w:tcPr>
          <w:p w14:paraId="00D3B1B4" w14:textId="77777777" w:rsidR="002435F3" w:rsidRDefault="002435F3">
            <w:pPr>
              <w:jc w:val="center"/>
              <w:rPr>
                <w:rFonts w:ascii="仿宋_GB2312" w:eastAsia="仿宋_GB2312" w:hAnsi="仿宋"/>
                <w:sz w:val="30"/>
                <w:szCs w:val="30"/>
              </w:rPr>
            </w:pPr>
          </w:p>
        </w:tc>
        <w:tc>
          <w:tcPr>
            <w:tcW w:w="2552" w:type="dxa"/>
            <w:vAlign w:val="center"/>
          </w:tcPr>
          <w:p w14:paraId="545507CD" w14:textId="77777777" w:rsidR="002435F3" w:rsidRDefault="002435F3">
            <w:pPr>
              <w:jc w:val="center"/>
              <w:rPr>
                <w:rFonts w:ascii="仿宋_GB2312" w:eastAsia="仿宋_GB2312" w:hAnsi="仿宋"/>
                <w:sz w:val="30"/>
                <w:szCs w:val="30"/>
              </w:rPr>
            </w:pPr>
          </w:p>
        </w:tc>
        <w:tc>
          <w:tcPr>
            <w:tcW w:w="1134" w:type="dxa"/>
            <w:vAlign w:val="center"/>
          </w:tcPr>
          <w:p w14:paraId="5D193344" w14:textId="77777777" w:rsidR="002435F3" w:rsidRDefault="002435F3">
            <w:pPr>
              <w:jc w:val="center"/>
              <w:rPr>
                <w:rFonts w:ascii="仿宋_GB2312" w:eastAsia="仿宋_GB2312" w:hAnsi="仿宋"/>
                <w:sz w:val="30"/>
                <w:szCs w:val="30"/>
              </w:rPr>
            </w:pPr>
          </w:p>
        </w:tc>
        <w:tc>
          <w:tcPr>
            <w:tcW w:w="1417" w:type="dxa"/>
            <w:vAlign w:val="center"/>
          </w:tcPr>
          <w:p w14:paraId="2AD09D4F" w14:textId="77777777" w:rsidR="002435F3" w:rsidRDefault="002435F3">
            <w:pPr>
              <w:jc w:val="center"/>
              <w:rPr>
                <w:rFonts w:ascii="仿宋_GB2312" w:eastAsia="仿宋_GB2312" w:hAnsi="仿宋"/>
                <w:sz w:val="30"/>
                <w:szCs w:val="30"/>
              </w:rPr>
            </w:pPr>
          </w:p>
        </w:tc>
        <w:tc>
          <w:tcPr>
            <w:tcW w:w="1276" w:type="dxa"/>
            <w:vAlign w:val="center"/>
          </w:tcPr>
          <w:p w14:paraId="202F9EDE" w14:textId="77777777" w:rsidR="002435F3" w:rsidRDefault="002435F3">
            <w:pPr>
              <w:jc w:val="center"/>
              <w:rPr>
                <w:rFonts w:ascii="仿宋_GB2312" w:eastAsia="仿宋_GB2312" w:hAnsi="仿宋"/>
                <w:sz w:val="30"/>
                <w:szCs w:val="30"/>
              </w:rPr>
            </w:pPr>
          </w:p>
        </w:tc>
        <w:tc>
          <w:tcPr>
            <w:tcW w:w="1210" w:type="dxa"/>
            <w:vAlign w:val="center"/>
          </w:tcPr>
          <w:p w14:paraId="5DEE62D8" w14:textId="77777777" w:rsidR="002435F3" w:rsidRDefault="002435F3">
            <w:pPr>
              <w:jc w:val="center"/>
              <w:rPr>
                <w:rFonts w:ascii="仿宋_GB2312" w:eastAsia="仿宋_GB2312" w:hAnsi="仿宋"/>
                <w:sz w:val="30"/>
                <w:szCs w:val="30"/>
              </w:rPr>
            </w:pPr>
          </w:p>
        </w:tc>
      </w:tr>
    </w:tbl>
    <w:p w14:paraId="0EAE231D" w14:textId="77777777" w:rsidR="002435F3" w:rsidRDefault="00895021">
      <w:pPr>
        <w:rPr>
          <w:rFonts w:ascii="仿宋_GB2312" w:eastAsia="仿宋_GB2312" w:hAnsi="仿宋"/>
          <w:sz w:val="24"/>
        </w:rPr>
      </w:pPr>
      <w:r>
        <w:rPr>
          <w:rFonts w:ascii="仿宋_GB2312" w:eastAsia="仿宋_GB2312" w:hAnsi="仿宋" w:hint="eastAsia"/>
          <w:sz w:val="24"/>
        </w:rPr>
        <w:t>备注：此表应认真填写，不得提供虚假业绩。</w:t>
      </w:r>
    </w:p>
    <w:p w14:paraId="4985CF00" w14:textId="77777777" w:rsidR="002435F3" w:rsidRDefault="00895021">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2D630712" w14:textId="77777777" w:rsidR="002435F3" w:rsidRDefault="00895021">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4B130FBC" w14:textId="77777777" w:rsidR="002435F3" w:rsidRDefault="002435F3">
      <w:pPr>
        <w:ind w:firstLineChars="300" w:firstLine="720"/>
        <w:rPr>
          <w:rFonts w:ascii="仿宋_GB2312" w:eastAsia="仿宋_GB2312" w:hAnsi="仿宋"/>
          <w:sz w:val="24"/>
        </w:rPr>
      </w:pPr>
    </w:p>
    <w:p w14:paraId="354F831A" w14:textId="77777777" w:rsidR="002435F3" w:rsidRDefault="00895021">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6655430" w14:textId="77777777" w:rsidR="002435F3" w:rsidRDefault="00895021">
      <w:pPr>
        <w:wordWrap w:val="0"/>
        <w:spacing w:line="560" w:lineRule="exact"/>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85B83D0" w14:textId="77777777" w:rsidR="002435F3" w:rsidRDefault="00895021">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29DC9C41" w14:textId="77777777" w:rsidR="002435F3" w:rsidRDefault="002435F3">
      <w:pPr>
        <w:sectPr w:rsidR="002435F3">
          <w:footerReference w:type="default" r:id="rId27"/>
          <w:pgSz w:w="11906" w:h="16838"/>
          <w:pgMar w:top="1440" w:right="1080" w:bottom="1440" w:left="1080" w:header="851" w:footer="992" w:gutter="0"/>
          <w:cols w:space="720"/>
          <w:docGrid w:type="lines" w:linePitch="312"/>
        </w:sectPr>
      </w:pPr>
    </w:p>
    <w:p w14:paraId="0F632D5A" w14:textId="77777777" w:rsidR="002435F3" w:rsidRDefault="0089502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ACF90F6" w14:textId="77777777" w:rsidR="002435F3" w:rsidRDefault="002435F3"/>
    <w:p w14:paraId="37F92135" w14:textId="77777777" w:rsidR="002435F3" w:rsidRDefault="002435F3">
      <w:pPr>
        <w:sectPr w:rsidR="002435F3">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6B7BC132" w14:textId="20BB6DFF" w:rsidR="002435F3" w:rsidRDefault="00895021">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t>合同编号：</w:t>
      </w:r>
      <w:r w:rsidR="004A5017">
        <w:rPr>
          <w:rFonts w:ascii="仿宋_GB2312" w:eastAsia="仿宋_GB2312" w:hAnsi="仿宋" w:cs="宋体" w:hint="eastAsia"/>
          <w:b/>
          <w:bCs/>
          <w:color w:val="000000"/>
          <w:sz w:val="32"/>
          <w:szCs w:val="32"/>
          <w:shd w:val="solid" w:color="EEECE1" w:fill="FFFFFF"/>
        </w:rPr>
        <w:t>SDRS-MD-2026005</w:t>
      </w:r>
    </w:p>
    <w:p w14:paraId="05AF9E4B" w14:textId="77777777" w:rsidR="002435F3" w:rsidRDefault="002435F3">
      <w:pPr>
        <w:jc w:val="center"/>
        <w:rPr>
          <w:rFonts w:ascii="仿宋_GB2312" w:eastAsia="仿宋_GB2312" w:hAnsi="仿宋"/>
          <w:b/>
          <w:sz w:val="44"/>
          <w:szCs w:val="44"/>
        </w:rPr>
      </w:pPr>
    </w:p>
    <w:p w14:paraId="3D5851ED" w14:textId="77777777" w:rsidR="002435F3" w:rsidRDefault="002435F3">
      <w:pPr>
        <w:pStyle w:val="23"/>
        <w:ind w:firstLine="880"/>
        <w:rPr>
          <w:rFonts w:ascii="仿宋_GB2312" w:eastAsia="仿宋_GB2312" w:hAnsi="仿宋"/>
          <w:sz w:val="44"/>
          <w:szCs w:val="44"/>
        </w:rPr>
      </w:pPr>
    </w:p>
    <w:p w14:paraId="004BD129" w14:textId="77777777" w:rsidR="002435F3" w:rsidRDefault="002435F3">
      <w:pPr>
        <w:pStyle w:val="23"/>
        <w:ind w:firstLine="880"/>
        <w:rPr>
          <w:rFonts w:ascii="仿宋_GB2312" w:eastAsia="仿宋_GB2312" w:hAnsi="仿宋"/>
          <w:sz w:val="44"/>
          <w:szCs w:val="44"/>
        </w:rPr>
      </w:pPr>
    </w:p>
    <w:p w14:paraId="77A3C01F" w14:textId="77777777" w:rsidR="002435F3" w:rsidRDefault="002435F3">
      <w:pPr>
        <w:pStyle w:val="23"/>
        <w:ind w:leftChars="0" w:left="0" w:firstLine="880"/>
        <w:rPr>
          <w:rFonts w:ascii="仿宋_GB2312" w:eastAsia="仿宋_GB2312" w:hAnsi="仿宋"/>
          <w:sz w:val="44"/>
          <w:szCs w:val="44"/>
        </w:rPr>
      </w:pPr>
    </w:p>
    <w:p w14:paraId="600E683C" w14:textId="77777777" w:rsidR="002435F3" w:rsidRDefault="00895021">
      <w:pPr>
        <w:jc w:val="center"/>
        <w:rPr>
          <w:rFonts w:ascii="仿宋_GB2312" w:eastAsia="仿宋_GB2312" w:hAnsi="仿宋"/>
          <w:b/>
          <w:sz w:val="44"/>
          <w:szCs w:val="44"/>
        </w:rPr>
      </w:pPr>
      <w:r>
        <w:rPr>
          <w:rFonts w:ascii="仿宋_GB2312" w:eastAsia="仿宋_GB2312" w:hAnsi="仿宋" w:hint="eastAsia"/>
          <w:b/>
          <w:sz w:val="44"/>
          <w:szCs w:val="44"/>
        </w:rPr>
        <w:t>乳山银</w:t>
      </w:r>
      <w:proofErr w:type="gramStart"/>
      <w:r>
        <w:rPr>
          <w:rFonts w:ascii="仿宋_GB2312" w:eastAsia="仿宋_GB2312" w:hAnsi="仿宋" w:hint="eastAsia"/>
          <w:b/>
          <w:sz w:val="44"/>
          <w:szCs w:val="44"/>
        </w:rPr>
        <w:t>滩文化</w:t>
      </w:r>
      <w:proofErr w:type="gramEnd"/>
      <w:r>
        <w:rPr>
          <w:rFonts w:ascii="仿宋_GB2312" w:eastAsia="仿宋_GB2312" w:hAnsi="仿宋" w:hint="eastAsia"/>
          <w:b/>
          <w:sz w:val="44"/>
          <w:szCs w:val="44"/>
        </w:rPr>
        <w:t>旅游有限公司采购</w:t>
      </w:r>
    </w:p>
    <w:p w14:paraId="23C1C181" w14:textId="77777777" w:rsidR="002435F3" w:rsidRDefault="002435F3">
      <w:pPr>
        <w:ind w:firstLineChars="200" w:firstLine="883"/>
        <w:rPr>
          <w:rFonts w:ascii="仿宋_GB2312" w:eastAsia="仿宋_GB2312" w:hAnsi="仿宋"/>
          <w:b/>
          <w:sz w:val="44"/>
          <w:szCs w:val="44"/>
        </w:rPr>
      </w:pPr>
    </w:p>
    <w:p w14:paraId="5B29476E" w14:textId="376900C4" w:rsidR="002435F3" w:rsidRDefault="004A5017">
      <w:pPr>
        <w:jc w:val="center"/>
        <w:rPr>
          <w:rFonts w:ascii="仿宋_GB2312" w:eastAsia="仿宋_GB2312" w:hAnsi="仿宋"/>
          <w:b/>
          <w:sz w:val="44"/>
          <w:szCs w:val="44"/>
        </w:rPr>
      </w:pPr>
      <w:r>
        <w:rPr>
          <w:rFonts w:ascii="仿宋_GB2312" w:eastAsia="仿宋_GB2312" w:hAnsi="仿宋" w:hint="eastAsia"/>
          <w:b/>
          <w:sz w:val="44"/>
          <w:szCs w:val="44"/>
        </w:rPr>
        <w:t>选定2026年</w:t>
      </w:r>
      <w:proofErr w:type="gramStart"/>
      <w:r>
        <w:rPr>
          <w:rFonts w:ascii="仿宋_GB2312" w:eastAsia="仿宋_GB2312" w:hAnsi="仿宋" w:hint="eastAsia"/>
          <w:b/>
          <w:sz w:val="44"/>
          <w:szCs w:val="44"/>
        </w:rPr>
        <w:t>浒苔清理</w:t>
      </w:r>
      <w:proofErr w:type="gramEnd"/>
      <w:r>
        <w:rPr>
          <w:rFonts w:ascii="仿宋_GB2312" w:eastAsia="仿宋_GB2312" w:hAnsi="仿宋" w:hint="eastAsia"/>
          <w:b/>
          <w:sz w:val="44"/>
          <w:szCs w:val="44"/>
        </w:rPr>
        <w:t>工程施工企业</w:t>
      </w:r>
      <w:r w:rsidR="00895021">
        <w:rPr>
          <w:rFonts w:ascii="仿宋_GB2312" w:eastAsia="仿宋_GB2312" w:hAnsi="仿宋" w:hint="eastAsia"/>
          <w:b/>
          <w:sz w:val="44"/>
          <w:szCs w:val="44"/>
        </w:rPr>
        <w:t>合同</w:t>
      </w:r>
    </w:p>
    <w:p w14:paraId="59A6316F" w14:textId="77777777" w:rsidR="002435F3" w:rsidRDefault="002435F3">
      <w:pPr>
        <w:ind w:firstLineChars="700" w:firstLine="3080"/>
        <w:rPr>
          <w:rFonts w:ascii="仿宋_GB2312" w:eastAsia="仿宋_GB2312" w:hAnsi="仿宋"/>
          <w:sz w:val="44"/>
          <w:szCs w:val="44"/>
        </w:rPr>
      </w:pPr>
    </w:p>
    <w:p w14:paraId="57C34D6F" w14:textId="77777777" w:rsidR="002435F3" w:rsidRDefault="002435F3">
      <w:pPr>
        <w:pStyle w:val="23"/>
        <w:ind w:leftChars="0" w:left="0" w:firstLine="880"/>
        <w:rPr>
          <w:rFonts w:ascii="仿宋_GB2312" w:eastAsia="仿宋_GB2312" w:hAnsi="仿宋"/>
          <w:sz w:val="44"/>
          <w:szCs w:val="44"/>
        </w:rPr>
      </w:pPr>
    </w:p>
    <w:p w14:paraId="7A7E7A8E" w14:textId="77777777" w:rsidR="002435F3" w:rsidRDefault="002435F3">
      <w:pPr>
        <w:pStyle w:val="23"/>
        <w:ind w:leftChars="0" w:left="0" w:firstLine="880"/>
        <w:rPr>
          <w:rFonts w:ascii="仿宋_GB2312" w:eastAsia="仿宋_GB2312" w:hAnsi="仿宋"/>
          <w:sz w:val="44"/>
          <w:szCs w:val="44"/>
        </w:rPr>
      </w:pPr>
    </w:p>
    <w:p w14:paraId="6130949E" w14:textId="77777777" w:rsidR="002435F3" w:rsidRDefault="002435F3">
      <w:pPr>
        <w:pStyle w:val="23"/>
        <w:ind w:leftChars="0" w:left="0" w:firstLine="880"/>
        <w:rPr>
          <w:rFonts w:ascii="仿宋_GB2312" w:eastAsia="仿宋_GB2312" w:hAnsi="仿宋"/>
          <w:sz w:val="44"/>
          <w:szCs w:val="44"/>
        </w:rPr>
      </w:pPr>
    </w:p>
    <w:p w14:paraId="1FC25521" w14:textId="77777777" w:rsidR="002435F3" w:rsidRDefault="002435F3">
      <w:pPr>
        <w:pStyle w:val="23"/>
        <w:ind w:leftChars="0" w:left="0" w:firstLine="880"/>
        <w:rPr>
          <w:rFonts w:ascii="仿宋_GB2312" w:eastAsia="仿宋_GB2312" w:hAnsi="仿宋"/>
          <w:sz w:val="44"/>
          <w:szCs w:val="44"/>
        </w:rPr>
      </w:pPr>
    </w:p>
    <w:p w14:paraId="7D48A3C2" w14:textId="77777777" w:rsidR="002435F3" w:rsidRDefault="00895021">
      <w:pPr>
        <w:ind w:firstLineChars="650" w:firstLine="2080"/>
        <w:rPr>
          <w:rFonts w:ascii="仿宋_GB2312" w:eastAsia="仿宋_GB2312" w:hAnsi="仿宋"/>
          <w:sz w:val="32"/>
          <w:szCs w:val="32"/>
        </w:rPr>
      </w:pPr>
      <w:r>
        <w:rPr>
          <w:rFonts w:ascii="仿宋_GB2312" w:eastAsia="仿宋_GB2312" w:hAnsi="仿宋" w:hint="eastAsia"/>
          <w:sz w:val="32"/>
          <w:szCs w:val="32"/>
        </w:rPr>
        <w:t>甲    方: 乳山银</w:t>
      </w:r>
      <w:proofErr w:type="gramStart"/>
      <w:r>
        <w:rPr>
          <w:rFonts w:ascii="仿宋_GB2312" w:eastAsia="仿宋_GB2312" w:hAnsi="仿宋" w:hint="eastAsia"/>
          <w:sz w:val="32"/>
          <w:szCs w:val="32"/>
        </w:rPr>
        <w:t>滩文化</w:t>
      </w:r>
      <w:proofErr w:type="gramEnd"/>
      <w:r>
        <w:rPr>
          <w:rFonts w:ascii="仿宋_GB2312" w:eastAsia="仿宋_GB2312" w:hAnsi="仿宋" w:hint="eastAsia"/>
          <w:sz w:val="32"/>
          <w:szCs w:val="32"/>
        </w:rPr>
        <w:t>旅游有限公司</w:t>
      </w:r>
    </w:p>
    <w:p w14:paraId="66BF4255" w14:textId="77777777" w:rsidR="002435F3" w:rsidRDefault="002435F3">
      <w:pPr>
        <w:ind w:firstLineChars="650" w:firstLine="2080"/>
        <w:rPr>
          <w:rFonts w:ascii="仿宋_GB2312" w:eastAsia="仿宋_GB2312" w:hAnsi="仿宋"/>
          <w:sz w:val="32"/>
          <w:szCs w:val="32"/>
        </w:rPr>
      </w:pPr>
    </w:p>
    <w:p w14:paraId="5260B6A1" w14:textId="77777777" w:rsidR="002435F3" w:rsidRDefault="00895021">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34B3313" w14:textId="77777777" w:rsidR="002435F3" w:rsidRDefault="002435F3">
      <w:pPr>
        <w:pStyle w:val="ae"/>
        <w:ind w:firstLineChars="620" w:firstLine="2728"/>
        <w:rPr>
          <w:rFonts w:ascii="仿宋_GB2312" w:eastAsia="仿宋_GB2312" w:hAnsi="仿宋"/>
          <w:sz w:val="44"/>
          <w:szCs w:val="44"/>
        </w:rPr>
      </w:pPr>
    </w:p>
    <w:p w14:paraId="56F35204" w14:textId="77777777" w:rsidR="002435F3" w:rsidRDefault="00895021">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4F9E55CB" w14:textId="77777777" w:rsidR="002435F3" w:rsidRDefault="00895021">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84E2DA2" w14:textId="77777777" w:rsidR="002435F3" w:rsidRDefault="0089502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A394E02"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4372785F"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19809F98"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76773DD7" w14:textId="7468D91D"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004A5017">
        <w:rPr>
          <w:rFonts w:ascii="仿宋_GB2312" w:eastAsia="仿宋_GB2312" w:hAnsi="仿宋" w:cs="宋体" w:hint="eastAsia"/>
          <w:spacing w:val="6"/>
          <w:sz w:val="30"/>
          <w:szCs w:val="30"/>
        </w:rPr>
        <w:t>SDRS-MD-2026005</w:t>
      </w:r>
      <w:r>
        <w:rPr>
          <w:rFonts w:ascii="仿宋_GB2312" w:eastAsia="仿宋_GB2312" w:hAnsi="仿宋" w:cs="宋体" w:hint="eastAsia"/>
          <w:spacing w:val="6"/>
          <w:sz w:val="30"/>
          <w:szCs w:val="30"/>
        </w:rPr>
        <w:t>公开招标文件</w:t>
      </w:r>
    </w:p>
    <w:p w14:paraId="578C6713"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405B3B6A"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703207C"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1E01F9C2" w14:textId="77777777" w:rsidR="002435F3" w:rsidRDefault="0089502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4CD7509B" w14:textId="77777777" w:rsidR="002435F3" w:rsidRDefault="0089502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B3C2EEF" w14:textId="77777777" w:rsidR="002435F3" w:rsidRDefault="00895021">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EE184DA" w14:textId="77777777" w:rsidR="002435F3" w:rsidRDefault="00895021">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3CB28D1E" w14:textId="77777777" w:rsidR="002435F3" w:rsidRDefault="00895021">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28DC7D49" w14:textId="77777777" w:rsidR="002435F3" w:rsidRDefault="00895021">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DBF14A4" w14:textId="77777777" w:rsidR="002435F3" w:rsidRDefault="00895021">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1687971F"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6ABD34EF"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7A4A942"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2FE5386" w14:textId="77777777" w:rsidR="002435F3" w:rsidRDefault="00895021">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71D6E99C"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5CCCECC6" w14:textId="77777777" w:rsidR="002435F3" w:rsidRDefault="00895021">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3CA45673"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0795508C"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063FCB60" w14:textId="77777777" w:rsidR="002435F3" w:rsidRDefault="00895021">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869E469"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716C755F"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68DFA68F"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6705AF43"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60218C15" w14:textId="77777777" w:rsidR="002435F3" w:rsidRDefault="0089502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0207ED4E" w14:textId="77777777" w:rsidR="002435F3" w:rsidRDefault="0089502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5277D7D" w14:textId="77777777" w:rsidR="002435F3" w:rsidRDefault="0089502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5705E812" w14:textId="77777777" w:rsidR="002435F3" w:rsidRDefault="00895021">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18A4EC33" w14:textId="77777777" w:rsidR="002435F3" w:rsidRDefault="00895021">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0A0619C7" w14:textId="77777777" w:rsidR="002435F3" w:rsidRDefault="00895021">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27179214" w14:textId="77777777" w:rsidR="002435F3" w:rsidRDefault="002435F3">
      <w:pPr>
        <w:widowControl/>
        <w:spacing w:line="360" w:lineRule="auto"/>
        <w:ind w:firstLineChars="200" w:firstLine="420"/>
        <w:jc w:val="left"/>
        <w:rPr>
          <w:rFonts w:ascii="仿宋_GB2312" w:eastAsia="仿宋_GB2312" w:hAnsi="宋体"/>
          <w:szCs w:val="28"/>
        </w:rPr>
      </w:pPr>
    </w:p>
    <w:p w14:paraId="4E4BD83D" w14:textId="77777777" w:rsidR="002435F3" w:rsidRDefault="00895021">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4EB3873B" w14:textId="77777777" w:rsidR="002435F3" w:rsidRDefault="00895021">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5857D1ED" w14:textId="77777777" w:rsidR="002435F3" w:rsidRDefault="00895021">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3C1D55BA"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4C6E983C"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49D32391"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44084F7C"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0DDE31C6" w14:textId="77777777" w:rsidR="002435F3" w:rsidRDefault="00895021">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202837B9" w14:textId="77777777" w:rsidR="002435F3" w:rsidRDefault="0089502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41EE6FED" w14:textId="77777777" w:rsidR="002435F3" w:rsidRDefault="0089502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348A804" w14:textId="77777777" w:rsidR="002435F3" w:rsidRDefault="00895021">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562A840"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74DD7065" w14:textId="77777777" w:rsidR="002435F3" w:rsidRDefault="0089502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6E2DC807" w14:textId="77777777" w:rsidR="002435F3" w:rsidRDefault="00895021">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D5F9FC3"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880F959" w14:textId="77777777" w:rsidR="002435F3" w:rsidRDefault="00895021">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56EA8866" w14:textId="77777777" w:rsidR="002435F3" w:rsidRDefault="00895021">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7E7F8C50"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7E36E267"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A9887AD"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6899ADDE"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AB01C6D"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13F6854"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892131D"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6F42D02"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306F7347"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3EA6448F"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BA0ECA8"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37A3A02E"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B44D290" w14:textId="77777777" w:rsidR="002435F3" w:rsidRDefault="002435F3">
      <w:pPr>
        <w:spacing w:line="360" w:lineRule="auto"/>
        <w:rPr>
          <w:rFonts w:ascii="仿宋_GB2312" w:eastAsia="仿宋_GB2312" w:hAnsi="仿宋" w:cs="宋体"/>
          <w:color w:val="000000"/>
          <w:sz w:val="30"/>
          <w:szCs w:val="30"/>
        </w:rPr>
      </w:pPr>
    </w:p>
    <w:tbl>
      <w:tblPr>
        <w:tblW w:w="0" w:type="auto"/>
        <w:tblLook w:val="04A0" w:firstRow="1" w:lastRow="0" w:firstColumn="1" w:lastColumn="0" w:noHBand="0" w:noVBand="1"/>
      </w:tblPr>
      <w:tblGrid>
        <w:gridCol w:w="4876"/>
        <w:gridCol w:w="4876"/>
      </w:tblGrid>
      <w:tr w:rsidR="002435F3" w14:paraId="26E89BEA" w14:textId="77777777">
        <w:trPr>
          <w:trHeight w:val="1064"/>
        </w:trPr>
        <w:tc>
          <w:tcPr>
            <w:tcW w:w="5035" w:type="dxa"/>
          </w:tcPr>
          <w:p w14:paraId="3A4EAD96"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甲方:乳山银</w:t>
            </w:r>
            <w:proofErr w:type="gramStart"/>
            <w:r>
              <w:rPr>
                <w:rFonts w:ascii="仿宋_GB2312" w:eastAsia="仿宋_GB2312" w:hAnsi="仿宋" w:hint="eastAsia"/>
                <w:bCs/>
                <w:sz w:val="30"/>
                <w:szCs w:val="30"/>
              </w:rPr>
              <w:t>滩文化</w:t>
            </w:r>
            <w:proofErr w:type="gramEnd"/>
            <w:r>
              <w:rPr>
                <w:rFonts w:ascii="仿宋_GB2312" w:eastAsia="仿宋_GB2312" w:hAnsi="仿宋" w:hint="eastAsia"/>
                <w:bCs/>
                <w:sz w:val="30"/>
                <w:szCs w:val="30"/>
              </w:rPr>
              <w:t>旅游有限公司</w:t>
            </w:r>
          </w:p>
        </w:tc>
        <w:tc>
          <w:tcPr>
            <w:tcW w:w="5035" w:type="dxa"/>
          </w:tcPr>
          <w:p w14:paraId="77663412"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2435F3" w14:paraId="58A83B4D" w14:textId="77777777">
        <w:trPr>
          <w:trHeight w:val="1681"/>
        </w:trPr>
        <w:tc>
          <w:tcPr>
            <w:tcW w:w="5035" w:type="dxa"/>
          </w:tcPr>
          <w:p w14:paraId="44B21FC6"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0079B883"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2435F3" w14:paraId="5A09B7AB" w14:textId="77777777">
        <w:trPr>
          <w:trHeight w:val="1713"/>
        </w:trPr>
        <w:tc>
          <w:tcPr>
            <w:tcW w:w="5035" w:type="dxa"/>
          </w:tcPr>
          <w:p w14:paraId="48F7DE47"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68171EE9"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2ED194D5" w14:textId="77777777" w:rsidR="002435F3" w:rsidRDefault="002435F3"/>
    <w:sectPr w:rsidR="002435F3">
      <w:footerReference w:type="default" r:id="rId31"/>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3026C" w14:textId="77777777" w:rsidR="00F3768A" w:rsidRDefault="00F3768A">
      <w:r>
        <w:separator/>
      </w:r>
    </w:p>
  </w:endnote>
  <w:endnote w:type="continuationSeparator" w:id="0">
    <w:p w14:paraId="6D2C85B6" w14:textId="77777777" w:rsidR="00F3768A" w:rsidRDefault="00F3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微软雅黑"/>
    <w:panose1 w:val="00000000000000000000"/>
    <w:charset w:val="00"/>
    <w:family w:val="roman"/>
    <w:notTrueType/>
    <w:pitch w:val="default"/>
  </w:font>
  <w:font w:name="方正小标宋简体">
    <w:altName w:val="微软雅黑"/>
    <w:charset w:val="86"/>
    <w:family w:val="auto"/>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59CA" w14:textId="77777777" w:rsidR="002435F3" w:rsidRDefault="00895021">
    <w:pPr>
      <w:pStyle w:val="af2"/>
      <w:jc w:val="center"/>
    </w:pPr>
    <w:r>
      <w:fldChar w:fldCharType="begin"/>
    </w:r>
    <w:r>
      <w:instrText>PAGE   \* MERGEFORMAT</w:instrText>
    </w:r>
    <w:r>
      <w:fldChar w:fldCharType="separate"/>
    </w:r>
    <w:r>
      <w:rPr>
        <w:lang w:val="zh-CN"/>
      </w:rPr>
      <w:t>2</w:t>
    </w:r>
    <w:r>
      <w:fldChar w:fldCharType="end"/>
    </w:r>
  </w:p>
  <w:p w14:paraId="65CD7CFD" w14:textId="77777777" w:rsidR="002435F3" w:rsidRDefault="002435F3">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C8FF7" w14:textId="77777777" w:rsidR="002435F3" w:rsidRDefault="00895021">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E0CBC" w14:textId="77777777" w:rsidR="002435F3" w:rsidRDefault="00895021">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532B867A" w14:textId="77777777" w:rsidR="002435F3" w:rsidRDefault="002435F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A83E3" w14:textId="77777777" w:rsidR="002435F3" w:rsidRDefault="00895021">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9BEEF" w14:textId="77777777" w:rsidR="002435F3" w:rsidRDefault="00895021">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69E0" w14:textId="77777777" w:rsidR="002435F3" w:rsidRDefault="00895021">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8F45D69" w14:textId="77777777" w:rsidR="002435F3" w:rsidRDefault="002435F3">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28B2" w14:textId="77777777" w:rsidR="002435F3" w:rsidRDefault="00895021">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8B2B7" w14:textId="77777777" w:rsidR="002435F3" w:rsidRDefault="00895021">
    <w:pPr>
      <w:pStyle w:val="af2"/>
      <w:jc w:val="center"/>
    </w:pPr>
    <w:r>
      <w:fldChar w:fldCharType="begin"/>
    </w:r>
    <w:r>
      <w:instrText>PAGE   \* MERGEFORMAT</w:instrText>
    </w:r>
    <w:r>
      <w:fldChar w:fldCharType="separate"/>
    </w:r>
    <w:r>
      <w:rPr>
        <w:lang w:val="zh-CN"/>
      </w:rPr>
      <w:t>2</w:t>
    </w:r>
    <w:r>
      <w:fldChar w:fldCharType="end"/>
    </w:r>
  </w:p>
  <w:p w14:paraId="381D0766" w14:textId="77777777" w:rsidR="002435F3" w:rsidRDefault="002435F3">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9D4B" w14:textId="77777777" w:rsidR="002435F3" w:rsidRDefault="00895021">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B66A" w14:textId="77777777" w:rsidR="002435F3" w:rsidRDefault="002435F3">
    <w:pPr>
      <w:pStyle w:val="af2"/>
    </w:pPr>
  </w:p>
  <w:p w14:paraId="3C24FE63" w14:textId="77777777" w:rsidR="002435F3" w:rsidRDefault="002435F3">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C896" w14:textId="77777777" w:rsidR="002435F3" w:rsidRDefault="002435F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66D2C" w14:textId="77777777" w:rsidR="00F3768A" w:rsidRDefault="00F3768A">
      <w:r>
        <w:separator/>
      </w:r>
    </w:p>
  </w:footnote>
  <w:footnote w:type="continuationSeparator" w:id="0">
    <w:p w14:paraId="151F96FC" w14:textId="77777777" w:rsidR="00F3768A" w:rsidRDefault="00F37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847D6" w14:textId="77777777" w:rsidR="002435F3" w:rsidRDefault="002435F3">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4BF8" w14:textId="77777777" w:rsidR="002435F3" w:rsidRDefault="00895021">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BA72A" w14:textId="77777777" w:rsidR="002435F3" w:rsidRDefault="002435F3">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55A3" w14:textId="77777777" w:rsidR="002435F3" w:rsidRDefault="002435F3">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5E693" w14:textId="77777777" w:rsidR="002435F3" w:rsidRDefault="002435F3">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8E67" w14:textId="77777777" w:rsidR="002435F3" w:rsidRDefault="002435F3">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FA9E" w14:textId="77777777" w:rsidR="002435F3" w:rsidRDefault="002435F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7472" w14:textId="77777777" w:rsidR="002435F3" w:rsidRDefault="00895021">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FCA6" w14:textId="77777777" w:rsidR="002435F3" w:rsidRDefault="002435F3">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98CA" w14:textId="77777777" w:rsidR="002435F3" w:rsidRDefault="002435F3">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6201" w14:textId="77777777" w:rsidR="002435F3" w:rsidRDefault="002435F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F2D94" w14:textId="77777777" w:rsidR="002435F3" w:rsidRDefault="002435F3">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D2FC5" w14:textId="77777777" w:rsidR="002435F3" w:rsidRDefault="002435F3">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25"/>
    <w:rsid w:val="00081DC3"/>
    <w:rsid w:val="000B0976"/>
    <w:rsid w:val="00107AD2"/>
    <w:rsid w:val="00115197"/>
    <w:rsid w:val="0016523F"/>
    <w:rsid w:val="001724C5"/>
    <w:rsid w:val="001814D3"/>
    <w:rsid w:val="00187883"/>
    <w:rsid w:val="00201637"/>
    <w:rsid w:val="00201EDB"/>
    <w:rsid w:val="002435F3"/>
    <w:rsid w:val="002441EC"/>
    <w:rsid w:val="00244A18"/>
    <w:rsid w:val="0026404C"/>
    <w:rsid w:val="002B2E82"/>
    <w:rsid w:val="002D7182"/>
    <w:rsid w:val="002E05E3"/>
    <w:rsid w:val="002F4D59"/>
    <w:rsid w:val="0034588C"/>
    <w:rsid w:val="00354F49"/>
    <w:rsid w:val="00357A30"/>
    <w:rsid w:val="003677D8"/>
    <w:rsid w:val="0038188B"/>
    <w:rsid w:val="003B37CE"/>
    <w:rsid w:val="003C60E3"/>
    <w:rsid w:val="003D0F52"/>
    <w:rsid w:val="0041532C"/>
    <w:rsid w:val="004624FD"/>
    <w:rsid w:val="004652FC"/>
    <w:rsid w:val="004A5017"/>
    <w:rsid w:val="004C0BC9"/>
    <w:rsid w:val="00545965"/>
    <w:rsid w:val="005605F4"/>
    <w:rsid w:val="005F3253"/>
    <w:rsid w:val="00600CBA"/>
    <w:rsid w:val="00635480"/>
    <w:rsid w:val="00686D87"/>
    <w:rsid w:val="00710A34"/>
    <w:rsid w:val="00715160"/>
    <w:rsid w:val="0071519A"/>
    <w:rsid w:val="00715909"/>
    <w:rsid w:val="007318A6"/>
    <w:rsid w:val="00743ED8"/>
    <w:rsid w:val="00745F7C"/>
    <w:rsid w:val="007522FC"/>
    <w:rsid w:val="00753216"/>
    <w:rsid w:val="00753A17"/>
    <w:rsid w:val="00753F50"/>
    <w:rsid w:val="0077294F"/>
    <w:rsid w:val="00790282"/>
    <w:rsid w:val="007B7C0D"/>
    <w:rsid w:val="007F100F"/>
    <w:rsid w:val="00826846"/>
    <w:rsid w:val="00842025"/>
    <w:rsid w:val="00895021"/>
    <w:rsid w:val="008A00E5"/>
    <w:rsid w:val="008A339F"/>
    <w:rsid w:val="008C52F9"/>
    <w:rsid w:val="008F4217"/>
    <w:rsid w:val="00966C69"/>
    <w:rsid w:val="009D0C3B"/>
    <w:rsid w:val="009D5F3A"/>
    <w:rsid w:val="009E0B57"/>
    <w:rsid w:val="009F4529"/>
    <w:rsid w:val="009F6561"/>
    <w:rsid w:val="00A31784"/>
    <w:rsid w:val="00A43CBA"/>
    <w:rsid w:val="00A52C13"/>
    <w:rsid w:val="00A54CFD"/>
    <w:rsid w:val="00A91B96"/>
    <w:rsid w:val="00AB4764"/>
    <w:rsid w:val="00AC2868"/>
    <w:rsid w:val="00B107A7"/>
    <w:rsid w:val="00B66CF2"/>
    <w:rsid w:val="00B77255"/>
    <w:rsid w:val="00BA79D8"/>
    <w:rsid w:val="00BB57BD"/>
    <w:rsid w:val="00BD7792"/>
    <w:rsid w:val="00C63902"/>
    <w:rsid w:val="00C96135"/>
    <w:rsid w:val="00CC77D6"/>
    <w:rsid w:val="00D81921"/>
    <w:rsid w:val="00DA764D"/>
    <w:rsid w:val="00DB6DC5"/>
    <w:rsid w:val="00DE6C1B"/>
    <w:rsid w:val="00E006CA"/>
    <w:rsid w:val="00E31158"/>
    <w:rsid w:val="00E42FC9"/>
    <w:rsid w:val="00E54E92"/>
    <w:rsid w:val="00E920DC"/>
    <w:rsid w:val="00EA07A6"/>
    <w:rsid w:val="00EC27C2"/>
    <w:rsid w:val="00F00356"/>
    <w:rsid w:val="00F025A1"/>
    <w:rsid w:val="00F24FB2"/>
    <w:rsid w:val="00F32236"/>
    <w:rsid w:val="00F3768A"/>
    <w:rsid w:val="00F63943"/>
    <w:rsid w:val="00F649F4"/>
    <w:rsid w:val="00F85711"/>
    <w:rsid w:val="00FD4331"/>
    <w:rsid w:val="02D26CEB"/>
    <w:rsid w:val="08610055"/>
    <w:rsid w:val="0ECB4844"/>
    <w:rsid w:val="160F231A"/>
    <w:rsid w:val="186962E1"/>
    <w:rsid w:val="365E2204"/>
    <w:rsid w:val="387B216C"/>
    <w:rsid w:val="48922D64"/>
    <w:rsid w:val="5B4B2C69"/>
    <w:rsid w:val="758C1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73C04"/>
  <w15:docId w15:val="{91A91454-8286-465B-A593-751D75DD6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ind w:firstLine="420"/>
    </w:pPr>
    <w:rPr>
      <w:szCs w:val="21"/>
    </w:rPr>
  </w:style>
  <w:style w:type="paragraph" w:styleId="a5">
    <w:name w:val="List Bullet"/>
    <w:basedOn w:val="a"/>
    <w:qFormat/>
    <w:pPr>
      <w:tabs>
        <w:tab w:val="left" w:pos="360"/>
      </w:tabs>
      <w:ind w:left="360" w:hangingChars="200" w:hanging="200"/>
    </w:pPr>
    <w:rPr>
      <w:szCs w:val="21"/>
    </w:rPr>
  </w:style>
  <w:style w:type="paragraph" w:styleId="a6">
    <w:name w:val="Document Map"/>
    <w:basedOn w:val="a"/>
    <w:link w:val="a7"/>
    <w:qFormat/>
    <w:rPr>
      <w:rFonts w:ascii="宋体"/>
      <w:sz w:val="18"/>
      <w:szCs w:val="18"/>
    </w:rPr>
  </w:style>
  <w:style w:type="paragraph" w:styleId="a8">
    <w:name w:val="annotation text"/>
    <w:basedOn w:val="a"/>
    <w:link w:val="a9"/>
    <w:qFormat/>
    <w:pPr>
      <w:jc w:val="left"/>
    </w:pPr>
    <w:rPr>
      <w:kern w:val="0"/>
      <w:sz w:val="28"/>
      <w:szCs w:val="28"/>
    </w:rPr>
  </w:style>
  <w:style w:type="paragraph" w:styleId="aa">
    <w:name w:val="Body Text"/>
    <w:basedOn w:val="a"/>
    <w:link w:val="ab"/>
    <w:qFormat/>
    <w:pPr>
      <w:spacing w:line="420" w:lineRule="auto"/>
    </w:pPr>
    <w:rPr>
      <w:kern w:val="0"/>
      <w:sz w:val="24"/>
      <w:szCs w:val="24"/>
    </w:rPr>
  </w:style>
  <w:style w:type="paragraph" w:styleId="ac">
    <w:name w:val="Body Text Indent"/>
    <w:basedOn w:val="a"/>
    <w:link w:val="ad"/>
    <w:uiPriority w:val="99"/>
    <w:qFormat/>
    <w:pPr>
      <w:ind w:firstLine="600"/>
    </w:pPr>
    <w:rPr>
      <w:kern w:val="0"/>
      <w:sz w:val="20"/>
      <w:szCs w:val="20"/>
    </w:rPr>
  </w:style>
  <w:style w:type="paragraph" w:styleId="TOC3">
    <w:name w:val="toc 3"/>
    <w:basedOn w:val="a"/>
    <w:next w:val="a"/>
    <w:qFormat/>
    <w:pPr>
      <w:ind w:leftChars="400" w:left="840"/>
    </w:pPr>
    <w:rPr>
      <w:szCs w:val="21"/>
    </w:rPr>
  </w:style>
  <w:style w:type="paragraph" w:styleId="ae">
    <w:name w:val="Plain Text"/>
    <w:basedOn w:val="a"/>
    <w:link w:val="af"/>
    <w:qFormat/>
    <w:rPr>
      <w:rFonts w:ascii="宋体" w:hAnsi="Courier New"/>
      <w:kern w:val="0"/>
      <w:szCs w:val="21"/>
    </w:rPr>
  </w:style>
  <w:style w:type="paragraph" w:styleId="af0">
    <w:name w:val="Balloon Text"/>
    <w:basedOn w:val="a"/>
    <w:link w:val="af1"/>
    <w:qFormat/>
    <w:rPr>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qFormat/>
    <w:rPr>
      <w:szCs w:val="21"/>
    </w:rPr>
  </w:style>
  <w:style w:type="paragraph" w:styleId="af6">
    <w:name w:val="index heading"/>
    <w:basedOn w:val="a"/>
    <w:qFormat/>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qFormat/>
    <w:pPr>
      <w:spacing w:after="120"/>
      <w:ind w:leftChars="200" w:left="420"/>
    </w:pPr>
    <w:rPr>
      <w:kern w:val="0"/>
      <w:sz w:val="16"/>
      <w:szCs w:val="16"/>
    </w:rPr>
  </w:style>
  <w:style w:type="paragraph" w:styleId="21">
    <w:name w:val="Body Text 2"/>
    <w:basedOn w:val="a"/>
    <w:link w:val="22"/>
    <w:qFormat/>
    <w:pPr>
      <w:spacing w:after="120" w:line="480" w:lineRule="auto"/>
    </w:pPr>
    <w:rPr>
      <w:kern w:val="0"/>
      <w:sz w:val="24"/>
      <w:szCs w:val="24"/>
    </w:rPr>
  </w:style>
  <w:style w:type="paragraph" w:styleId="af7">
    <w:name w:val="Normal (Web)"/>
    <w:basedOn w:val="a"/>
    <w:qFormat/>
    <w:rPr>
      <w:sz w:val="24"/>
      <w:szCs w:val="24"/>
    </w:rPr>
  </w:style>
  <w:style w:type="paragraph" w:styleId="11">
    <w:name w:val="index 1"/>
    <w:basedOn w:val="a"/>
    <w:next w:val="a"/>
    <w:qFormat/>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paragraph" w:styleId="23">
    <w:name w:val="Body Text First Indent 2"/>
    <w:basedOn w:val="ac"/>
    <w:link w:val="24"/>
    <w:uiPriority w:val="99"/>
    <w:unhideWhenUsed/>
    <w:qFormat/>
    <w:pPr>
      <w:spacing w:after="120"/>
      <w:ind w:leftChars="200" w:left="420" w:firstLineChars="200" w:firstLine="420"/>
    </w:pPr>
    <w:rPr>
      <w:kern w:val="2"/>
      <w:sz w:val="21"/>
      <w:szCs w:val="22"/>
    </w:rPr>
  </w:style>
  <w:style w:type="table" w:styleId="afa">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qFormat/>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21"/>
      <w:szCs w:val="21"/>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0">
    <w:name w:val="标题 2 字符"/>
    <w:link w:val="2"/>
    <w:qFormat/>
    <w:rPr>
      <w:rFonts w:ascii="Cambria" w:eastAsia="宋体" w:hAnsi="Cambria" w:cs="Times New Roman"/>
      <w:b/>
      <w:bCs/>
      <w:kern w:val="0"/>
      <w:sz w:val="28"/>
      <w:szCs w:val="28"/>
    </w:rPr>
  </w:style>
  <w:style w:type="character" w:customStyle="1" w:styleId="30">
    <w:name w:val="标题 3 字符"/>
    <w:link w:val="3"/>
    <w:qFormat/>
    <w:rPr>
      <w:rFonts w:ascii="Times New Roman" w:eastAsia="宋体" w:hAnsi="Times New Roman" w:cs="Times New Roman"/>
      <w:b/>
      <w:bCs/>
      <w:kern w:val="0"/>
      <w:sz w:val="32"/>
      <w:szCs w:val="32"/>
    </w:rPr>
  </w:style>
  <w:style w:type="character" w:customStyle="1" w:styleId="40">
    <w:name w:val="标题 4 字符"/>
    <w:link w:val="4"/>
    <w:qFormat/>
    <w:rPr>
      <w:rFonts w:ascii="Cambria" w:eastAsia="宋体" w:hAnsi="Cambria" w:cs="Times New Roman"/>
      <w:b/>
      <w:bCs/>
      <w:kern w:val="0"/>
      <w:sz w:val="28"/>
      <w:szCs w:val="28"/>
    </w:rPr>
  </w:style>
  <w:style w:type="character" w:customStyle="1" w:styleId="50">
    <w:name w:val="标题 5 字符"/>
    <w:link w:val="5"/>
    <w:qFormat/>
    <w:rPr>
      <w:rFonts w:ascii="Times New Roman" w:eastAsia="宋体" w:hAnsi="Times New Roman" w:cs="Times New Roman"/>
      <w:b/>
      <w:bCs/>
      <w:kern w:val="0"/>
      <w:sz w:val="28"/>
      <w:szCs w:val="28"/>
    </w:rPr>
  </w:style>
  <w:style w:type="character" w:customStyle="1" w:styleId="60">
    <w:name w:val="标题 6 字符"/>
    <w:link w:val="6"/>
    <w:qFormat/>
    <w:rPr>
      <w:rFonts w:ascii="Arial" w:eastAsia="黑体" w:hAnsi="Arial" w:cs="Times New Roman"/>
      <w:b/>
      <w:bCs/>
      <w:kern w:val="0"/>
      <w:sz w:val="24"/>
      <w:szCs w:val="24"/>
    </w:rPr>
  </w:style>
  <w:style w:type="character" w:customStyle="1" w:styleId="70">
    <w:name w:val="标题 7 字符"/>
    <w:link w:val="7"/>
    <w:qFormat/>
    <w:rPr>
      <w:rFonts w:ascii="Times New Roman" w:eastAsia="宋体" w:hAnsi="Times New Roman" w:cs="Times New Roman"/>
      <w:b/>
      <w:bCs/>
      <w:kern w:val="0"/>
      <w:sz w:val="24"/>
      <w:szCs w:val="24"/>
    </w:rPr>
  </w:style>
  <w:style w:type="character" w:customStyle="1" w:styleId="80">
    <w:name w:val="标题 8 字符"/>
    <w:link w:val="8"/>
    <w:qFormat/>
    <w:rPr>
      <w:rFonts w:ascii="Arial" w:eastAsia="黑体" w:hAnsi="Arial" w:cs="Times New Roman"/>
      <w:kern w:val="0"/>
      <w:sz w:val="24"/>
      <w:szCs w:val="24"/>
    </w:rPr>
  </w:style>
  <w:style w:type="character" w:customStyle="1" w:styleId="90">
    <w:name w:val="标题 9 字符"/>
    <w:link w:val="9"/>
    <w:qFormat/>
    <w:rPr>
      <w:rFonts w:ascii="Arial" w:eastAsia="黑体" w:hAnsi="Arial" w:cs="Times New Roman"/>
      <w:kern w:val="0"/>
      <w:sz w:val="20"/>
      <w:szCs w:val="20"/>
    </w:rPr>
  </w:style>
  <w:style w:type="character" w:customStyle="1" w:styleId="a4">
    <w:name w:val="正文缩进 字符"/>
    <w:link w:val="a3"/>
    <w:qFormat/>
    <w:locked/>
    <w:rPr>
      <w:rFonts w:ascii="Times New Roman" w:eastAsia="宋体" w:hAnsi="Times New Roman" w:cs="Times New Roman"/>
      <w:szCs w:val="21"/>
    </w:rPr>
  </w:style>
  <w:style w:type="character" w:customStyle="1" w:styleId="a7">
    <w:name w:val="文档结构图 字符"/>
    <w:link w:val="a6"/>
    <w:qFormat/>
    <w:rPr>
      <w:rFonts w:ascii="宋体" w:eastAsia="宋体" w:hAnsi="Times New Roman" w:cs="Times New Roman"/>
      <w:sz w:val="18"/>
      <w:szCs w:val="18"/>
    </w:rPr>
  </w:style>
  <w:style w:type="character" w:customStyle="1" w:styleId="a9">
    <w:name w:val="批注文字 字符"/>
    <w:link w:val="a8"/>
    <w:qFormat/>
    <w:rPr>
      <w:rFonts w:ascii="Times New Roman" w:eastAsia="宋体" w:hAnsi="Times New Roman" w:cs="Times New Roman"/>
      <w:kern w:val="0"/>
      <w:sz w:val="28"/>
      <w:szCs w:val="28"/>
    </w:rPr>
  </w:style>
  <w:style w:type="character" w:customStyle="1" w:styleId="ab">
    <w:name w:val="正文文本 字符"/>
    <w:link w:val="aa"/>
    <w:qFormat/>
    <w:rPr>
      <w:rFonts w:ascii="Times New Roman" w:eastAsia="宋体" w:hAnsi="Times New Roman" w:cs="Times New Roman"/>
      <w:kern w:val="0"/>
      <w:sz w:val="24"/>
      <w:szCs w:val="24"/>
    </w:rPr>
  </w:style>
  <w:style w:type="character" w:customStyle="1" w:styleId="ad">
    <w:name w:val="正文文本缩进 字符"/>
    <w:link w:val="ac"/>
    <w:uiPriority w:val="99"/>
    <w:qFormat/>
    <w:rPr>
      <w:rFonts w:ascii="Times New Roman" w:eastAsia="宋体" w:hAnsi="Times New Roman" w:cs="Times New Roman"/>
      <w:kern w:val="0"/>
      <w:sz w:val="20"/>
      <w:szCs w:val="20"/>
    </w:rPr>
  </w:style>
  <w:style w:type="character" w:customStyle="1" w:styleId="af">
    <w:name w:val="纯文本 字符"/>
    <w:link w:val="ae"/>
    <w:qFormat/>
    <w:rPr>
      <w:rFonts w:ascii="宋体" w:eastAsia="宋体" w:hAnsi="Courier New" w:cs="Times New Roman"/>
      <w:kern w:val="0"/>
      <w:szCs w:val="21"/>
    </w:rPr>
  </w:style>
  <w:style w:type="character" w:customStyle="1" w:styleId="af1">
    <w:name w:val="批注框文本 字符"/>
    <w:link w:val="af0"/>
    <w:qFormat/>
    <w:rPr>
      <w:rFonts w:ascii="Times New Roman" w:eastAsia="宋体" w:hAnsi="Times New Roman" w:cs="Times New Roman"/>
      <w:kern w:val="0"/>
      <w:sz w:val="18"/>
      <w:szCs w:val="18"/>
    </w:rPr>
  </w:style>
  <w:style w:type="character" w:customStyle="1" w:styleId="af3">
    <w:name w:val="页脚 字符"/>
    <w:link w:val="af2"/>
    <w:uiPriority w:val="99"/>
    <w:qFormat/>
    <w:rPr>
      <w:rFonts w:ascii="Times New Roman" w:eastAsia="宋体" w:hAnsi="Times New Roman" w:cs="Times New Roman"/>
      <w:kern w:val="0"/>
      <w:sz w:val="18"/>
      <w:szCs w:val="18"/>
    </w:rPr>
  </w:style>
  <w:style w:type="character" w:customStyle="1" w:styleId="af5">
    <w:name w:val="页眉 字符"/>
    <w:link w:val="af4"/>
    <w:qFormat/>
    <w:rPr>
      <w:rFonts w:ascii="Times New Roman" w:eastAsia="宋体" w:hAnsi="Times New Roman" w:cs="Times New Roman"/>
      <w:kern w:val="0"/>
      <w:sz w:val="18"/>
      <w:szCs w:val="18"/>
    </w:rPr>
  </w:style>
  <w:style w:type="character" w:customStyle="1" w:styleId="32">
    <w:name w:val="正文文本缩进 3 字符"/>
    <w:link w:val="31"/>
    <w:qFormat/>
    <w:rPr>
      <w:rFonts w:ascii="Times New Roman" w:eastAsia="宋体" w:hAnsi="Times New Roman" w:cs="Times New Roman"/>
      <w:kern w:val="0"/>
      <w:sz w:val="16"/>
      <w:szCs w:val="16"/>
    </w:rPr>
  </w:style>
  <w:style w:type="character" w:customStyle="1" w:styleId="22">
    <w:name w:val="正文文本 2 字符"/>
    <w:link w:val="21"/>
    <w:qFormat/>
    <w:rPr>
      <w:rFonts w:ascii="Times New Roman" w:eastAsia="宋体" w:hAnsi="Times New Roman" w:cs="Times New Roman"/>
      <w:kern w:val="0"/>
      <w:sz w:val="24"/>
      <w:szCs w:val="24"/>
    </w:rPr>
  </w:style>
  <w:style w:type="character" w:customStyle="1" w:styleId="af9">
    <w:name w:val="标题 字符"/>
    <w:link w:val="af8"/>
    <w:qFormat/>
    <w:rPr>
      <w:rFonts w:ascii="Cambria" w:eastAsia="宋体" w:hAnsi="Cambria" w:cs="Times New Roman"/>
      <w:b/>
      <w:bCs/>
      <w:kern w:val="0"/>
      <w:sz w:val="32"/>
      <w:szCs w:val="32"/>
    </w:rPr>
  </w:style>
  <w:style w:type="character" w:customStyle="1" w:styleId="24">
    <w:name w:val="正文文本首行缩进 2 字符"/>
    <w:link w:val="23"/>
    <w:uiPriority w:val="99"/>
    <w:semiHidden/>
    <w:qFormat/>
  </w:style>
  <w:style w:type="paragraph" w:styleId="aff0">
    <w:name w:val="List Paragraph"/>
    <w:basedOn w:val="a"/>
    <w:qFormat/>
    <w:pPr>
      <w:ind w:firstLineChars="200" w:firstLine="420"/>
    </w:pPr>
    <w:rPr>
      <w:sz w:val="28"/>
      <w:szCs w:val="28"/>
    </w:rPr>
  </w:style>
  <w:style w:type="character" w:customStyle="1" w:styleId="4Char">
    <w:name w:val="标题 4 Char"/>
    <w:qFormat/>
    <w:rPr>
      <w:rFonts w:ascii="Cambria" w:eastAsia="宋体" w:hAnsi="Cambria" w:cs="Times New Roman"/>
      <w:b/>
      <w:bCs/>
      <w:kern w:val="2"/>
      <w:sz w:val="28"/>
      <w:szCs w:val="28"/>
    </w:rPr>
  </w:style>
  <w:style w:type="table" w:customStyle="1" w:styleId="12">
    <w:name w:val="网格型1"/>
    <w:basedOn w:val="a1"/>
    <w:qFormat/>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qFormat/>
    <w:pPr>
      <w:ind w:firstLineChars="200" w:firstLine="420"/>
    </w:pPr>
    <w:rPr>
      <w:rFonts w:cs="Calibri"/>
      <w:szCs w:val="21"/>
    </w:rPr>
  </w:style>
  <w:style w:type="paragraph" w:customStyle="1" w:styleId="14">
    <w:name w:val="无间隔1"/>
    <w:qFormat/>
    <w:pPr>
      <w:widowControl w:val="0"/>
      <w:jc w:val="both"/>
    </w:pPr>
    <w:rPr>
      <w:rFonts w:ascii="Times New Roman" w:eastAsia="宋体" w:hAnsi="Times New Roman" w:cs="Calibri"/>
      <w:kern w:val="2"/>
      <w:sz w:val="21"/>
      <w:szCs w:val="21"/>
    </w:rPr>
  </w:style>
  <w:style w:type="paragraph" w:customStyle="1" w:styleId="CharChar">
    <w:name w:val="Char Char"/>
    <w:basedOn w:val="a"/>
    <w:qFormat/>
    <w:rPr>
      <w:rFonts w:ascii="Tahoma" w:hAnsi="Tahoma" w:cs="Tahoma"/>
      <w:sz w:val="24"/>
      <w:szCs w:val="24"/>
    </w:rPr>
  </w:style>
  <w:style w:type="paragraph" w:customStyle="1" w:styleId="aff1">
    <w:name w:val="大汉方案正文"/>
    <w:basedOn w:val="a"/>
    <w:qFormat/>
    <w:pPr>
      <w:spacing w:line="360" w:lineRule="auto"/>
      <w:ind w:firstLineChars="200" w:firstLine="200"/>
    </w:pPr>
    <w:rPr>
      <w:rFonts w:ascii="Arial" w:hAnsi="Arial" w:cs="Arial"/>
      <w:sz w:val="24"/>
      <w:szCs w:val="24"/>
    </w:rPr>
  </w:style>
  <w:style w:type="character" w:customStyle="1" w:styleId="Char1">
    <w:name w:val="纯文本 Char1"/>
    <w:qFormat/>
    <w:rPr>
      <w:rFonts w:ascii="宋体" w:hAnsi="Courier New" w:cs="宋体"/>
      <w:kern w:val="2"/>
      <w:sz w:val="21"/>
      <w:szCs w:val="21"/>
    </w:rPr>
  </w:style>
  <w:style w:type="character" w:customStyle="1" w:styleId="Char10">
    <w:name w:val="批注文字 Char1"/>
    <w:qFormat/>
    <w:rPr>
      <w:rFonts w:ascii="Times New Roman" w:eastAsia="宋体" w:hAnsi="Times New Roman" w:cs="Times New Roman"/>
      <w:sz w:val="24"/>
      <w:szCs w:val="24"/>
    </w:rPr>
  </w:style>
  <w:style w:type="paragraph" w:customStyle="1" w:styleId="retrait3">
    <w:name w:val="retrait3"/>
    <w:basedOn w:val="a"/>
    <w:qFormat/>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qFormat/>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qFormat/>
    <w:pPr>
      <w:ind w:firstLineChars="200" w:firstLine="420"/>
    </w:pPr>
    <w:rPr>
      <w:rFonts w:cs="Calibri"/>
      <w:szCs w:val="21"/>
    </w:rPr>
  </w:style>
  <w:style w:type="paragraph" w:customStyle="1" w:styleId="26">
    <w:name w:val="无间隔2"/>
    <w:qFormat/>
    <w:pPr>
      <w:widowControl w:val="0"/>
      <w:jc w:val="both"/>
    </w:pPr>
    <w:rPr>
      <w:rFonts w:ascii="Times New Roman" w:eastAsia="宋体" w:hAnsi="Times New Roman" w:cs="Calibri"/>
      <w:kern w:val="2"/>
      <w:sz w:val="21"/>
      <w:szCs w:val="21"/>
    </w:rPr>
  </w:style>
  <w:style w:type="character" w:customStyle="1" w:styleId="3Char1">
    <w:name w:val="标题 3 Char1"/>
    <w:qFormat/>
    <w:rPr>
      <w:rFonts w:ascii="Times New Roman" w:eastAsia="宋体" w:hAnsi="Times New Roman" w:cs="Times New Roman"/>
      <w:sz w:val="20"/>
      <w:szCs w:val="20"/>
    </w:rPr>
  </w:style>
  <w:style w:type="paragraph" w:customStyle="1" w:styleId="CharChar11CharCharCharChar">
    <w:name w:val="Char Char11 Char Char Char Char"/>
    <w:basedOn w:val="a"/>
    <w:qFormat/>
    <w:pPr>
      <w:tabs>
        <w:tab w:val="left" w:pos="360"/>
      </w:tabs>
    </w:pPr>
    <w:rPr>
      <w:szCs w:val="21"/>
    </w:rPr>
  </w:style>
  <w:style w:type="paragraph" w:customStyle="1" w:styleId="xl65">
    <w:name w:val="xl65"/>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qFormat/>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qFormat/>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qFormat/>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qFormat/>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qFormat/>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qFormat/>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qFormat/>
    <w:rPr>
      <w:rFonts w:ascii="宋体" w:hAnsi="Courier New"/>
      <w:sz w:val="21"/>
      <w:szCs w:val="21"/>
    </w:rPr>
  </w:style>
  <w:style w:type="paragraph" w:customStyle="1" w:styleId="Style1">
    <w:name w:val="Style1"/>
    <w:qFormat/>
    <w:pPr>
      <w:spacing w:after="120"/>
      <w:jc w:val="both"/>
    </w:pPr>
    <w:rPr>
      <w:rFonts w:ascii="Times New Roman" w:eastAsia="Times New Roman" w:hAnsi="Times New Roman"/>
      <w:color w:val="000000"/>
      <w:spacing w:val="-3"/>
      <w:sz w:val="24"/>
      <w:szCs w:val="24"/>
    </w:rPr>
  </w:style>
  <w:style w:type="character" w:customStyle="1" w:styleId="15">
    <w:name w:val="未处理的提及1"/>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006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83</Pages>
  <Words>5128</Words>
  <Characters>29234</Characters>
  <Application>Microsoft Office Word</Application>
  <DocSecurity>0</DocSecurity>
  <Lines>243</Lines>
  <Paragraphs>68</Paragraphs>
  <ScaleCrop>false</ScaleCrop>
  <Company/>
  <LinksUpToDate>false</LinksUpToDate>
  <CharactersWithSpaces>34294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耀辉</dc:creator>
  <cp:lastModifiedBy>杨国栋</cp:lastModifiedBy>
  <cp:revision>33</cp:revision>
  <dcterms:created xsi:type="dcterms:W3CDTF">2026-03-17T06:09:00Z</dcterms:created>
  <dcterms:modified xsi:type="dcterms:W3CDTF">2026-05-06T01:48:00Z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E7334538F8714FE388C764F715DAD46E</vt:lpwstr>
  </property>
  <property fmtid="{D5CDD505-2E9C-101B-9397-08002B2CF9AE}" pid="4" name="KSOTemplateDocerSaveRecord">
    <vt:lpwstr>eyJoZGlkIjoiMjJjN2M1ZDY3NzIwZTFlNWNkNjFkNDFkNGQ1MTYwYTMiLCJ1c2VySWQiOiIxMjY0MjQzNTE3In0=</vt:lpwstr>
  </property>
</Properties>
</file>