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6DC5E" w14:textId="77777777" w:rsidR="006A12BB" w:rsidRDefault="006A12BB">
      <w:pPr>
        <w:widowControl/>
        <w:adjustRightInd w:val="0"/>
        <w:spacing w:line="240" w:lineRule="atLeast"/>
        <w:jc w:val="center"/>
        <w:rPr>
          <w:rFonts w:eastAsia="方正小标宋简体" w:cs="宋体"/>
          <w:color w:val="000000"/>
          <w:sz w:val="36"/>
          <w:szCs w:val="36"/>
        </w:rPr>
      </w:pPr>
    </w:p>
    <w:p w14:paraId="11C0CE0E" w14:textId="77777777" w:rsidR="006A12BB" w:rsidRDefault="006A12BB">
      <w:pPr>
        <w:spacing w:line="360" w:lineRule="exact"/>
        <w:rPr>
          <w:rFonts w:ascii="宋体" w:hAnsi="宋体"/>
          <w:color w:val="000000"/>
          <w:szCs w:val="21"/>
          <w:highlight w:val="white"/>
        </w:rPr>
      </w:pPr>
    </w:p>
    <w:p w14:paraId="2CADA2A3" w14:textId="77777777" w:rsidR="006A12BB" w:rsidRDefault="006A12BB">
      <w:pPr>
        <w:spacing w:line="360" w:lineRule="exact"/>
        <w:rPr>
          <w:rFonts w:ascii="宋体" w:hAnsi="宋体"/>
          <w:color w:val="000000"/>
          <w:szCs w:val="21"/>
          <w:highlight w:val="white"/>
        </w:rPr>
      </w:pPr>
    </w:p>
    <w:p w14:paraId="1C451FDC" w14:textId="77777777" w:rsidR="006A12BB" w:rsidRDefault="006A12BB">
      <w:pPr>
        <w:spacing w:line="360" w:lineRule="auto"/>
        <w:ind w:firstLineChars="201" w:firstLine="565"/>
        <w:jc w:val="center"/>
        <w:rPr>
          <w:rFonts w:ascii="宋体" w:hAnsi="宋体"/>
          <w:b/>
          <w:bCs/>
          <w:kern w:val="0"/>
          <w:sz w:val="28"/>
          <w:szCs w:val="28"/>
        </w:rPr>
      </w:pPr>
    </w:p>
    <w:p w14:paraId="22E3E9D4" w14:textId="77777777" w:rsidR="006A12BB" w:rsidRDefault="006A12BB">
      <w:pPr>
        <w:snapToGrid w:val="0"/>
        <w:jc w:val="center"/>
        <w:rPr>
          <w:rFonts w:ascii="方正小标宋简体" w:eastAsia="方正小标宋简体" w:hAnsi="黑体" w:cs="方正小标宋简体"/>
          <w:kern w:val="0"/>
          <w:sz w:val="56"/>
          <w:szCs w:val="52"/>
        </w:rPr>
      </w:pPr>
      <w:r w:rsidRPr="00DC43C9">
        <w:rPr>
          <w:rFonts w:ascii="方正小标宋简体" w:eastAsia="方正小标宋简体" w:hAnsi="黑体" w:cs="方正小标宋简体"/>
          <w:noProof/>
          <w:kern w:val="0"/>
          <w:sz w:val="56"/>
          <w:szCs w:val="52"/>
        </w:rPr>
        <w:t>威海市鸿畅水利建筑工程有限公司</w:t>
      </w:r>
    </w:p>
    <w:p w14:paraId="1C8E389E" w14:textId="77777777" w:rsidR="006A12BB" w:rsidRDefault="006A12BB">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71ECDA2" w14:textId="77777777" w:rsidR="006A12BB" w:rsidRDefault="006A12BB">
      <w:pPr>
        <w:spacing w:line="360" w:lineRule="auto"/>
        <w:ind w:firstLineChars="201" w:firstLine="724"/>
        <w:jc w:val="left"/>
        <w:rPr>
          <w:rFonts w:ascii="宋体" w:hAnsi="宋体"/>
          <w:sz w:val="36"/>
          <w:szCs w:val="36"/>
        </w:rPr>
      </w:pPr>
    </w:p>
    <w:p w14:paraId="13C3773A" w14:textId="77777777" w:rsidR="006A12BB" w:rsidRDefault="006A12BB">
      <w:pPr>
        <w:spacing w:line="360" w:lineRule="auto"/>
        <w:jc w:val="left"/>
        <w:rPr>
          <w:rFonts w:ascii="宋体" w:hAnsi="宋体"/>
          <w:sz w:val="36"/>
          <w:szCs w:val="36"/>
        </w:rPr>
      </w:pPr>
      <w:r>
        <w:rPr>
          <w:rFonts w:ascii="宋体" w:hAnsi="宋体" w:hint="eastAsia"/>
          <w:sz w:val="36"/>
          <w:szCs w:val="36"/>
        </w:rPr>
        <w:t xml:space="preserve">    </w:t>
      </w:r>
    </w:p>
    <w:p w14:paraId="4CC1A876" w14:textId="77777777" w:rsidR="006A12BB" w:rsidRDefault="006A12BB">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C43C9">
        <w:rPr>
          <w:rFonts w:ascii="仿宋_GB2312" w:eastAsia="仿宋_GB2312" w:hAnsi="仿宋" w:cs="方正楷体简体"/>
          <w:noProof/>
          <w:sz w:val="36"/>
          <w:szCs w:val="36"/>
        </w:rPr>
        <w:t>乳山市实验初级中学、第二实验小学、畅园学校操场维修工程</w:t>
      </w:r>
    </w:p>
    <w:p w14:paraId="3C68A024" w14:textId="77777777" w:rsidR="006A12BB" w:rsidRDefault="006A12B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C43C9">
        <w:rPr>
          <w:rFonts w:ascii="仿宋_GB2312" w:eastAsia="仿宋_GB2312" w:hAnsi="仿宋" w:cs="方正楷体简体"/>
          <w:noProof/>
          <w:sz w:val="36"/>
          <w:szCs w:val="36"/>
        </w:rPr>
        <w:t>SDRS-HD-2026036</w:t>
      </w:r>
    </w:p>
    <w:p w14:paraId="14D466CA" w14:textId="77777777" w:rsidR="006A12BB" w:rsidRDefault="006A12B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DC43C9">
        <w:rPr>
          <w:rFonts w:ascii="仿宋_GB2312" w:eastAsia="仿宋_GB2312" w:hAnsi="仿宋" w:cs="方正楷体简体"/>
          <w:noProof/>
          <w:sz w:val="36"/>
          <w:szCs w:val="36"/>
        </w:rPr>
        <w:t>乳山市实验初级中学、第二实验小学、畅园学校操场维修工程</w:t>
      </w:r>
      <w:r>
        <w:rPr>
          <w:rFonts w:ascii="仿宋_GB2312" w:eastAsia="仿宋_GB2312" w:hAnsi="仿宋" w:cs="方正楷体简体" w:hint="eastAsia"/>
          <w:sz w:val="36"/>
          <w:szCs w:val="36"/>
        </w:rPr>
        <w:t>(第</w:t>
      </w:r>
      <w:r w:rsidRPr="00DC43C9">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DC43C9">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33780177" w14:textId="20C661AA" w:rsidR="006A12BB" w:rsidRDefault="006A12BB">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C43C9">
        <w:rPr>
          <w:rFonts w:ascii="仿宋_GB2312" w:eastAsia="仿宋_GB2312" w:hAnsi="仿宋" w:cs="方正楷体简体"/>
          <w:noProof/>
          <w:sz w:val="36"/>
          <w:szCs w:val="36"/>
        </w:rPr>
        <w:t>自愿公开招标</w:t>
      </w:r>
      <w:r w:rsidR="005F0D73">
        <w:rPr>
          <w:rFonts w:ascii="仿宋_GB2312" w:eastAsia="仿宋_GB2312" w:hAnsi="仿宋" w:cs="方正楷体简体" w:hint="eastAsia"/>
          <w:noProof/>
          <w:sz w:val="36"/>
          <w:szCs w:val="36"/>
        </w:rPr>
        <w:t xml:space="preserve"> </w:t>
      </w:r>
    </w:p>
    <w:p w14:paraId="1DDD00E8" w14:textId="77777777" w:rsidR="006A12BB" w:rsidRDefault="006A12BB">
      <w:pPr>
        <w:spacing w:line="360" w:lineRule="auto"/>
        <w:rPr>
          <w:rFonts w:ascii="仿宋_GB2312" w:eastAsia="仿宋_GB2312" w:hAnsi="仿宋" w:cs="方正楷体简体"/>
          <w:b/>
          <w:sz w:val="16"/>
          <w:szCs w:val="36"/>
        </w:rPr>
      </w:pPr>
    </w:p>
    <w:p w14:paraId="4278937B" w14:textId="77777777" w:rsidR="006A12BB" w:rsidRDefault="006A12BB">
      <w:pPr>
        <w:spacing w:line="360" w:lineRule="auto"/>
        <w:ind w:firstLineChars="201" w:firstLine="363"/>
        <w:jc w:val="center"/>
        <w:rPr>
          <w:rFonts w:ascii="仿宋_GB2312" w:eastAsia="仿宋_GB2312" w:hAnsi="仿宋" w:cs="方正楷体简体"/>
          <w:b/>
          <w:sz w:val="18"/>
          <w:szCs w:val="36"/>
        </w:rPr>
      </w:pPr>
    </w:p>
    <w:p w14:paraId="26BEAF4D" w14:textId="77777777" w:rsidR="006A12BB" w:rsidRDefault="006A12BB">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C43C9">
        <w:rPr>
          <w:rFonts w:ascii="仿宋_GB2312" w:eastAsia="仿宋_GB2312" w:hAnsi="仿宋" w:cs="方正楷体简体"/>
          <w:noProof/>
          <w:sz w:val="36"/>
          <w:szCs w:val="36"/>
        </w:rPr>
        <w:t>乳山宏大工程咨询有限公司</w:t>
      </w:r>
    </w:p>
    <w:p w14:paraId="7C57D9BC" w14:textId="6A6A3269" w:rsidR="006A12BB" w:rsidRDefault="006A12BB">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2A0C3A">
        <w:rPr>
          <w:rFonts w:ascii="仿宋_GB2312" w:eastAsia="仿宋_GB2312" w:hAnsi="仿宋" w:cs="方正楷体简体"/>
          <w:noProof/>
          <w:sz w:val="36"/>
          <w:szCs w:val="36"/>
        </w:rPr>
        <w:t>2026年04月17日</w:t>
      </w:r>
    </w:p>
    <w:p w14:paraId="51490D69" w14:textId="77777777" w:rsidR="006A12BB" w:rsidRDefault="006A12BB">
      <w:pPr>
        <w:spacing w:beforeLines="50" w:before="156" w:line="360" w:lineRule="auto"/>
        <w:ind w:firstLineChars="201" w:firstLine="726"/>
        <w:jc w:val="center"/>
        <w:rPr>
          <w:rFonts w:ascii="仿宋_GB2312" w:eastAsia="仿宋_GB2312" w:hAnsi="仿宋" w:cs="方正楷体简体"/>
          <w:b/>
          <w:sz w:val="36"/>
          <w:szCs w:val="36"/>
        </w:rPr>
      </w:pPr>
    </w:p>
    <w:p w14:paraId="7A9468C1" w14:textId="77777777" w:rsidR="006A12BB" w:rsidRDefault="006A12BB">
      <w:pPr>
        <w:spacing w:line="360" w:lineRule="auto"/>
        <w:ind w:firstLineChars="201" w:firstLine="1045"/>
        <w:jc w:val="center"/>
        <w:rPr>
          <w:rFonts w:ascii="黑体" w:eastAsia="黑体" w:hAnsi="黑体" w:cs="方正小标宋简体"/>
          <w:color w:val="000000"/>
          <w:kern w:val="0"/>
          <w:sz w:val="52"/>
          <w:szCs w:val="52"/>
        </w:rPr>
        <w:sectPr w:rsidR="006A12BB">
          <w:footerReference w:type="default" r:id="rId7"/>
          <w:pgSz w:w="11906" w:h="16838"/>
          <w:pgMar w:top="1440" w:right="1080" w:bottom="1440" w:left="1080" w:header="851" w:footer="992" w:gutter="0"/>
          <w:pgNumType w:start="1"/>
          <w:cols w:space="720"/>
          <w:docGrid w:type="lines" w:linePitch="312"/>
        </w:sectPr>
      </w:pPr>
    </w:p>
    <w:p w14:paraId="2A83BEBB" w14:textId="77777777" w:rsidR="006A12BB" w:rsidRDefault="006A12BB">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1B38E746" w14:textId="77777777" w:rsidR="006A12BB" w:rsidRDefault="006A12BB">
      <w:pPr>
        <w:spacing w:line="560" w:lineRule="exact"/>
        <w:ind w:firstLineChars="201" w:firstLine="563"/>
        <w:jc w:val="left"/>
        <w:rPr>
          <w:rFonts w:ascii="宋体" w:hAnsi="宋体" w:cs="方正楷体简体"/>
          <w:sz w:val="28"/>
          <w:szCs w:val="28"/>
        </w:rPr>
      </w:pPr>
    </w:p>
    <w:p w14:paraId="710D2C03" w14:textId="77777777" w:rsidR="006A12BB" w:rsidRDefault="006A12BB">
      <w:pPr>
        <w:spacing w:line="560" w:lineRule="exact"/>
        <w:ind w:firstLineChars="201" w:firstLine="563"/>
        <w:jc w:val="left"/>
        <w:rPr>
          <w:rFonts w:ascii="宋体" w:hAnsi="宋体" w:cs="方正楷体简体"/>
          <w:sz w:val="28"/>
          <w:szCs w:val="28"/>
        </w:rPr>
      </w:pPr>
    </w:p>
    <w:p w14:paraId="215E6926" w14:textId="77777777" w:rsidR="006A12BB" w:rsidRDefault="006A12BB">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DF4AC99" w14:textId="77777777" w:rsidR="006A12BB" w:rsidRDefault="006A12B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E8E4298" w14:textId="77777777" w:rsidR="006A12BB" w:rsidRDefault="006A12B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629DB954" w14:textId="77777777" w:rsidR="006A12BB" w:rsidRDefault="006A12B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57DBABF2" w14:textId="77777777" w:rsidR="006A12BB" w:rsidRDefault="006A12B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21605A5A" w14:textId="77777777" w:rsidR="006A12BB" w:rsidRDefault="006A12BB">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0876F6B5" w14:textId="77777777" w:rsidR="006A12BB" w:rsidRDefault="006A12BB">
      <w:pPr>
        <w:spacing w:line="560" w:lineRule="exact"/>
        <w:ind w:firstLineChars="201" w:firstLine="565"/>
        <w:jc w:val="left"/>
        <w:rPr>
          <w:rFonts w:ascii="仿宋_GB2312" w:eastAsia="仿宋_GB2312" w:hAnsi="宋体" w:cs="宋体"/>
          <w:b/>
          <w:bCs/>
          <w:caps/>
          <w:sz w:val="28"/>
          <w:szCs w:val="28"/>
        </w:rPr>
      </w:pPr>
    </w:p>
    <w:p w14:paraId="56E32038" w14:textId="77777777" w:rsidR="006A12BB" w:rsidRDefault="006A12BB">
      <w:pPr>
        <w:rPr>
          <w:rFonts w:ascii="仿宋_GB2312" w:eastAsia="仿宋_GB2312" w:hAnsi="宋体"/>
          <w:b/>
        </w:rPr>
      </w:pPr>
    </w:p>
    <w:p w14:paraId="6257F376" w14:textId="77777777" w:rsidR="006A12BB" w:rsidRDefault="006A12BB">
      <w:pPr>
        <w:spacing w:line="560" w:lineRule="exact"/>
        <w:ind w:firstLineChars="201" w:firstLine="565"/>
        <w:jc w:val="left"/>
        <w:rPr>
          <w:rFonts w:ascii="仿宋_GB2312" w:eastAsia="仿宋_GB2312" w:hAnsi="宋体"/>
          <w:b/>
          <w:bCs/>
          <w:caps/>
          <w:sz w:val="28"/>
          <w:szCs w:val="28"/>
        </w:rPr>
      </w:pPr>
    </w:p>
    <w:p w14:paraId="6323DE04" w14:textId="77777777" w:rsidR="006A12BB" w:rsidRDefault="006A12BB">
      <w:pPr>
        <w:spacing w:line="560" w:lineRule="exact"/>
        <w:ind w:firstLineChars="151" w:firstLine="424"/>
        <w:jc w:val="left"/>
        <w:rPr>
          <w:rFonts w:ascii="仿宋_GB2312" w:eastAsia="仿宋_GB2312" w:hAnsi="宋体" w:cs="宋体"/>
          <w:b/>
          <w:bCs/>
          <w:caps/>
          <w:sz w:val="28"/>
          <w:szCs w:val="28"/>
        </w:rPr>
      </w:pPr>
    </w:p>
    <w:p w14:paraId="72092BB9" w14:textId="77777777" w:rsidR="006A12BB" w:rsidRDefault="006A12BB">
      <w:pPr>
        <w:spacing w:line="560" w:lineRule="exact"/>
        <w:ind w:firstLineChars="151" w:firstLine="424"/>
        <w:jc w:val="left"/>
        <w:rPr>
          <w:rFonts w:ascii="仿宋_GB2312" w:eastAsia="仿宋_GB2312" w:hAnsi="宋体"/>
          <w:b/>
          <w:bCs/>
          <w:caps/>
          <w:sz w:val="28"/>
          <w:szCs w:val="28"/>
        </w:rPr>
      </w:pPr>
    </w:p>
    <w:p w14:paraId="64DF441A" w14:textId="77777777" w:rsidR="006A12BB" w:rsidRDefault="006A12BB">
      <w:pPr>
        <w:rPr>
          <w:rFonts w:ascii="宋体" w:hAnsi="宋体"/>
          <w:kern w:val="0"/>
        </w:rPr>
        <w:sectPr w:rsidR="006A12BB">
          <w:headerReference w:type="default" r:id="rId8"/>
          <w:pgSz w:w="11906" w:h="16838"/>
          <w:pgMar w:top="1440" w:right="1080" w:bottom="1440" w:left="1080" w:header="851" w:footer="992" w:gutter="0"/>
          <w:pgNumType w:start="1"/>
          <w:cols w:space="720"/>
          <w:docGrid w:type="lines" w:linePitch="312"/>
        </w:sectPr>
      </w:pPr>
    </w:p>
    <w:p w14:paraId="644488DD" w14:textId="77777777" w:rsidR="006A12BB" w:rsidRDefault="006A12BB">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344363F2" w14:textId="77777777" w:rsidR="006A12BB" w:rsidRDefault="006A12BB"/>
    <w:p w14:paraId="185E16B4" w14:textId="77777777" w:rsidR="006A12BB" w:rsidRDefault="006A12BB">
      <w:pPr>
        <w:sectPr w:rsidR="006A12BB">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6C99BE6C" w14:textId="77777777" w:rsidR="006A12BB" w:rsidRDefault="006A12BB">
      <w:pPr>
        <w:jc w:val="center"/>
        <w:rPr>
          <w:rFonts w:ascii="方正小标宋简体" w:eastAsia="方正小标宋简体"/>
          <w:b/>
          <w:sz w:val="30"/>
          <w:szCs w:val="30"/>
        </w:rPr>
      </w:pPr>
      <w:r w:rsidRPr="00DC43C9">
        <w:rPr>
          <w:rFonts w:ascii="方正小标宋简体" w:eastAsia="方正小标宋简体"/>
          <w:b/>
          <w:noProof/>
          <w:sz w:val="30"/>
          <w:szCs w:val="30"/>
        </w:rPr>
        <w:lastRenderedPageBreak/>
        <w:t>乳山市实验初级中学、第二实验小学、畅园学校操场维修工程</w:t>
      </w:r>
    </w:p>
    <w:p w14:paraId="612B1691" w14:textId="77777777" w:rsidR="006A12BB" w:rsidRDefault="006A12BB">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1C75A6BB" w14:textId="77777777" w:rsidR="006A12BB" w:rsidRDefault="006A12BB">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88A1D23" w14:textId="0ADBA940" w:rsidR="006A12BB" w:rsidRDefault="006A12BB">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C43C9">
        <w:rPr>
          <w:rFonts w:ascii="仿宋_GB2312" w:eastAsia="仿宋_GB2312" w:hAnsi="仿宋" w:cs="宋体"/>
          <w:noProof/>
          <w:color w:val="333333"/>
          <w:spacing w:val="8"/>
          <w:kern w:val="0"/>
          <w:sz w:val="28"/>
          <w:szCs w:val="28"/>
        </w:rPr>
        <w:t>乳山市实验初级中学、第二实验小学、畅园学校操场维修工程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2A0C3A">
        <w:rPr>
          <w:rFonts w:ascii="仿宋_GB2312" w:eastAsia="仿宋_GB2312" w:hAnsi="仿宋" w:cs="宋体"/>
          <w:noProof/>
          <w:color w:val="333333"/>
          <w:spacing w:val="8"/>
          <w:kern w:val="0"/>
          <w:sz w:val="28"/>
          <w:szCs w:val="28"/>
          <w:u w:val="single"/>
        </w:rPr>
        <w:t>2026年04月30日14时00分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58CB351" w14:textId="77777777" w:rsidR="006A12BB" w:rsidRDefault="006A12BB"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1C7D79B"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DC43C9">
        <w:rPr>
          <w:rFonts w:ascii="仿宋_GB2312" w:eastAsia="仿宋_GB2312" w:hAnsi="仿宋" w:cs="宋体"/>
          <w:noProof/>
          <w:color w:val="333333"/>
          <w:spacing w:val="8"/>
          <w:kern w:val="0"/>
          <w:sz w:val="28"/>
          <w:szCs w:val="28"/>
        </w:rPr>
        <w:t>SDRS-HD-2026036</w:t>
      </w:r>
    </w:p>
    <w:p w14:paraId="7AA74373"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C43C9">
        <w:rPr>
          <w:rFonts w:ascii="仿宋_GB2312" w:eastAsia="仿宋_GB2312" w:hAnsi="仿宋" w:cs="宋体"/>
          <w:noProof/>
          <w:color w:val="333333"/>
          <w:spacing w:val="8"/>
          <w:kern w:val="0"/>
          <w:sz w:val="28"/>
          <w:szCs w:val="28"/>
        </w:rPr>
        <w:t>乳山市实验初级中学、第二实验小学、畅园学校操场维修工程</w:t>
      </w:r>
    </w:p>
    <w:p w14:paraId="7DD3936D"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6A12BB" w14:paraId="643C7DC6" w14:textId="77777777">
        <w:trPr>
          <w:trHeight w:val="1021"/>
          <w:jc w:val="center"/>
        </w:trPr>
        <w:tc>
          <w:tcPr>
            <w:tcW w:w="851" w:type="dxa"/>
            <w:tcBorders>
              <w:bottom w:val="single" w:sz="4" w:space="0" w:color="auto"/>
            </w:tcBorders>
            <w:vAlign w:val="center"/>
          </w:tcPr>
          <w:p w14:paraId="38CBB828"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7A649E3C"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1175D7C"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786A10EC"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18181464"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ED2F97F"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2EBA6DAE"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410E7F75" w14:textId="77777777" w:rsidR="006A12BB" w:rsidRDefault="006A12BB">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6A12BB" w14:paraId="6F8E3742" w14:textId="77777777">
        <w:trPr>
          <w:trHeight w:val="1021"/>
          <w:jc w:val="center"/>
        </w:trPr>
        <w:tc>
          <w:tcPr>
            <w:tcW w:w="851" w:type="dxa"/>
            <w:tcBorders>
              <w:top w:val="single" w:sz="4" w:space="0" w:color="auto"/>
              <w:bottom w:val="single" w:sz="4" w:space="0" w:color="auto"/>
            </w:tcBorders>
            <w:vAlign w:val="center"/>
          </w:tcPr>
          <w:p w14:paraId="7FB1FFB3" w14:textId="77777777"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6AAB7002" w14:textId="77777777"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乳山市实验初级中学、第二实验小学、畅园学校操场维修工程</w:t>
            </w:r>
          </w:p>
        </w:tc>
        <w:tc>
          <w:tcPr>
            <w:tcW w:w="709" w:type="dxa"/>
            <w:vAlign w:val="center"/>
          </w:tcPr>
          <w:p w14:paraId="4DF4F1D7" w14:textId="77777777"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48EE9B46" w14:textId="0B3591EB"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2310000.00</w:t>
            </w:r>
          </w:p>
        </w:tc>
        <w:tc>
          <w:tcPr>
            <w:tcW w:w="1559" w:type="dxa"/>
            <w:vAlign w:val="center"/>
          </w:tcPr>
          <w:p w14:paraId="04C7A1ED" w14:textId="22B4B741"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2310000.00</w:t>
            </w:r>
          </w:p>
        </w:tc>
        <w:tc>
          <w:tcPr>
            <w:tcW w:w="1417" w:type="dxa"/>
            <w:tcBorders>
              <w:right w:val="single" w:sz="4" w:space="0" w:color="auto"/>
            </w:tcBorders>
            <w:vAlign w:val="center"/>
          </w:tcPr>
          <w:p w14:paraId="799BBE3C" w14:textId="77777777"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66DE0C64" w14:textId="77777777" w:rsidR="006A12BB" w:rsidRDefault="006A12BB">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3DEAE480"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774CD059"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58E1DBF8"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t>1.具有独立承担民事责任的能力；</w:t>
      </w:r>
    </w:p>
    <w:p w14:paraId="6BC099D3"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t>2.具有建筑工程施工总承包或市政公用工程施工总承包三级及以上资质；</w:t>
      </w:r>
    </w:p>
    <w:p w14:paraId="56DA2099"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t>3.具有良好的商业信誉和健全的财务会计制度及履约能力；</w:t>
      </w:r>
    </w:p>
    <w:p w14:paraId="09216B9F"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t>4.具有履行合同所必需的设备和专业技术能力；</w:t>
      </w:r>
    </w:p>
    <w:p w14:paraId="622A64AA"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lastRenderedPageBreak/>
        <w:t>5.有依法缴纳税收和社会保障资金的良好记录；</w:t>
      </w:r>
    </w:p>
    <w:p w14:paraId="0F64A68D"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t>6.投标人参加采购活动前3年内在经营活动中没有重大违法记录;</w:t>
      </w:r>
    </w:p>
    <w:p w14:paraId="23562C11" w14:textId="77777777" w:rsidR="006A12BB" w:rsidRPr="00DC43C9" w:rsidRDefault="006A12BB" w:rsidP="00E56761">
      <w:pPr>
        <w:spacing w:line="560" w:lineRule="exact"/>
        <w:ind w:firstLineChars="200" w:firstLine="592"/>
        <w:rPr>
          <w:rFonts w:ascii="仿宋_GB2312" w:eastAsia="仿宋_GB2312" w:hAnsi="黑体" w:cs="宋体"/>
          <w:noProof/>
          <w:color w:val="333333"/>
          <w:spacing w:val="8"/>
          <w:kern w:val="0"/>
          <w:sz w:val="28"/>
          <w:szCs w:val="28"/>
        </w:rPr>
      </w:pPr>
      <w:r w:rsidRPr="00DC43C9">
        <w:rPr>
          <w:rFonts w:ascii="仿宋_GB2312" w:eastAsia="仿宋_GB2312" w:hAnsi="黑体" w:cs="宋体"/>
          <w:noProof/>
          <w:color w:val="333333"/>
          <w:spacing w:val="8"/>
          <w:kern w:val="0"/>
          <w:sz w:val="28"/>
          <w:szCs w:val="28"/>
        </w:rPr>
        <w:t>7.投标人、法定代表人、授权委托人未被最高法院列入失信被执行人；</w:t>
      </w:r>
    </w:p>
    <w:p w14:paraId="3BE54E89"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sidRPr="00DC43C9">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6702A6BF"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BC3EA71" w14:textId="5F8D6EFD"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2A0C3A">
        <w:rPr>
          <w:rFonts w:ascii="仿宋_GB2312" w:eastAsia="仿宋_GB2312" w:hAnsi="黑体" w:cs="宋体"/>
          <w:noProof/>
          <w:color w:val="333333"/>
          <w:spacing w:val="8"/>
          <w:kern w:val="0"/>
          <w:sz w:val="28"/>
          <w:szCs w:val="28"/>
        </w:rPr>
        <w:t>2026年04月17日</w:t>
      </w:r>
      <w:r w:rsidRPr="00DC43C9">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2A0C3A">
        <w:rPr>
          <w:rFonts w:ascii="仿宋_GB2312" w:eastAsia="仿宋_GB2312" w:hAnsi="黑体" w:cs="宋体"/>
          <w:noProof/>
          <w:color w:val="333333"/>
          <w:spacing w:val="8"/>
          <w:kern w:val="0"/>
          <w:sz w:val="28"/>
          <w:szCs w:val="28"/>
        </w:rPr>
        <w:t>2026年04月24日17时00分</w:t>
      </w:r>
      <w:r>
        <w:rPr>
          <w:rFonts w:ascii="仿宋_GB2312" w:eastAsia="仿宋_GB2312" w:hAnsi="黑体" w:cs="宋体" w:hint="eastAsia"/>
          <w:color w:val="333333"/>
          <w:spacing w:val="8"/>
          <w:kern w:val="0"/>
          <w:sz w:val="28"/>
          <w:szCs w:val="28"/>
        </w:rPr>
        <w:t>（北京时间）</w:t>
      </w:r>
    </w:p>
    <w:p w14:paraId="5605D0F5"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382E3406"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5F8EAF08"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FDDB279"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7714D3B9"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750B6580" w14:textId="09271382"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2A0C3A">
        <w:rPr>
          <w:rFonts w:ascii="仿宋_GB2312" w:eastAsia="仿宋_GB2312" w:hAnsi="仿宋" w:cs="宋体"/>
          <w:noProof/>
          <w:color w:val="333333"/>
          <w:spacing w:val="8"/>
          <w:kern w:val="0"/>
          <w:sz w:val="28"/>
          <w:szCs w:val="28"/>
        </w:rPr>
        <w:t>2026年04月17日</w:t>
      </w:r>
      <w:r w:rsidRPr="00DC43C9">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2A0C3A">
        <w:rPr>
          <w:rFonts w:ascii="仿宋_GB2312" w:eastAsia="仿宋_GB2312" w:hAnsi="仿宋" w:cs="宋体"/>
          <w:noProof/>
          <w:color w:val="333333"/>
          <w:spacing w:val="8"/>
          <w:kern w:val="0"/>
          <w:sz w:val="28"/>
          <w:szCs w:val="28"/>
        </w:rPr>
        <w:t>2026年04月30日14时00分</w:t>
      </w:r>
    </w:p>
    <w:p w14:paraId="5141E519"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7FEC4D3" w14:textId="7073024E"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2A0C3A">
        <w:rPr>
          <w:rFonts w:ascii="仿宋_GB2312" w:eastAsia="仿宋_GB2312" w:hAnsi="仿宋" w:cs="宋体"/>
          <w:noProof/>
          <w:color w:val="333333"/>
          <w:spacing w:val="8"/>
          <w:kern w:val="0"/>
          <w:sz w:val="28"/>
          <w:szCs w:val="28"/>
        </w:rPr>
        <w:t>2026年04月30日14时00分</w:t>
      </w:r>
      <w:r>
        <w:rPr>
          <w:rFonts w:ascii="仿宋_GB2312" w:eastAsia="仿宋_GB2312" w:hAnsi="仿宋" w:cs="宋体" w:hint="eastAsia"/>
          <w:color w:val="333333"/>
          <w:spacing w:val="8"/>
          <w:kern w:val="0"/>
          <w:sz w:val="28"/>
          <w:szCs w:val="28"/>
        </w:rPr>
        <w:t>（北京时间）</w:t>
      </w:r>
    </w:p>
    <w:p w14:paraId="33D1BD34"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054329C"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09263F6D" w14:textId="77777777" w:rsidR="006A12BB" w:rsidRDefault="006A12BB">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1B5BE748"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FC46EDA" w14:textId="77777777" w:rsidR="006A12BB" w:rsidRDefault="006A12BB"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1DDD75CB"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53FCA2FE"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E05D799"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C43C9">
        <w:rPr>
          <w:rFonts w:ascii="仿宋_GB2312" w:eastAsia="仿宋_GB2312" w:hAnsi="仿宋" w:cs="宋体"/>
          <w:noProof/>
          <w:color w:val="333333"/>
          <w:spacing w:val="8"/>
          <w:kern w:val="0"/>
          <w:sz w:val="28"/>
          <w:szCs w:val="28"/>
        </w:rPr>
        <w:t>威海市鸿畅水利建筑工程有限公司</w:t>
      </w:r>
    </w:p>
    <w:p w14:paraId="612CBC95"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C43C9">
        <w:rPr>
          <w:rFonts w:ascii="仿宋_GB2312" w:eastAsia="仿宋_GB2312" w:hAnsi="仿宋" w:cs="宋体"/>
          <w:noProof/>
          <w:color w:val="333333"/>
          <w:spacing w:val="8"/>
          <w:kern w:val="0"/>
          <w:sz w:val="28"/>
          <w:szCs w:val="28"/>
        </w:rPr>
        <w:t>山东省威海市乳山市城区街道府前路12号</w:t>
      </w:r>
    </w:p>
    <w:p w14:paraId="0C4B7C38"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DC43C9">
        <w:rPr>
          <w:rFonts w:ascii="仿宋_GB2312" w:eastAsia="仿宋_GB2312" w:hAnsi="仿宋" w:cs="宋体"/>
          <w:noProof/>
          <w:color w:val="333333"/>
          <w:spacing w:val="8"/>
          <w:kern w:val="0"/>
          <w:sz w:val="28"/>
          <w:szCs w:val="28"/>
        </w:rPr>
        <w:t>0631-6668595</w:t>
      </w:r>
    </w:p>
    <w:p w14:paraId="46E92CE3"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A6BD14F"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C43C9">
        <w:rPr>
          <w:rFonts w:ascii="仿宋_GB2312" w:eastAsia="仿宋_GB2312" w:hAnsi="仿宋" w:cs="宋体"/>
          <w:noProof/>
          <w:color w:val="333333"/>
          <w:spacing w:val="8"/>
          <w:kern w:val="0"/>
          <w:sz w:val="28"/>
          <w:szCs w:val="28"/>
        </w:rPr>
        <w:t>乳山宏大工程咨询有限公司</w:t>
      </w:r>
    </w:p>
    <w:p w14:paraId="1549C388"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C43C9">
        <w:rPr>
          <w:rFonts w:ascii="仿宋_GB2312" w:eastAsia="仿宋_GB2312" w:hAnsi="仿宋" w:cs="宋体"/>
          <w:noProof/>
          <w:color w:val="333333"/>
          <w:spacing w:val="8"/>
          <w:kern w:val="0"/>
          <w:sz w:val="28"/>
          <w:szCs w:val="28"/>
        </w:rPr>
        <w:t>乳山市世纪大道260号北楼二楼</w:t>
      </w:r>
    </w:p>
    <w:p w14:paraId="49DEE763"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C43C9">
        <w:rPr>
          <w:rFonts w:ascii="仿宋_GB2312" w:eastAsia="仿宋_GB2312" w:hAnsi="仿宋" w:cs="宋体"/>
          <w:noProof/>
          <w:color w:val="333333"/>
          <w:spacing w:val="8"/>
          <w:kern w:val="0"/>
          <w:sz w:val="28"/>
          <w:szCs w:val="28"/>
        </w:rPr>
        <w:t>柯耀辉</w:t>
      </w:r>
    </w:p>
    <w:p w14:paraId="075F9689"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C43C9">
        <w:rPr>
          <w:rFonts w:ascii="仿宋_GB2312" w:eastAsia="仿宋_GB2312" w:hAnsi="仿宋" w:cs="宋体"/>
          <w:noProof/>
          <w:color w:val="333333"/>
          <w:spacing w:val="8"/>
          <w:kern w:val="0"/>
          <w:sz w:val="28"/>
          <w:szCs w:val="28"/>
        </w:rPr>
        <w:t>0631-6675889</w:t>
      </w:r>
    </w:p>
    <w:p w14:paraId="791EC9E0" w14:textId="77777777" w:rsidR="006A12BB" w:rsidRDefault="006A12BB">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2D339ADA" w14:textId="77777777" w:rsidR="006A12BB" w:rsidRDefault="006A12BB">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2FC85611" w14:textId="77777777" w:rsidR="006A12BB" w:rsidRDefault="006A12BB">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C43C9">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339A9ED9" w14:textId="096C0E23" w:rsidR="006A12BB" w:rsidRDefault="006A12BB">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2A0C3A">
        <w:rPr>
          <w:rFonts w:ascii="仿宋_GB2312" w:eastAsia="仿宋_GB2312" w:hAnsi="宋体" w:cs="宋体"/>
          <w:noProof/>
          <w:kern w:val="0"/>
          <w:sz w:val="28"/>
          <w:szCs w:val="28"/>
        </w:rPr>
        <w:t>2026年04月17日</w:t>
      </w:r>
    </w:p>
    <w:p w14:paraId="4DCCA80C" w14:textId="77777777" w:rsidR="006A12BB" w:rsidRDefault="006A12BB">
      <w:pPr>
        <w:widowControl/>
        <w:adjustRightInd w:val="0"/>
        <w:spacing w:line="360" w:lineRule="auto"/>
        <w:ind w:left="-240"/>
        <w:jc w:val="right"/>
        <w:rPr>
          <w:rFonts w:ascii="宋体" w:hAnsi="宋体" w:cs="宋体"/>
          <w:kern w:val="0"/>
          <w:sz w:val="24"/>
        </w:rPr>
      </w:pPr>
    </w:p>
    <w:p w14:paraId="3F57BD8F" w14:textId="77777777" w:rsidR="006A12BB" w:rsidRDefault="006A12BB">
      <w:pPr>
        <w:sectPr w:rsidR="006A12BB">
          <w:footerReference w:type="default" r:id="rId12"/>
          <w:pgSz w:w="11906" w:h="16838"/>
          <w:pgMar w:top="1440" w:right="1080" w:bottom="1440" w:left="1080" w:header="851" w:footer="992" w:gutter="0"/>
          <w:cols w:space="720"/>
          <w:docGrid w:type="lines" w:linePitch="312"/>
        </w:sectPr>
      </w:pPr>
    </w:p>
    <w:p w14:paraId="240FF1B0" w14:textId="77777777" w:rsidR="006A12BB" w:rsidRDefault="006A12BB">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12B7C581" w14:textId="77777777" w:rsidR="006A12BB" w:rsidRDefault="006A12BB"/>
    <w:p w14:paraId="2F20B42A" w14:textId="77777777" w:rsidR="006A12BB" w:rsidRDefault="006A12BB">
      <w:pPr>
        <w:sectPr w:rsidR="006A12BB">
          <w:pgSz w:w="11906" w:h="16838"/>
          <w:pgMar w:top="1440" w:right="1077" w:bottom="1440" w:left="1077" w:header="851" w:footer="992" w:gutter="0"/>
          <w:cols w:space="720"/>
          <w:docGrid w:type="lines" w:linePitch="312"/>
        </w:sectPr>
      </w:pPr>
    </w:p>
    <w:p w14:paraId="14AC81FB" w14:textId="77777777" w:rsidR="006A12BB" w:rsidRDefault="006A12BB">
      <w:pPr>
        <w:jc w:val="center"/>
        <w:rPr>
          <w:rFonts w:ascii="黑体" w:eastAsia="黑体" w:hAnsi="黑体"/>
          <w:sz w:val="32"/>
          <w:szCs w:val="32"/>
        </w:rPr>
      </w:pPr>
      <w:r>
        <w:rPr>
          <w:rFonts w:ascii="黑体" w:eastAsia="黑体" w:hAnsi="黑体" w:hint="eastAsia"/>
          <w:sz w:val="32"/>
          <w:szCs w:val="32"/>
        </w:rPr>
        <w:lastRenderedPageBreak/>
        <w:t>投标须知前附表</w:t>
      </w:r>
    </w:p>
    <w:p w14:paraId="4D095AE4" w14:textId="77777777" w:rsidR="006A12BB" w:rsidRDefault="006A12BB">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6A12BB" w14:paraId="5FD06909"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7AF0ADD3"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7E495F0D" w14:textId="77777777" w:rsidR="006A12BB" w:rsidRDefault="006A12BB">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6A12BB" w14:paraId="16B8383F"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595A6D16"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7D17D7A1"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C43C9">
              <w:rPr>
                <w:rFonts w:ascii="仿宋_GB2312" w:eastAsia="仿宋_GB2312" w:hAnsi="宋体"/>
                <w:noProof/>
                <w:sz w:val="28"/>
                <w:szCs w:val="28"/>
              </w:rPr>
              <w:t>乳山市实验初级中学、第二实验小学、畅园学校操场维修工程</w:t>
            </w:r>
          </w:p>
        </w:tc>
      </w:tr>
      <w:tr w:rsidR="006A12BB" w14:paraId="0BDBAEA0"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4528CFF"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DF7F0BF"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C43C9">
              <w:rPr>
                <w:rFonts w:ascii="仿宋_GB2312" w:eastAsia="仿宋_GB2312" w:hAnsi="宋体"/>
                <w:noProof/>
                <w:sz w:val="28"/>
                <w:szCs w:val="28"/>
              </w:rPr>
              <w:t>SDRS-HD-2026036</w:t>
            </w:r>
          </w:p>
        </w:tc>
      </w:tr>
      <w:tr w:rsidR="006A12BB" w14:paraId="0EBDBA09"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05C6DE6F" w14:textId="77777777" w:rsidR="006A12BB" w:rsidRDefault="006A12BB">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3950058B"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C43C9">
              <w:rPr>
                <w:rFonts w:ascii="仿宋_GB2312" w:eastAsia="仿宋_GB2312" w:hAnsi="宋体"/>
                <w:noProof/>
                <w:sz w:val="28"/>
                <w:szCs w:val="28"/>
              </w:rPr>
              <w:t>威海市鸿畅水利建筑工程有限公司</w:t>
            </w:r>
          </w:p>
          <w:p w14:paraId="4DF16855"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C43C9">
              <w:rPr>
                <w:rFonts w:ascii="仿宋_GB2312" w:eastAsia="仿宋_GB2312" w:hAnsi="仿宋" w:cs="宋体"/>
                <w:noProof/>
                <w:color w:val="333333"/>
                <w:spacing w:val="8"/>
                <w:sz w:val="28"/>
                <w:szCs w:val="28"/>
              </w:rPr>
              <w:t>山东省威海市乳山市城区街道府前路12号</w:t>
            </w:r>
          </w:p>
          <w:p w14:paraId="413C5F9E"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C43C9">
              <w:rPr>
                <w:rFonts w:ascii="仿宋_GB2312" w:eastAsia="仿宋_GB2312" w:hAnsi="宋体"/>
                <w:noProof/>
                <w:sz w:val="28"/>
                <w:szCs w:val="28"/>
              </w:rPr>
              <w:t>王洪港</w:t>
            </w:r>
          </w:p>
          <w:p w14:paraId="442D08F7"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C43C9">
              <w:rPr>
                <w:rFonts w:ascii="仿宋_GB2312" w:eastAsia="仿宋_GB2312" w:hAnsi="宋体"/>
                <w:noProof/>
                <w:sz w:val="28"/>
                <w:szCs w:val="28"/>
              </w:rPr>
              <w:t>0631-6668595</w:t>
            </w:r>
          </w:p>
        </w:tc>
      </w:tr>
      <w:tr w:rsidR="006A12BB" w14:paraId="1BCD2F80"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1F9697A1" w14:textId="77777777" w:rsidR="006A12BB" w:rsidRDefault="006A12BB">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6F43C358"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C43C9">
              <w:rPr>
                <w:rFonts w:ascii="仿宋_GB2312" w:eastAsia="仿宋_GB2312" w:hAnsi="宋体"/>
                <w:noProof/>
                <w:sz w:val="28"/>
                <w:szCs w:val="28"/>
              </w:rPr>
              <w:t>乳山宏大工程咨询有限公司</w:t>
            </w:r>
          </w:p>
          <w:p w14:paraId="15A9E83B"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C43C9">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323ECA38"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C43C9">
              <w:rPr>
                <w:rFonts w:ascii="仿宋_GB2312" w:eastAsia="仿宋_GB2312" w:hAnsi="宋体"/>
                <w:noProof/>
                <w:sz w:val="28"/>
                <w:szCs w:val="28"/>
              </w:rPr>
              <w:t>柯耀辉</w:t>
            </w:r>
          </w:p>
          <w:p w14:paraId="2DE09552"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C43C9">
              <w:rPr>
                <w:rFonts w:ascii="仿宋_GB2312" w:eastAsia="仿宋_GB2312" w:hAnsi="宋体"/>
                <w:noProof/>
                <w:sz w:val="28"/>
                <w:szCs w:val="28"/>
              </w:rPr>
              <w:t>0631-6675889</w:t>
            </w:r>
          </w:p>
        </w:tc>
      </w:tr>
      <w:tr w:rsidR="006A12BB" w14:paraId="7DD38E26"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29A40AA2" w14:textId="77777777" w:rsidR="006A12BB" w:rsidRDefault="006A12BB">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1538A71F"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39700191"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18F8DF16" w14:textId="77777777" w:rsidR="006A12BB" w:rsidRDefault="006A12BB">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1E930671"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096AE06A"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430014C"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0AEA2B1"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66A43139" w14:textId="77777777" w:rsidR="006A12BB" w:rsidRDefault="006A12BB">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44013824" w14:textId="77777777" w:rsidR="006A12BB" w:rsidRDefault="006A12B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6A12BB" w14:paraId="7F09FE55"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3801362D"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21882541" w14:textId="77777777" w:rsidR="006A12BB" w:rsidRDefault="006A12BB">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6A12BB" w14:paraId="525A9A5D"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3D6F0D46"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685CFCC9"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6A12BB" w14:paraId="2D9F9E18"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8E0B879"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6012003A"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6A12BB" w14:paraId="152C2E10"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F80BD35"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68E786D3" w14:textId="77777777" w:rsidR="006A12BB" w:rsidRDefault="006A12BB">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6A12BB" w14:paraId="2D12108B"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AEFD462"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3DB392C3"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6A12BB" w14:paraId="130EFA27"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91165D6"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1B7C8535"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6A12BB" w14:paraId="75299C36"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409F70FA"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3FBDF33F" w14:textId="402E5DC4" w:rsidR="006A12BB" w:rsidRDefault="006A12BB">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Pr>
                <w:rFonts w:ascii="仿宋_GB2312" w:eastAsia="仿宋_GB2312" w:hAnsi="宋体"/>
                <w:noProof/>
                <w:sz w:val="28"/>
                <w:szCs w:val="28"/>
                <w:u w:val="single"/>
              </w:rPr>
              <w:t>2310000</w:t>
            </w:r>
            <w:r w:rsidRPr="00DC43C9">
              <w:rPr>
                <w:rFonts w:ascii="仿宋_GB2312" w:eastAsia="仿宋_GB2312" w:hAnsi="宋体"/>
                <w:noProof/>
                <w:sz w:val="28"/>
                <w:szCs w:val="28"/>
                <w:u w:val="single"/>
              </w:rPr>
              <w:t>.00</w:t>
            </w:r>
            <w:r>
              <w:rPr>
                <w:rFonts w:ascii="仿宋_GB2312" w:eastAsia="仿宋_GB2312" w:hAnsi="宋体" w:hint="eastAsia"/>
                <w:sz w:val="28"/>
                <w:szCs w:val="28"/>
              </w:rPr>
              <w:t>元</w:t>
            </w:r>
          </w:p>
        </w:tc>
      </w:tr>
      <w:tr w:rsidR="006A12BB" w14:paraId="3BE6005D"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85ACC23"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2E5632C2"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6A12BB" w14:paraId="2D8627C6"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01A8B8FF"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40CDAD82"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6A12BB" w14:paraId="6189DA0E"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EB0AA2E"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2A7D529F"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24D7622C" w14:textId="4AEC6551" w:rsidR="006A12BB" w:rsidRDefault="002A0C3A">
            <w:pPr>
              <w:spacing w:line="560" w:lineRule="exact"/>
              <w:rPr>
                <w:rFonts w:ascii="仿宋_GB2312" w:eastAsia="仿宋_GB2312" w:hAnsi="宋体"/>
                <w:sz w:val="28"/>
                <w:szCs w:val="28"/>
              </w:rPr>
            </w:pPr>
            <w:r>
              <w:rPr>
                <w:rFonts w:ascii="仿宋_GB2312" w:eastAsia="仿宋_GB2312" w:hAnsi="宋体"/>
                <w:noProof/>
                <w:sz w:val="28"/>
                <w:szCs w:val="28"/>
              </w:rPr>
              <w:t>2026年04月17日</w:t>
            </w:r>
            <w:r w:rsidR="006A12BB" w:rsidRPr="00DC43C9">
              <w:rPr>
                <w:rFonts w:ascii="仿宋_GB2312" w:eastAsia="仿宋_GB2312" w:hAnsi="宋体"/>
                <w:noProof/>
                <w:sz w:val="28"/>
                <w:szCs w:val="28"/>
              </w:rPr>
              <w:t>18时00分</w:t>
            </w:r>
            <w:r w:rsidR="006A12BB">
              <w:rPr>
                <w:rFonts w:ascii="仿宋_GB2312" w:eastAsia="仿宋_GB2312" w:hAnsi="宋体" w:hint="eastAsia"/>
                <w:sz w:val="28"/>
                <w:szCs w:val="28"/>
              </w:rPr>
              <w:t>至</w:t>
            </w:r>
            <w:r>
              <w:rPr>
                <w:rFonts w:ascii="仿宋_GB2312" w:eastAsia="仿宋_GB2312" w:hAnsi="宋体"/>
                <w:noProof/>
                <w:sz w:val="28"/>
                <w:szCs w:val="28"/>
              </w:rPr>
              <w:t>2026年04月30日14时00分</w:t>
            </w:r>
            <w:r w:rsidR="006A12BB">
              <w:rPr>
                <w:rFonts w:ascii="仿宋_GB2312" w:eastAsia="仿宋_GB2312" w:hAnsi="宋体" w:hint="eastAsia"/>
                <w:sz w:val="28"/>
                <w:szCs w:val="28"/>
              </w:rPr>
              <w:t>（以电子交易系统具体显示时间为准）</w:t>
            </w:r>
          </w:p>
          <w:p w14:paraId="75DE059A"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6A12BB" w14:paraId="332A85D1"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007F47B2"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2DEE2DC4" w14:textId="5B9DB2A0"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2A0C3A">
              <w:rPr>
                <w:rFonts w:ascii="仿宋_GB2312" w:eastAsia="仿宋_GB2312" w:hAnsi="宋体"/>
                <w:noProof/>
                <w:sz w:val="28"/>
                <w:szCs w:val="28"/>
              </w:rPr>
              <w:t>2026年04月30日14时00分</w:t>
            </w:r>
          </w:p>
          <w:p w14:paraId="255E713A"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6A12BB" w14:paraId="613D922F"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015C668D"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50D6F338" w14:textId="77777777" w:rsidR="006A12BB" w:rsidRDefault="006A12BB">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6A12BB" w14:paraId="21C800B7"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121DF2D0"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18</w:t>
            </w:r>
          </w:p>
        </w:tc>
        <w:tc>
          <w:tcPr>
            <w:tcW w:w="8291" w:type="dxa"/>
            <w:tcBorders>
              <w:top w:val="single" w:sz="4" w:space="0" w:color="auto"/>
              <w:left w:val="single" w:sz="4" w:space="0" w:color="auto"/>
              <w:bottom w:val="single" w:sz="4" w:space="0" w:color="auto"/>
              <w:right w:val="single" w:sz="4" w:space="0" w:color="auto"/>
            </w:tcBorders>
            <w:vAlign w:val="center"/>
          </w:tcPr>
          <w:p w14:paraId="21F8D1F5"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619B66EA"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6A12BB" w14:paraId="414E1C9A"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10D040EE"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19</w:t>
            </w:r>
          </w:p>
        </w:tc>
        <w:tc>
          <w:tcPr>
            <w:tcW w:w="8291" w:type="dxa"/>
            <w:tcBorders>
              <w:top w:val="single" w:sz="4" w:space="0" w:color="auto"/>
              <w:left w:val="single" w:sz="4" w:space="0" w:color="auto"/>
              <w:bottom w:val="single" w:sz="4" w:space="0" w:color="auto"/>
              <w:right w:val="single" w:sz="4" w:space="0" w:color="auto"/>
            </w:tcBorders>
            <w:vAlign w:val="center"/>
          </w:tcPr>
          <w:p w14:paraId="205792C6" w14:textId="77777777" w:rsidR="006A12BB" w:rsidRDefault="006A12BB">
            <w:pPr>
              <w:spacing w:line="560" w:lineRule="exact"/>
              <w:rPr>
                <w:rFonts w:ascii="仿宋_GB2312" w:eastAsia="仿宋_GB2312" w:hAnsi="宋体"/>
                <w:sz w:val="28"/>
                <w:szCs w:val="28"/>
              </w:rPr>
            </w:pPr>
            <w:r w:rsidRPr="00DC43C9">
              <w:rPr>
                <w:rFonts w:ascii="仿宋_GB2312" w:eastAsia="仿宋_GB2312" w:hAnsi="宋体"/>
                <w:noProof/>
                <w:sz w:val="28"/>
                <w:szCs w:val="28"/>
              </w:rPr>
              <w:t>乳山市实验初级中学、第二实验小学、畅园学校操场维修工程</w:t>
            </w:r>
            <w:r>
              <w:rPr>
                <w:rFonts w:ascii="仿宋_GB2312" w:eastAsia="仿宋_GB2312" w:hAnsi="宋体" w:hint="eastAsia"/>
                <w:sz w:val="28"/>
                <w:szCs w:val="28"/>
              </w:rPr>
              <w:t>(</w:t>
            </w:r>
            <w:r w:rsidRPr="00DC43C9">
              <w:rPr>
                <w:rFonts w:ascii="仿宋_GB2312" w:eastAsia="仿宋_GB2312" w:hAnsi="宋体"/>
                <w:noProof/>
                <w:sz w:val="28"/>
                <w:szCs w:val="28"/>
              </w:rPr>
              <w:t>A</w:t>
            </w:r>
            <w:r>
              <w:rPr>
                <w:rFonts w:ascii="仿宋_GB2312" w:eastAsia="仿宋_GB2312" w:hAnsi="宋体" w:hint="eastAsia"/>
                <w:sz w:val="28"/>
                <w:szCs w:val="28"/>
              </w:rPr>
              <w:t>包)</w:t>
            </w:r>
          </w:p>
          <w:p w14:paraId="5AA68521" w14:textId="073B29C0"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00753334">
              <w:rPr>
                <w:rFonts w:ascii="仿宋_GB2312" w:eastAsia="仿宋_GB2312" w:hAnsi="宋体"/>
                <w:noProof/>
                <w:sz w:val="28"/>
                <w:szCs w:val="28"/>
              </w:rPr>
              <w:t>五年</w:t>
            </w:r>
          </w:p>
        </w:tc>
      </w:tr>
      <w:tr w:rsidR="006A12BB" w14:paraId="1F4A6056"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6CAC2313"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22CA75A8" w14:textId="77777777" w:rsidR="006A12BB" w:rsidRDefault="006A12BB">
            <w:pPr>
              <w:spacing w:line="560" w:lineRule="exact"/>
              <w:rPr>
                <w:rFonts w:ascii="仿宋_GB2312" w:eastAsia="仿宋_GB2312" w:hAnsi="宋体"/>
                <w:sz w:val="28"/>
                <w:szCs w:val="28"/>
              </w:rPr>
            </w:pPr>
            <w:r w:rsidRPr="00DC43C9">
              <w:rPr>
                <w:rFonts w:ascii="仿宋_GB2312" w:eastAsia="仿宋_GB2312" w:hAnsi="宋体"/>
                <w:noProof/>
                <w:sz w:val="28"/>
                <w:szCs w:val="28"/>
              </w:rPr>
              <w:t>乳山市实验初级中学、第二实验小学、畅园学校操场维修工程</w:t>
            </w:r>
            <w:r>
              <w:rPr>
                <w:rFonts w:ascii="仿宋_GB2312" w:eastAsia="仿宋_GB2312" w:hAnsi="宋体" w:hint="eastAsia"/>
                <w:sz w:val="28"/>
                <w:szCs w:val="28"/>
              </w:rPr>
              <w:t>(</w:t>
            </w:r>
            <w:r w:rsidRPr="00DC43C9">
              <w:rPr>
                <w:rFonts w:ascii="仿宋_GB2312" w:eastAsia="仿宋_GB2312" w:hAnsi="宋体"/>
                <w:noProof/>
                <w:sz w:val="28"/>
                <w:szCs w:val="28"/>
              </w:rPr>
              <w:t>A</w:t>
            </w:r>
            <w:r>
              <w:rPr>
                <w:rFonts w:ascii="仿宋_GB2312" w:eastAsia="仿宋_GB2312" w:hAnsi="宋体" w:hint="eastAsia"/>
                <w:sz w:val="28"/>
                <w:szCs w:val="28"/>
              </w:rPr>
              <w:t>包)</w:t>
            </w:r>
          </w:p>
          <w:p w14:paraId="4C107B48" w14:textId="3335F116"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BE7E53">
              <w:rPr>
                <w:rFonts w:ascii="仿宋_GB2312" w:eastAsia="仿宋_GB2312" w:hAnsi="宋体"/>
                <w:noProof/>
                <w:sz w:val="28"/>
                <w:szCs w:val="28"/>
              </w:rPr>
              <w:t>60日历天</w:t>
            </w:r>
          </w:p>
          <w:p w14:paraId="2F565D69"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6A12BB" w14:paraId="61E79A2C"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035E78E5"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5A509EC4"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DC43C9">
              <w:rPr>
                <w:rFonts w:ascii="仿宋_GB2312" w:eastAsia="仿宋_GB2312" w:hAnsi="宋体"/>
                <w:noProof/>
                <w:sz w:val="28"/>
                <w:szCs w:val="28"/>
              </w:rPr>
              <w:t>乳山市实验初级中学、第二实验小学、畅园学校操场维修工程</w:t>
            </w:r>
            <w:r>
              <w:rPr>
                <w:rFonts w:ascii="仿宋_GB2312" w:eastAsia="仿宋_GB2312" w:hAnsi="宋体" w:hint="eastAsia"/>
                <w:sz w:val="28"/>
                <w:szCs w:val="28"/>
              </w:rPr>
              <w:t>(</w:t>
            </w:r>
            <w:r w:rsidRPr="00DC43C9">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6A12BB" w14:paraId="77A491A2"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0D126314"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156FA89F"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6A12BB" w14:paraId="11227619"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F73E4B1"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1C19496C" w14:textId="55A40753" w:rsidR="006A12BB" w:rsidRDefault="006A12BB">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w:t>
            </w:r>
          </w:p>
        </w:tc>
      </w:tr>
      <w:tr w:rsidR="006A12BB" w14:paraId="4F899B00"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21969F5"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5402C3C7"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091D992A" w14:textId="6CDFC85F" w:rsidR="006A12BB" w:rsidRDefault="00753334">
            <w:pPr>
              <w:spacing w:line="560" w:lineRule="exact"/>
              <w:rPr>
                <w:rFonts w:ascii="仿宋_GB2312" w:eastAsia="仿宋_GB2312" w:hAnsi="宋体"/>
                <w:sz w:val="28"/>
                <w:szCs w:val="28"/>
              </w:rPr>
            </w:pPr>
            <w:r>
              <w:rPr>
                <w:rFonts w:ascii="仿宋_GB2312" w:eastAsia="仿宋_GB2312" w:hAnsi="宋体" w:hint="eastAsia"/>
                <w:noProof/>
                <w:sz w:val="28"/>
                <w:szCs w:val="28"/>
              </w:rPr>
              <w:t>本项目无预付款，工程竣工验收合格后支付到合同价款的50%，第二年支付到审计结算价款的70%，第三年支付到审计结算价款的90%，剩余审计结算价款第四年付清。</w:t>
            </w:r>
          </w:p>
        </w:tc>
      </w:tr>
      <w:tr w:rsidR="006A12BB" w14:paraId="3326621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D0C386C"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08DD76E2"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6A12BB" w14:paraId="4D02841B"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28DE9B7"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794BF7C1"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26CA4FD"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6A12BB" w14:paraId="20CBF18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7492E5EF"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428BF1C4" w14:textId="77777777" w:rsidR="006A12BB" w:rsidRDefault="006A12BB">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DC6D46F" w14:textId="77777777" w:rsidR="006A12BB" w:rsidRDefault="006A12B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FD04CD7" w14:textId="77777777" w:rsidR="006A12BB" w:rsidRDefault="006A12B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C43C9">
              <w:rPr>
                <w:rFonts w:ascii="仿宋_GB2312" w:eastAsia="仿宋_GB2312" w:hAnsi="仿宋" w:cs="宋体"/>
                <w:noProof/>
                <w:sz w:val="28"/>
                <w:szCs w:val="28"/>
              </w:rPr>
              <w:t>rshdzb@163.com</w:t>
            </w:r>
          </w:p>
          <w:p w14:paraId="15209585" w14:textId="77777777" w:rsidR="006A12BB" w:rsidRDefault="006A12B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E14D8C0" w14:textId="77777777" w:rsidR="006A12BB" w:rsidRDefault="006A12BB">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6A12BB" w14:paraId="0B31B788"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AFD8F39"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7C6C6CF9" w14:textId="4EF4D0FE"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753334">
              <w:rPr>
                <w:rFonts w:ascii="仿宋_GB2312" w:eastAsia="仿宋_GB2312" w:hAnsi="宋体"/>
                <w:noProof/>
                <w:sz w:val="28"/>
                <w:szCs w:val="28"/>
              </w:rPr>
              <w:t>15000</w:t>
            </w:r>
            <w:r w:rsidRPr="00DC43C9">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669D828B" w14:textId="77777777" w:rsidR="006A12BB" w:rsidRDefault="006A12BB">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C43C9">
              <w:rPr>
                <w:rFonts w:ascii="仿宋_GB2312" w:eastAsia="仿宋_GB2312" w:hAnsi="宋体"/>
                <w:noProof/>
                <w:sz w:val="28"/>
                <w:szCs w:val="28"/>
              </w:rPr>
              <w:t>乳山宏大工程咨询有限公司</w:t>
            </w:r>
          </w:p>
          <w:p w14:paraId="43A5F287"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C43C9">
              <w:rPr>
                <w:rFonts w:ascii="仿宋_GB2312" w:eastAsia="仿宋_GB2312" w:hAnsi="宋体"/>
                <w:noProof/>
                <w:sz w:val="28"/>
                <w:szCs w:val="28"/>
              </w:rPr>
              <w:t>威海银行股份有限公司乳山支行</w:t>
            </w:r>
          </w:p>
          <w:p w14:paraId="5055EB53"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C43C9">
              <w:rPr>
                <w:rFonts w:ascii="仿宋_GB2312" w:eastAsia="仿宋_GB2312" w:hAnsi="宋体"/>
                <w:noProof/>
                <w:sz w:val="28"/>
                <w:szCs w:val="28"/>
              </w:rPr>
              <w:t>817892001421012945</w:t>
            </w:r>
          </w:p>
        </w:tc>
      </w:tr>
      <w:tr w:rsidR="006A12BB" w14:paraId="0B5ABFE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D5A90DC" w14:textId="77777777" w:rsidR="006A12BB" w:rsidRDefault="006A12BB">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66740117" w14:textId="77777777" w:rsidR="006A12BB" w:rsidRDefault="006A12BB">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C43C9">
              <w:rPr>
                <w:rFonts w:ascii="仿宋_GB2312" w:eastAsia="仿宋_GB2312" w:hAnsi="宋体"/>
                <w:noProof/>
                <w:sz w:val="28"/>
                <w:szCs w:val="28"/>
              </w:rPr>
              <w:t>工程类</w:t>
            </w:r>
            <w:r>
              <w:rPr>
                <w:rFonts w:ascii="仿宋_GB2312" w:eastAsia="仿宋_GB2312" w:hAnsi="宋体" w:hint="eastAsia"/>
                <w:sz w:val="28"/>
                <w:szCs w:val="28"/>
              </w:rPr>
              <w:t>以</w:t>
            </w:r>
            <w:r w:rsidRPr="00DC43C9">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3380ADA7" w14:textId="77777777" w:rsidR="006A12BB" w:rsidRDefault="006A12BB">
      <w:pPr>
        <w:spacing w:line="560" w:lineRule="exact"/>
        <w:ind w:firstLineChars="200" w:firstLine="560"/>
        <w:jc w:val="left"/>
        <w:rPr>
          <w:rFonts w:ascii="仿宋_GB2312" w:eastAsia="仿宋_GB2312" w:hAnsi="宋体"/>
          <w:sz w:val="28"/>
          <w:szCs w:val="28"/>
        </w:rPr>
      </w:pPr>
    </w:p>
    <w:p w14:paraId="6A92A400" w14:textId="77777777" w:rsidR="006A12BB" w:rsidRDefault="006A12BB">
      <w:pPr>
        <w:pStyle w:val="af7"/>
        <w:spacing w:line="432" w:lineRule="auto"/>
        <w:ind w:firstLineChars="150" w:firstLine="480"/>
        <w:rPr>
          <w:rFonts w:eastAsia="黑体"/>
          <w:sz w:val="32"/>
          <w:szCs w:val="32"/>
        </w:rPr>
      </w:pPr>
      <w:r>
        <w:rPr>
          <w:rFonts w:eastAsia="黑体" w:hint="eastAsia"/>
          <w:sz w:val="32"/>
          <w:szCs w:val="32"/>
        </w:rPr>
        <w:t xml:space="preserve"> </w:t>
      </w:r>
    </w:p>
    <w:p w14:paraId="16AA8705" w14:textId="77777777" w:rsidR="006A12BB" w:rsidRDefault="006A12BB">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270A7753" w14:textId="77777777" w:rsidR="006A12BB" w:rsidRDefault="006A12BB">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6A12BB" w14:paraId="5DAF9CED"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579080F2" w14:textId="77777777" w:rsidR="006A12BB" w:rsidRDefault="006A12BB"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6A12BB" w14:paraId="2D17BE41" w14:textId="77777777" w:rsidTr="00F62314">
        <w:trPr>
          <w:trHeight w:val="607"/>
          <w:jc w:val="center"/>
        </w:trPr>
        <w:tc>
          <w:tcPr>
            <w:tcW w:w="9309" w:type="dxa"/>
            <w:tcBorders>
              <w:top w:val="single" w:sz="4" w:space="0" w:color="auto"/>
              <w:left w:val="single" w:sz="4" w:space="0" w:color="auto"/>
              <w:bottom w:val="single" w:sz="4" w:space="0" w:color="auto"/>
            </w:tcBorders>
          </w:tcPr>
          <w:p w14:paraId="35242835"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4727599D"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2、法定代表人授权委托书；被授权人身份证扫描件；</w:t>
            </w:r>
          </w:p>
          <w:p w14:paraId="4BA5A624"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若投标单位代表为企业法定代表人/单位负责人的，则只需提供企业法定代表人/单位负责人身份证扫描件；(A)包</w:t>
            </w:r>
          </w:p>
          <w:p w14:paraId="2CE37F35"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3、具有建筑工程或市政公用工程施工总承包三级及以上资质证书扫描件；具有行政主管部门颁发的安全生产许可证扫描件；(A)包</w:t>
            </w:r>
          </w:p>
          <w:p w14:paraId="2E93DCB6"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4、拟派项目经理具有建筑工程或市政公用工程贰级及以上注册建造师执业资格证书和安全生产考核合格证（B证）扫描件；(A)包</w:t>
            </w:r>
          </w:p>
          <w:p w14:paraId="7986FE64" w14:textId="7225A653"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5、</w:t>
            </w:r>
            <w:r w:rsidR="00B96165">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r w:rsidRPr="00DC43C9">
              <w:rPr>
                <w:rFonts w:ascii="仿宋_GB2312" w:eastAsia="仿宋_GB2312" w:hAnsi="宋体"/>
                <w:noProof/>
                <w:sz w:val="28"/>
                <w:szCs w:val="28"/>
              </w:rPr>
              <w:t>(A)包</w:t>
            </w:r>
          </w:p>
          <w:p w14:paraId="4ADA3F15"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6、参加本项目报价前三年内无重大违法记录声明（格式自定）；(A)包</w:t>
            </w:r>
          </w:p>
          <w:p w14:paraId="31B2F31A"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39250A8E"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投标人及其法定代表人、授权委托人在</w:t>
            </w:r>
            <w:r w:rsidRPr="00DC43C9">
              <w:rPr>
                <w:rFonts w:ascii="仿宋_GB2312" w:eastAsia="仿宋_GB2312" w:hAnsi="宋体"/>
                <w:noProof/>
                <w:sz w:val="28"/>
                <w:szCs w:val="28"/>
              </w:rPr>
              <w:t>“</w:t>
            </w:r>
            <w:r w:rsidRPr="00DC43C9">
              <w:rPr>
                <w:rFonts w:ascii="仿宋_GB2312" w:eastAsia="仿宋_GB2312" w:hAnsi="宋体"/>
                <w:noProof/>
                <w:sz w:val="28"/>
                <w:szCs w:val="28"/>
              </w:rPr>
              <w:t>全国法院失信被执行人名单公布及查询（http://zxgk.court.gov.cn/shixin/）</w:t>
            </w:r>
            <w:r w:rsidRPr="00DC43C9">
              <w:rPr>
                <w:rFonts w:ascii="仿宋_GB2312" w:eastAsia="仿宋_GB2312" w:hAnsi="宋体"/>
                <w:noProof/>
                <w:sz w:val="28"/>
                <w:szCs w:val="28"/>
              </w:rPr>
              <w:t>”</w:t>
            </w:r>
            <w:r w:rsidRPr="00DC43C9">
              <w:rPr>
                <w:rFonts w:ascii="仿宋_GB2312" w:eastAsia="仿宋_GB2312" w:hAnsi="宋体"/>
                <w:noProof/>
                <w:sz w:val="28"/>
                <w:szCs w:val="28"/>
              </w:rPr>
              <w:t>网站截图；(A)包</w:t>
            </w:r>
          </w:p>
          <w:p w14:paraId="5D12C8D1"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8、财务状况报告等相关材料</w:t>
            </w:r>
          </w:p>
          <w:p w14:paraId="34AEF4F6"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DC43C9">
              <w:rPr>
                <w:rFonts w:ascii="仿宋_GB2312" w:eastAsia="仿宋_GB2312" w:hAnsi="宋体"/>
                <w:noProof/>
                <w:sz w:val="28"/>
                <w:szCs w:val="28"/>
              </w:rPr>
              <w:lastRenderedPageBreak/>
              <w:t>的，应提供近一季度的财务会计报表）；</w:t>
            </w:r>
          </w:p>
          <w:p w14:paraId="36F83E96"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B.银行出具的有效期内的资信证明扫描件。</w:t>
            </w:r>
          </w:p>
          <w:p w14:paraId="6C85C353" w14:textId="77777777" w:rsidR="006A12BB" w:rsidRPr="00DC43C9" w:rsidRDefault="006A12BB" w:rsidP="00E56761">
            <w:pPr>
              <w:spacing w:line="560" w:lineRule="exact"/>
              <w:ind w:firstLineChars="122" w:firstLine="342"/>
              <w:rPr>
                <w:rFonts w:ascii="仿宋_GB2312" w:eastAsia="仿宋_GB2312" w:hAnsi="宋体"/>
                <w:noProof/>
                <w:sz w:val="28"/>
                <w:szCs w:val="28"/>
              </w:rPr>
            </w:pPr>
            <w:r w:rsidRPr="00DC43C9">
              <w:rPr>
                <w:rFonts w:ascii="仿宋_GB2312" w:eastAsia="仿宋_GB2312" w:hAnsi="宋体"/>
                <w:noProof/>
                <w:sz w:val="28"/>
                <w:szCs w:val="28"/>
              </w:rPr>
              <w:t>注：A、B两项提供任意一项均可。(A)包</w:t>
            </w:r>
          </w:p>
          <w:p w14:paraId="62A34841" w14:textId="77777777" w:rsidR="006A12BB" w:rsidRDefault="006A12BB" w:rsidP="00F62314">
            <w:pPr>
              <w:spacing w:line="560" w:lineRule="exact"/>
              <w:ind w:firstLineChars="122" w:firstLine="342"/>
              <w:rPr>
                <w:rFonts w:ascii="仿宋_GB2312" w:eastAsia="仿宋_GB2312" w:hAnsi="宋体"/>
                <w:sz w:val="28"/>
                <w:szCs w:val="28"/>
              </w:rPr>
            </w:pPr>
            <w:r w:rsidRPr="00DC43C9">
              <w:rPr>
                <w:rFonts w:ascii="仿宋_GB2312" w:eastAsia="仿宋_GB2312" w:hAnsi="宋体"/>
                <w:noProof/>
                <w:sz w:val="28"/>
                <w:szCs w:val="28"/>
              </w:rPr>
              <w:t>9、具有履行合同所必需的设备和专业技术能力承诺函（格式自拟）；(A)包</w:t>
            </w:r>
          </w:p>
        </w:tc>
      </w:tr>
      <w:tr w:rsidR="006A12BB" w14:paraId="7CF7E4B3"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02EA98E3" w14:textId="77777777" w:rsidR="006A12BB" w:rsidRDefault="006A12BB"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6A12BB" w14:paraId="4EAB67F8"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4D0D95A0" w14:textId="77777777" w:rsidR="006A12BB" w:rsidRPr="00DC43C9" w:rsidRDefault="006A12BB" w:rsidP="00E56761">
            <w:pPr>
              <w:widowControl/>
              <w:adjustRightInd w:val="0"/>
              <w:spacing w:line="520" w:lineRule="exact"/>
              <w:ind w:firstLineChars="122" w:firstLine="342"/>
              <w:jc w:val="left"/>
              <w:rPr>
                <w:rFonts w:ascii="仿宋_GB2312" w:eastAsia="仿宋_GB2312" w:hAnsi="宋体"/>
                <w:noProof/>
                <w:sz w:val="28"/>
                <w:szCs w:val="28"/>
              </w:rPr>
            </w:pPr>
            <w:r w:rsidRPr="00DC43C9">
              <w:rPr>
                <w:rFonts w:ascii="仿宋_GB2312" w:eastAsia="仿宋_GB2312" w:hAnsi="宋体"/>
                <w:noProof/>
                <w:sz w:val="28"/>
                <w:szCs w:val="28"/>
              </w:rPr>
              <w:t>1、投标文件未按规定签章的，作为无效投标；(A)包</w:t>
            </w:r>
          </w:p>
          <w:p w14:paraId="1D31E994" w14:textId="77777777" w:rsidR="006A12BB" w:rsidRPr="00DC43C9" w:rsidRDefault="006A12BB" w:rsidP="00E56761">
            <w:pPr>
              <w:widowControl/>
              <w:adjustRightInd w:val="0"/>
              <w:spacing w:line="520" w:lineRule="exact"/>
              <w:ind w:firstLineChars="122" w:firstLine="342"/>
              <w:jc w:val="left"/>
              <w:rPr>
                <w:rFonts w:ascii="仿宋_GB2312" w:eastAsia="仿宋_GB2312" w:hAnsi="宋体"/>
                <w:noProof/>
                <w:sz w:val="28"/>
                <w:szCs w:val="28"/>
              </w:rPr>
            </w:pPr>
            <w:r w:rsidRPr="00DC43C9">
              <w:rPr>
                <w:rFonts w:ascii="仿宋_GB2312" w:eastAsia="仿宋_GB2312" w:hAnsi="宋体"/>
                <w:noProof/>
                <w:sz w:val="28"/>
                <w:szCs w:val="28"/>
              </w:rPr>
              <w:t>2、被授权人未在规定时间内答疑或澄清的，作为无效投标；(A)包</w:t>
            </w:r>
          </w:p>
          <w:p w14:paraId="1EDA8D10" w14:textId="77777777" w:rsidR="006A12BB" w:rsidRPr="00DC43C9" w:rsidRDefault="006A12BB" w:rsidP="00E56761">
            <w:pPr>
              <w:widowControl/>
              <w:adjustRightInd w:val="0"/>
              <w:spacing w:line="520" w:lineRule="exact"/>
              <w:ind w:firstLineChars="122" w:firstLine="342"/>
              <w:jc w:val="left"/>
              <w:rPr>
                <w:rFonts w:ascii="仿宋_GB2312" w:eastAsia="仿宋_GB2312" w:hAnsi="宋体"/>
                <w:noProof/>
                <w:sz w:val="28"/>
                <w:szCs w:val="28"/>
              </w:rPr>
            </w:pPr>
            <w:r w:rsidRPr="00DC43C9">
              <w:rPr>
                <w:rFonts w:ascii="仿宋_GB2312" w:eastAsia="仿宋_GB2312" w:hAnsi="宋体"/>
                <w:noProof/>
                <w:sz w:val="28"/>
                <w:szCs w:val="28"/>
              </w:rPr>
              <w:t>3、投标文件含有采购人不能接受的附加条件的，作为无效投标；(A)包</w:t>
            </w:r>
          </w:p>
          <w:p w14:paraId="41625E6D" w14:textId="77777777" w:rsidR="006A12BB" w:rsidRPr="00DC43C9" w:rsidRDefault="006A12BB" w:rsidP="00E56761">
            <w:pPr>
              <w:widowControl/>
              <w:adjustRightInd w:val="0"/>
              <w:spacing w:line="520" w:lineRule="exact"/>
              <w:ind w:firstLineChars="122" w:firstLine="342"/>
              <w:jc w:val="left"/>
              <w:rPr>
                <w:rFonts w:ascii="仿宋_GB2312" w:eastAsia="仿宋_GB2312" w:hAnsi="宋体"/>
                <w:noProof/>
                <w:sz w:val="28"/>
                <w:szCs w:val="28"/>
              </w:rPr>
            </w:pPr>
            <w:r w:rsidRPr="00DC43C9">
              <w:rPr>
                <w:rFonts w:ascii="仿宋_GB2312" w:eastAsia="仿宋_GB2312" w:hAnsi="宋体"/>
                <w:noProof/>
                <w:sz w:val="28"/>
                <w:szCs w:val="28"/>
              </w:rPr>
              <w:t>4、投标报价、交付期（工期）、服务期（质保期）、付款方式、投标有效期等内容不满足招标文件要求的作为无效投标；(A)包</w:t>
            </w:r>
          </w:p>
          <w:p w14:paraId="75CD5D9A" w14:textId="77777777" w:rsidR="006A12BB" w:rsidRPr="00DC43C9" w:rsidRDefault="006A12BB" w:rsidP="00E56761">
            <w:pPr>
              <w:widowControl/>
              <w:adjustRightInd w:val="0"/>
              <w:spacing w:line="520" w:lineRule="exact"/>
              <w:ind w:firstLineChars="122" w:firstLine="342"/>
              <w:jc w:val="left"/>
              <w:rPr>
                <w:rFonts w:ascii="仿宋_GB2312" w:eastAsia="仿宋_GB2312" w:hAnsi="宋体"/>
                <w:noProof/>
                <w:sz w:val="28"/>
                <w:szCs w:val="28"/>
              </w:rPr>
            </w:pPr>
            <w:r w:rsidRPr="00DC43C9">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5、参加同一项目的不同投标人的电子投标文件文件制作机器码（MAC地址、主硬盘序列号、CPU信息、计算机名称）一致导致串标率100%，将作为无效投标；(A)包</w:t>
            </w:r>
          </w:p>
          <w:p w14:paraId="628CCD43" w14:textId="77777777" w:rsidR="006A12BB" w:rsidRDefault="006A12BB" w:rsidP="00F62314">
            <w:pPr>
              <w:widowControl/>
              <w:adjustRightInd w:val="0"/>
              <w:spacing w:line="520" w:lineRule="exact"/>
              <w:ind w:firstLineChars="122" w:firstLine="342"/>
              <w:jc w:val="left"/>
              <w:rPr>
                <w:rFonts w:ascii="仿宋_GB2312" w:eastAsia="仿宋_GB2312" w:hAnsi="宋体"/>
                <w:sz w:val="28"/>
                <w:szCs w:val="28"/>
              </w:rPr>
            </w:pPr>
            <w:r w:rsidRPr="00DC43C9">
              <w:rPr>
                <w:rFonts w:ascii="仿宋_GB2312" w:eastAsia="仿宋_GB2312" w:hAnsi="宋体"/>
                <w:noProof/>
                <w:sz w:val="28"/>
                <w:szCs w:val="28"/>
              </w:rPr>
              <w:t>6、评审小组认为不符合招标文件其他实质性要求或法律法规规定的其他情形；作为无效投标。(A)包</w:t>
            </w:r>
          </w:p>
        </w:tc>
      </w:tr>
    </w:tbl>
    <w:p w14:paraId="20C06CC3" w14:textId="77777777" w:rsidR="006A12BB" w:rsidRDefault="006A12BB">
      <w:pPr>
        <w:rPr>
          <w:rFonts w:ascii="宋体" w:hAnsi="宋体"/>
          <w:szCs w:val="28"/>
        </w:rPr>
      </w:pPr>
    </w:p>
    <w:p w14:paraId="11193C40" w14:textId="77777777" w:rsidR="006A12BB" w:rsidRDefault="006A12BB">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10291AB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3F20864"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4738A31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2D697F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C43C9">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5D91491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9AE713E"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43B289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C913D9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AF492B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53AC32B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021987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73E2600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E8B984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5C5CE50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72CB4190"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A9F337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4886235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5D06829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DCDC236"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39A0712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5B21AF5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3650BC6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2598C4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0680C4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2AB393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DBEA269" w14:textId="77777777" w:rsidR="006A12BB" w:rsidRDefault="006A12BB">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55696F29"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48DA49A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7947F8E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925D94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1C0DDE73" w14:textId="77777777" w:rsidR="006A12BB" w:rsidRDefault="006A12B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5B1BB133" w14:textId="77777777" w:rsidR="006A12BB" w:rsidRDefault="006A12B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5069E00C" w14:textId="77777777" w:rsidR="006A12BB" w:rsidRDefault="006A12B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8C50321" w14:textId="77777777" w:rsidR="006A12BB" w:rsidRDefault="006A12BB">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0915C981"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3E01C67"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67AE5A4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6CA653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3D996F0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42464CE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1E00BAB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1D08E4C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93DE41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5663FD8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55010BB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42B3AC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979DEB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36131A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02BB799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6D35459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2FBC801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D8BAE7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22B1654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A86F81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76E82CA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406A3A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DC1A13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852FA33"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42553EF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5B5E15D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4378160B"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70F28E6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244D8FD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4E93C1C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157EFD77"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3CE7AD9"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634BAEA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6977EBA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389814E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3D65997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DBE082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7E4BC5C3"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3BEEC4F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5206628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9FF0DD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28C1E1E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3104C9CA"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FBE26EC"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5CE7EBB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84AF6B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EE6C002"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7561198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291CC27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F5DC75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BB4581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0A3AF1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280C53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119DFB6"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①</w:t>
      </w:r>
      <w:r w:rsidRPr="00DC43C9">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8A82D13"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②</w:t>
      </w:r>
      <w:r w:rsidRPr="00DC43C9">
        <w:rPr>
          <w:rFonts w:ascii="仿宋_GB2312" w:eastAsia="仿宋_GB2312" w:hAnsi="宋体"/>
          <w:noProof/>
          <w:sz w:val="28"/>
          <w:szCs w:val="28"/>
        </w:rPr>
        <w:t>法定代表人授权委托书；被授权人身份证扫描件；</w:t>
      </w:r>
    </w:p>
    <w:p w14:paraId="36D5F15E"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若投标单位代表为企业法定代表人/单位负责人的，则只需提供企业法定代表人/单位负责人身份证扫描件；</w:t>
      </w:r>
    </w:p>
    <w:p w14:paraId="48997738"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③</w:t>
      </w:r>
      <w:r w:rsidRPr="00DC43C9">
        <w:rPr>
          <w:rFonts w:ascii="仿宋_GB2312" w:eastAsia="仿宋_GB2312" w:hAnsi="宋体"/>
          <w:noProof/>
          <w:sz w:val="28"/>
          <w:szCs w:val="28"/>
        </w:rPr>
        <w:t>具有建筑工程或市政公用工程施工总承包三级及以上资质证书扫描件；具有行政主管部门颁发的安全生产许可证扫描件；</w:t>
      </w:r>
    </w:p>
    <w:p w14:paraId="427F718A"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④</w:t>
      </w:r>
      <w:r w:rsidRPr="00DC43C9">
        <w:rPr>
          <w:rFonts w:ascii="仿宋_GB2312" w:eastAsia="仿宋_GB2312" w:hAnsi="宋体"/>
          <w:noProof/>
          <w:sz w:val="28"/>
          <w:szCs w:val="28"/>
        </w:rPr>
        <w:t>拟派项目经理具有建筑工程或市政公用工程贰级及以上注册建造师执业资格证书和安全生产考核合格证（B证）扫描件；</w:t>
      </w:r>
    </w:p>
    <w:p w14:paraId="2E339EF0" w14:textId="7F631763"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⑤</w:t>
      </w:r>
      <w:r w:rsidR="00B96165">
        <w:rPr>
          <w:rFonts w:ascii="仿宋_GB2312" w:eastAsia="仿宋_GB2312" w:hAnsi="宋体"/>
          <w:noProof/>
          <w:sz w:val="28"/>
          <w:szCs w:val="28"/>
        </w:rPr>
        <w:t>依法缴纳税收和社会保障资金的声明（格式自拟）；投标截止日期前4个月内任意某一月的纳税和社会保障资金缴纳证明材料（依法免税或不需要缴纳社会保障资金的供应商，应提供相关材料）；</w:t>
      </w:r>
    </w:p>
    <w:p w14:paraId="0D6534EF"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⑥</w:t>
      </w:r>
      <w:r w:rsidRPr="00DC43C9">
        <w:rPr>
          <w:rFonts w:ascii="仿宋_GB2312" w:eastAsia="仿宋_GB2312" w:hAnsi="宋体"/>
          <w:noProof/>
          <w:sz w:val="28"/>
          <w:szCs w:val="28"/>
        </w:rPr>
        <w:t>参加本项目报价前三年内无重大违法记录声明（格式自定）；</w:t>
      </w:r>
    </w:p>
    <w:p w14:paraId="7EAC5CD5"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⑦</w:t>
      </w:r>
      <w:r w:rsidRPr="00DC43C9">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3572576F"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投标人及其法定代表人、授权委托人在</w:t>
      </w:r>
      <w:r w:rsidRPr="00DC43C9">
        <w:rPr>
          <w:rFonts w:ascii="仿宋_GB2312" w:eastAsia="仿宋_GB2312" w:hAnsi="宋体"/>
          <w:noProof/>
          <w:sz w:val="28"/>
          <w:szCs w:val="28"/>
        </w:rPr>
        <w:t>“</w:t>
      </w:r>
      <w:r w:rsidRPr="00DC43C9">
        <w:rPr>
          <w:rFonts w:ascii="仿宋_GB2312" w:eastAsia="仿宋_GB2312" w:hAnsi="宋体"/>
          <w:noProof/>
          <w:sz w:val="28"/>
          <w:szCs w:val="28"/>
        </w:rPr>
        <w:t>全国法院失信被执行人名单公布及</w:t>
      </w:r>
      <w:r w:rsidRPr="00DC43C9">
        <w:rPr>
          <w:rFonts w:ascii="仿宋_GB2312" w:eastAsia="仿宋_GB2312" w:hAnsi="宋体"/>
          <w:noProof/>
          <w:sz w:val="28"/>
          <w:szCs w:val="28"/>
        </w:rPr>
        <w:lastRenderedPageBreak/>
        <w:t>查询（http://zxgk.court.gov.cn/shixin/）</w:t>
      </w:r>
      <w:r w:rsidRPr="00DC43C9">
        <w:rPr>
          <w:rFonts w:ascii="仿宋_GB2312" w:eastAsia="仿宋_GB2312" w:hAnsi="宋体"/>
          <w:noProof/>
          <w:sz w:val="28"/>
          <w:szCs w:val="28"/>
        </w:rPr>
        <w:t>”</w:t>
      </w:r>
      <w:r w:rsidRPr="00DC43C9">
        <w:rPr>
          <w:rFonts w:ascii="仿宋_GB2312" w:eastAsia="仿宋_GB2312" w:hAnsi="宋体"/>
          <w:noProof/>
          <w:sz w:val="28"/>
          <w:szCs w:val="28"/>
        </w:rPr>
        <w:t>网站截图；</w:t>
      </w:r>
    </w:p>
    <w:p w14:paraId="7E910121"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⑧</w:t>
      </w:r>
      <w:r w:rsidRPr="00DC43C9">
        <w:rPr>
          <w:rFonts w:ascii="仿宋_GB2312" w:eastAsia="仿宋_GB2312" w:hAnsi="宋体"/>
          <w:noProof/>
          <w:sz w:val="28"/>
          <w:szCs w:val="28"/>
        </w:rPr>
        <w:t>财务状况报告等相关材料</w:t>
      </w:r>
    </w:p>
    <w:p w14:paraId="1BE55DF4"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95222FF"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B.银行出具的有效期内的资信证明扫描件。</w:t>
      </w:r>
    </w:p>
    <w:p w14:paraId="6F1563CE"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注：A、B两项提供任意一项均可。</w:t>
      </w:r>
    </w:p>
    <w:p w14:paraId="22A2C781"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⑨</w:t>
      </w:r>
      <w:r w:rsidRPr="00DC43C9">
        <w:rPr>
          <w:rFonts w:ascii="仿宋_GB2312" w:eastAsia="仿宋_GB2312" w:hAnsi="宋体"/>
          <w:noProof/>
          <w:sz w:val="28"/>
          <w:szCs w:val="28"/>
        </w:rPr>
        <w:t>具有履行合同所必需的设备和专业技术能力承诺函（格式自拟）；</w:t>
      </w:r>
    </w:p>
    <w:p w14:paraId="59CC6878" w14:textId="77777777" w:rsidR="006A12BB" w:rsidRPr="00DC43C9" w:rsidRDefault="006A12BB" w:rsidP="00E56761">
      <w:pPr>
        <w:snapToGrid w:val="0"/>
        <w:spacing w:line="560" w:lineRule="exact"/>
        <w:ind w:firstLineChars="201" w:firstLine="563"/>
        <w:rPr>
          <w:rFonts w:ascii="仿宋_GB2312" w:eastAsia="仿宋_GB2312" w:hAnsi="宋体"/>
          <w:noProof/>
          <w:sz w:val="28"/>
          <w:szCs w:val="28"/>
        </w:rPr>
      </w:pPr>
      <w:r w:rsidRPr="00DC43C9">
        <w:rPr>
          <w:rFonts w:ascii="仿宋_GB2312" w:eastAsia="仿宋_GB2312" w:hAnsi="宋体"/>
          <w:noProof/>
          <w:sz w:val="28"/>
          <w:szCs w:val="28"/>
        </w:rPr>
        <w:t>⑩</w:t>
      </w:r>
      <w:r w:rsidRPr="00DC43C9">
        <w:rPr>
          <w:rFonts w:ascii="仿宋_GB2312" w:eastAsia="仿宋_GB2312" w:hAnsi="宋体"/>
          <w:noProof/>
          <w:sz w:val="28"/>
          <w:szCs w:val="28"/>
        </w:rPr>
        <w:t>采购公告中要求的有关资质资格文件；</w:t>
      </w:r>
    </w:p>
    <w:p w14:paraId="11D09DD0" w14:textId="77777777" w:rsidR="006A12BB" w:rsidRDefault="006A12BB" w:rsidP="00BB3732">
      <w:pPr>
        <w:snapToGrid w:val="0"/>
        <w:spacing w:line="560" w:lineRule="exact"/>
        <w:ind w:firstLineChars="201" w:firstLine="563"/>
        <w:rPr>
          <w:rFonts w:ascii="仿宋_GB2312" w:eastAsia="仿宋_GB2312" w:hAnsi="宋体"/>
          <w:sz w:val="28"/>
          <w:szCs w:val="28"/>
        </w:rPr>
      </w:pPr>
      <w:r w:rsidRPr="00DC43C9">
        <w:rPr>
          <w:rFonts w:ascii="Cambria Math" w:eastAsia="仿宋_GB2312" w:hAnsi="Cambria Math" w:cs="Cambria Math"/>
          <w:noProof/>
          <w:sz w:val="28"/>
          <w:szCs w:val="28"/>
        </w:rPr>
        <w:t>⑪</w:t>
      </w:r>
      <w:r w:rsidRPr="00DC43C9">
        <w:rPr>
          <w:rFonts w:ascii="仿宋_GB2312" w:eastAsia="仿宋_GB2312" w:hAnsi="仿宋_GB2312" w:cs="仿宋_GB2312" w:hint="eastAsia"/>
          <w:noProof/>
          <w:sz w:val="28"/>
          <w:szCs w:val="28"/>
        </w:rPr>
        <w:t>报价供应商认为需要提供的资质资格证明文件。</w:t>
      </w:r>
    </w:p>
    <w:p w14:paraId="0B42DC5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1F0C2D7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58C3D744"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①报价编制说明；</w:t>
      </w:r>
    </w:p>
    <w:p w14:paraId="6C261FEC"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②工程量清单；</w:t>
      </w:r>
    </w:p>
    <w:p w14:paraId="0DA380DF"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③投标人基本情况；</w:t>
      </w:r>
    </w:p>
    <w:p w14:paraId="5493A049"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④项目经理及关键岗位人员配备情况;</w:t>
      </w:r>
    </w:p>
    <w:p w14:paraId="3E78EFFB"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⑤拟投入本工程的主要设备；</w:t>
      </w:r>
    </w:p>
    <w:p w14:paraId="409B3365"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⑥同类项目业绩；</w:t>
      </w:r>
    </w:p>
    <w:p w14:paraId="1D0F80E9"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⑦关于质量、工期、服务等方面的承诺及合理化建议；</w:t>
      </w:r>
    </w:p>
    <w:p w14:paraId="76D12E9A" w14:textId="77777777" w:rsidR="006A12BB" w:rsidRDefault="006A12BB" w:rsidP="006A12B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⑧要求招标人提供的配合</w:t>
      </w:r>
    </w:p>
    <w:p w14:paraId="51F5C07B" w14:textId="77777777" w:rsidR="006A12BB" w:rsidRDefault="006A12BB" w:rsidP="006A12B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⑨投标人认为需要提供的其他资料。</w:t>
      </w:r>
    </w:p>
    <w:p w14:paraId="67A25DC7" w14:textId="77777777" w:rsidR="006A12BB" w:rsidRDefault="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5D684876"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①对工程整体有深刻认识，表述清晰完整，编制水平较高，施工总平面图布置设计合理。</w:t>
      </w:r>
    </w:p>
    <w:p w14:paraId="04B0C58A"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②施工方案和技术措施合理，对关键工序和关键部位具有针对性方案，措施得力、经济、安全、可行。</w:t>
      </w:r>
    </w:p>
    <w:p w14:paraId="0C96FD7A"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③有完整的质量保证措施，先进可行。有针对本工程的通病治理措施。</w:t>
      </w:r>
    </w:p>
    <w:p w14:paraId="1786E998"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④针对项目实际具有完整的措施和应急救援预案，措施齐全，预案可行。</w:t>
      </w:r>
    </w:p>
    <w:p w14:paraId="2DBC2F81"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2777460D"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⑥绿色建筑、新技术、新产品、新工艺、新材料应用。</w:t>
      </w:r>
    </w:p>
    <w:p w14:paraId="25C72090"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633904DC"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1D7C4FE1"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45112A0D" w14:textId="77777777" w:rsidR="006A12BB" w:rsidRDefault="006A12BB" w:rsidP="006A12BB">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7106FD10" w14:textId="77777777" w:rsidR="006A12BB" w:rsidRDefault="006A12BB">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34274DD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62E1204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719FCCA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1A7A4D5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60F5475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（2）投标报价表（含明细）</w:t>
      </w:r>
    </w:p>
    <w:p w14:paraId="3CBE947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651A9F6" w14:textId="77777777" w:rsidR="006A12BB" w:rsidRDefault="006A12BB">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5F22653"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5B4FD9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2B726A7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5F6B4FC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32E0DC3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776BF52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03A9B41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w:t>
      </w:r>
      <w:r>
        <w:rPr>
          <w:rFonts w:ascii="仿宋_GB2312" w:eastAsia="仿宋_GB2312" w:hAnsi="仿宋" w:cs="宋体" w:hint="eastAsia"/>
          <w:sz w:val="28"/>
          <w:szCs w:val="28"/>
        </w:rPr>
        <w:lastRenderedPageBreak/>
        <w:t>明免费。所有根据合同或其它原因应由投标人支付的税款和其它应交纳的费用都要包括在投标人提交的报价中。</w:t>
      </w:r>
    </w:p>
    <w:p w14:paraId="206E89D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BAA820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74C061C"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6A9354C2" w14:textId="77777777" w:rsidR="006A12BB" w:rsidRDefault="006A12B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31278898"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4AFFB32"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E448E0B"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70A36E1"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DE82B61"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5ED519AE" w14:textId="77777777" w:rsidR="006A12BB" w:rsidRDefault="006A12BB">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30470233" w14:textId="77777777" w:rsidR="006A12BB" w:rsidRDefault="006A12BB">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lastRenderedPageBreak/>
        <w:t>（6）本次招标不允许投标人复制粘贴招标文件的技术要求作为其投标文件的响应情况。</w:t>
      </w:r>
    </w:p>
    <w:p w14:paraId="2F2C3E23"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F5895DD"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147A0E43"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981E50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773CECD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77574BD2"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B04B56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2EAFB22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2551EFD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5369C52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1BBCFA5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3BDC32D8"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0997698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10B735F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5F9DC567"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2AAF29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32A1D9E"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71BF132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4A4EE0C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F12779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12824C9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2BC054C8" w14:textId="77777777" w:rsidR="006A12BB" w:rsidRDefault="006A12BB">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C814B0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57284B9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FE8F05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6658350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w:t>
      </w:r>
      <w:r>
        <w:rPr>
          <w:rFonts w:ascii="仿宋_GB2312" w:eastAsia="仿宋_GB2312" w:hAnsi="仿宋" w:cs="宋体" w:hint="eastAsia"/>
          <w:sz w:val="28"/>
          <w:szCs w:val="28"/>
        </w:rPr>
        <w:lastRenderedPageBreak/>
        <w:t>（EXCEL格式），系统自动转换为PDF格式，加盖电子印章后保存到本地计算机。加盖了电子印章的文件即为最终的数据文件（PDF格式）用于投标。</w:t>
      </w:r>
    </w:p>
    <w:p w14:paraId="60F84DE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30D24FE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F4FD305"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045F1D98"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4FFEFB3A"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03F8C3F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79821FFC"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011F72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C43E066"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7304703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C529D12" w14:textId="77777777" w:rsidR="006A12BB" w:rsidRDefault="006A12BB">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586064F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050E8F7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w:t>
      </w:r>
      <w:r>
        <w:rPr>
          <w:rFonts w:ascii="仿宋_GB2312" w:eastAsia="仿宋_GB2312" w:hAnsi="仿宋" w:cs="宋体" w:hint="eastAsia"/>
          <w:sz w:val="28"/>
          <w:szCs w:val="28"/>
        </w:rPr>
        <w:lastRenderedPageBreak/>
        <w:t>存备份，以便启动应急开标程序时备案使用。</w:t>
      </w:r>
    </w:p>
    <w:p w14:paraId="1AA23DAB"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5D248B82"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5E08D18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35AA63F"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17A88AF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37E7010A"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41FAD08" w14:textId="77777777" w:rsidR="006A12BB" w:rsidRDefault="006A12B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3E3DE1ED" w14:textId="77777777" w:rsidR="006A12BB" w:rsidRDefault="006A12B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671108A7"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385DA6B"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118F5F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05A1D0D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2BD4969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15A26006"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114A8400"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72B6A1D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36C2EB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484817F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10CB31A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3C708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4FB54F2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9AB0EF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2692A1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0780759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662D104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69D56FF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C36501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0AAA927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4CC297F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604D587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1247B6B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6439F42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1E59772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693D0954"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659BC68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241B781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4CDBD94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292B9CD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092BA27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6A0587D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7138918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232D24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12B92A6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649DB2D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0E3167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72E1685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C6D73CD" w14:textId="77777777" w:rsidR="006A12BB" w:rsidRDefault="006A12BB">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1E006C5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14942E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4297CCE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C43C9">
        <w:rPr>
          <w:rFonts w:ascii="仿宋_GB2312" w:eastAsia="仿宋_GB2312" w:hAnsi="仿宋" w:cs="宋体"/>
          <w:noProof/>
          <w:sz w:val="28"/>
          <w:szCs w:val="28"/>
        </w:rPr>
        <w:t>rshdzb@163.com</w:t>
      </w:r>
    </w:p>
    <w:p w14:paraId="549D0DA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282218B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3F1BC64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793684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D14C36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09A706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FD6517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C012C3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7409E5F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AC8001C"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25B901D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4587B25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01D1F11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6E1B341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4A9E7F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2534D38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76A307D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770358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6C2F42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101C7FA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30596E6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1ED254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1BB258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739B69B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2C33316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42FAFE9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32055C8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2BB0B3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2CAB3AD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3FFC2FF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48C971A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31AA3E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00DEB1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1101CBD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0CF4FCA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2D8E33F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436C70A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229D1E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0965E5E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531B31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7EB09A4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581C5C1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306537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34BC1BE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2F86239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81008B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A2AF21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4C95B97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26F7E52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F1F502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3F53B8F9"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09EBEE2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3B1BB21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8B31F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6708608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476C747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6BD9789" w14:textId="77777777" w:rsidR="006A12BB" w:rsidRDefault="006A12BB">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26B181E"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71891D5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3436DE9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806B80D" w14:textId="77777777" w:rsidR="006A12BB" w:rsidRDefault="006A12BB">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74CF9918"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5B312DC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8B5C8BE"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0E2E34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5B354AB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267F61D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7FD91A0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6C906E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291A2C1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C19A72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2F2F2DC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3FFB3F2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4B350B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0E2BDB7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438E2D8E"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076809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1D2F2EA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361E107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A6B785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47F518F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20CAC63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1E24198F"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69F53F0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0080566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567F52E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6D9B7B0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00CC639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C153E72"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160963C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14659E3"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02F3059A"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402A97E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3D12255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7C2E359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13CBDA2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0E7C9F1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5DEF696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44AA810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5C25051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134146D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4A4810E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49BE5E5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27360E5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5FD003A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4A2A0446"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48F2D80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75591C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18C56877"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68455E6A"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484409C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75373DF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63518C3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4A7DFA1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DEF4C5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404FC01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E88946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8B15AA0"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6EEA2F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3BEE945B" w14:textId="77777777" w:rsidR="006A12BB" w:rsidRDefault="006A12BB">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ABE2A92"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7C73EFC3"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06C20C0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5D54D3B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1A4C006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0B779B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9C4E0E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0F4068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4CAC683A"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0D274F7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38204C4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4A1AA3D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B0C78D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28840AF3"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6CA4CD1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095CC9C5"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7B538F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0E56867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287141F2"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1BFBBC0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3692D9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1506B38E"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D22FCD1"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0249BA8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6186071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6DCAD7B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19C2A0F0"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5AA4CAA9"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7EFFAD6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w:t>
      </w:r>
      <w:r>
        <w:rPr>
          <w:rFonts w:ascii="仿宋_GB2312" w:eastAsia="仿宋_GB2312" w:hAnsi="仿宋" w:cs="宋体" w:hint="eastAsia"/>
          <w:sz w:val="28"/>
          <w:szCs w:val="28"/>
        </w:rPr>
        <w:lastRenderedPageBreak/>
        <w:t>面答复的，可以在答复期满后15个工作日内向主管理部门投诉。</w:t>
      </w:r>
    </w:p>
    <w:p w14:paraId="31AD2E5A" w14:textId="77777777" w:rsidR="006A12BB" w:rsidRDefault="006A12BB">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5BD800FE"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08AB095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492D648"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033430D"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39A01AB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E2DEC3F"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52CCF9D6"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1C99757D"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463D01B8"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2D77CA5C"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79AEF14" w14:textId="77777777" w:rsidR="006A12BB" w:rsidRDefault="006A12BB">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DD2D34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5C00B5D7"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224CF1E4"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CE88A2C" w14:textId="77777777" w:rsidR="006A12BB" w:rsidRDefault="006A12BB">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0009ABBB"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E0DCE39" w14:textId="77777777" w:rsidR="006A12BB" w:rsidRDefault="006A12BB">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42AD1768" w14:textId="77777777" w:rsidR="006A12BB" w:rsidRDefault="006A12BB">
      <w:pPr>
        <w:ind w:firstLineChars="152" w:firstLine="426"/>
        <w:rPr>
          <w:rFonts w:ascii="仿宋_GB2312" w:eastAsia="仿宋_GB2312" w:hAnsi="仿宋" w:cs="宋体"/>
          <w:sz w:val="28"/>
          <w:szCs w:val="28"/>
        </w:rPr>
      </w:pPr>
    </w:p>
    <w:p w14:paraId="0567C8D8" w14:textId="77777777" w:rsidR="006A12BB" w:rsidRDefault="006A12BB">
      <w:pPr>
        <w:sectPr w:rsidR="006A12BB">
          <w:headerReference w:type="default" r:id="rId14"/>
          <w:footerReference w:type="default" r:id="rId15"/>
          <w:pgSz w:w="11906" w:h="16838"/>
          <w:pgMar w:top="1440" w:right="1080" w:bottom="1440" w:left="1080" w:header="851" w:footer="992" w:gutter="0"/>
          <w:cols w:space="720"/>
          <w:docGrid w:type="lines" w:linePitch="312"/>
        </w:sectPr>
      </w:pPr>
    </w:p>
    <w:p w14:paraId="7990C27C" w14:textId="77777777" w:rsidR="006A12BB" w:rsidRDefault="006A12BB">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4181FBD8" w14:textId="77777777" w:rsidR="006A12BB" w:rsidRDefault="006A12BB"/>
    <w:p w14:paraId="32A75D6B" w14:textId="77777777" w:rsidR="006A12BB" w:rsidRDefault="006A12BB">
      <w:pPr>
        <w:sectPr w:rsidR="006A12BB">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59B7A471" w14:textId="77777777" w:rsidR="006A12BB" w:rsidRDefault="006A12B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52C6355"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42EB9D61"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C43C9">
        <w:rPr>
          <w:rFonts w:ascii="仿宋_GB2312" w:eastAsia="仿宋_GB2312" w:hAnsi="宋体"/>
          <w:noProof/>
          <w:sz w:val="28"/>
          <w:szCs w:val="21"/>
        </w:rPr>
        <w:t>乳山市实验初级中学、第二实验小学、畅园学校操场维修工程</w:t>
      </w:r>
    </w:p>
    <w:p w14:paraId="6401627C"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C43C9">
        <w:rPr>
          <w:rFonts w:ascii="仿宋_GB2312" w:eastAsia="仿宋_GB2312" w:hAnsi="宋体"/>
          <w:noProof/>
          <w:sz w:val="28"/>
          <w:szCs w:val="21"/>
        </w:rPr>
        <w:t>SDRS-HD-2026036</w:t>
      </w:r>
    </w:p>
    <w:p w14:paraId="242C1D7E"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DC43C9">
        <w:rPr>
          <w:rFonts w:ascii="仿宋_GB2312" w:eastAsia="仿宋_GB2312" w:hAnsi="宋体"/>
          <w:noProof/>
          <w:sz w:val="28"/>
          <w:szCs w:val="21"/>
        </w:rPr>
        <w:t>乳山市实验中学、二实小、畅园学校室外场地已使用10年左右，目前塑胶面层存在老化松散、开裂脱层、翘起等问题，2026年，计划对3所学校塑胶操场、球场进行维修改造，畅园学校重新铺装混合型塑胶面层，实验中学、二实小重新铺装球场EPDM颗粒面层。</w:t>
      </w:r>
    </w:p>
    <w:p w14:paraId="4B743A92"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740DE7CB" w14:textId="506D4405" w:rsidR="006A12BB" w:rsidRDefault="006A12BB" w:rsidP="006A12BB">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DC43C9">
        <w:rPr>
          <w:rFonts w:ascii="仿宋_GB2312" w:eastAsia="仿宋_GB2312" w:hAnsi="宋体"/>
          <w:noProof/>
          <w:szCs w:val="21"/>
        </w:rPr>
        <w:t>乳山市实验初级中学、第二实验小学、畅园学校操场维修工程</w:t>
      </w:r>
      <w:r>
        <w:rPr>
          <w:rFonts w:ascii="仿宋_GB2312" w:eastAsia="仿宋_GB2312" w:hAnsi="宋体" w:hint="eastAsia"/>
        </w:rPr>
        <w:t>】</w:t>
      </w:r>
    </w:p>
    <w:p w14:paraId="54823F7F" w14:textId="77777777" w:rsidR="006A12BB" w:rsidRDefault="006A12B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23CAC295" w14:textId="3DAC4B89" w:rsidR="006A12BB" w:rsidRDefault="006A12BB">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Pr>
          <w:rFonts w:ascii="仿宋_GB2312" w:eastAsia="仿宋_GB2312" w:hAnsi="宋体"/>
          <w:noProof/>
        </w:rPr>
        <w:t>2310000</w:t>
      </w:r>
      <w:r w:rsidRPr="00DC43C9">
        <w:rPr>
          <w:rFonts w:ascii="仿宋_GB2312" w:eastAsia="仿宋_GB2312" w:hAnsi="宋体"/>
          <w:noProof/>
        </w:rPr>
        <w:t>.00</w:t>
      </w:r>
      <w:r>
        <w:rPr>
          <w:rFonts w:ascii="仿宋_GB2312" w:eastAsia="仿宋_GB2312" w:hAnsi="宋体" w:hint="eastAsia"/>
        </w:rPr>
        <w:t>元。</w:t>
      </w:r>
    </w:p>
    <w:p w14:paraId="349780A2"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32E8AAA" w14:textId="77777777" w:rsidR="006A12BB" w:rsidRDefault="006A12BB">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1B8A5DFF" w14:textId="77777777" w:rsidR="006A12BB" w:rsidRDefault="006A12BB">
      <w:pPr>
        <w:widowControl/>
        <w:spacing w:line="560" w:lineRule="exact"/>
        <w:ind w:firstLineChars="200" w:firstLine="640"/>
        <w:jc w:val="center"/>
        <w:rPr>
          <w:rFonts w:ascii="楷体_GB2312" w:eastAsia="楷体_GB2312" w:hAnsi="宋体"/>
          <w:b/>
          <w:bCs/>
          <w:kern w:val="44"/>
          <w:sz w:val="32"/>
          <w:szCs w:val="30"/>
        </w:rPr>
        <w:sectPr w:rsidR="006A12BB">
          <w:headerReference w:type="default" r:id="rId19"/>
          <w:footerReference w:type="default" r:id="rId20"/>
          <w:pgSz w:w="11906" w:h="16838"/>
          <w:pgMar w:top="1440" w:right="1077" w:bottom="1440" w:left="1077" w:header="851" w:footer="992" w:gutter="0"/>
          <w:cols w:space="720"/>
          <w:docGrid w:type="lines" w:linePitch="312"/>
        </w:sectPr>
      </w:pPr>
    </w:p>
    <w:p w14:paraId="2644C8FE" w14:textId="77777777" w:rsidR="006A12BB" w:rsidRDefault="006A12B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37DF8B72" w14:textId="77777777" w:rsidR="006A12BB" w:rsidRDefault="006A12BB">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6A12BB" w14:paraId="0C582677" w14:textId="77777777">
        <w:trPr>
          <w:trHeight w:val="454"/>
          <w:jc w:val="center"/>
        </w:trPr>
        <w:tc>
          <w:tcPr>
            <w:tcW w:w="705" w:type="dxa"/>
            <w:shd w:val="clear" w:color="auto" w:fill="D9D9D9"/>
            <w:vAlign w:val="center"/>
          </w:tcPr>
          <w:p w14:paraId="15F55FB8" w14:textId="77777777" w:rsidR="006A12BB" w:rsidRDefault="006A12BB">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165DE61" w14:textId="77777777" w:rsidR="006A12BB" w:rsidRDefault="006A12BB">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3C10DC1F" w14:textId="77777777" w:rsidR="006A12BB" w:rsidRDefault="006A12BB">
            <w:pPr>
              <w:jc w:val="center"/>
              <w:rPr>
                <w:rFonts w:ascii="仿宋_GB2312" w:eastAsia="仿宋_GB2312" w:hAnsi="宋体"/>
                <w:b/>
                <w:sz w:val="24"/>
              </w:rPr>
            </w:pPr>
            <w:r>
              <w:rPr>
                <w:rFonts w:ascii="仿宋_GB2312" w:eastAsia="仿宋_GB2312" w:hAnsi="宋体" w:hint="eastAsia"/>
                <w:b/>
                <w:sz w:val="24"/>
              </w:rPr>
              <w:t>清单</w:t>
            </w:r>
          </w:p>
          <w:p w14:paraId="6DD96388" w14:textId="77777777" w:rsidR="006A12BB" w:rsidRDefault="006A12BB">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7CC4EA5" w14:textId="77777777" w:rsidR="006A12BB" w:rsidRDefault="006A12BB">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3F1DBB3" w14:textId="77777777" w:rsidR="006A12BB" w:rsidRDefault="006A12BB">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708607A4" w14:textId="77777777" w:rsidR="006A12BB" w:rsidRDefault="006A12BB">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60DFFF75" w14:textId="77777777" w:rsidR="006A12BB" w:rsidRDefault="006A12BB">
            <w:pPr>
              <w:jc w:val="center"/>
              <w:rPr>
                <w:rFonts w:ascii="仿宋_GB2312" w:eastAsia="仿宋_GB2312" w:hAnsi="宋体"/>
                <w:b/>
                <w:sz w:val="24"/>
              </w:rPr>
            </w:pPr>
            <w:r>
              <w:rPr>
                <w:rFonts w:ascii="仿宋_GB2312" w:eastAsia="仿宋_GB2312" w:hAnsi="宋体" w:hint="eastAsia"/>
                <w:b/>
                <w:sz w:val="24"/>
              </w:rPr>
              <w:t>功能与技术参数</w:t>
            </w:r>
          </w:p>
        </w:tc>
      </w:tr>
      <w:tr w:rsidR="006A12BB" w14:paraId="09E52369" w14:textId="77777777">
        <w:trPr>
          <w:trHeight w:val="970"/>
          <w:jc w:val="center"/>
        </w:trPr>
        <w:tc>
          <w:tcPr>
            <w:tcW w:w="705" w:type="dxa"/>
            <w:vAlign w:val="center"/>
          </w:tcPr>
          <w:p w14:paraId="2CC8597B" w14:textId="77777777" w:rsidR="006A12BB" w:rsidRDefault="006A12BB">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D1D8AA5" w14:textId="77777777" w:rsidR="006A12BB" w:rsidRDefault="006A12BB">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115C8FF2" w14:textId="77777777" w:rsidR="006A12BB" w:rsidRDefault="006A12BB">
            <w:pPr>
              <w:jc w:val="center"/>
              <w:rPr>
                <w:rFonts w:ascii="仿宋_GB2312" w:eastAsia="仿宋_GB2312" w:hAnsi="宋体"/>
                <w:sz w:val="24"/>
              </w:rPr>
            </w:pPr>
          </w:p>
        </w:tc>
        <w:tc>
          <w:tcPr>
            <w:tcW w:w="1417" w:type="dxa"/>
            <w:vAlign w:val="center"/>
          </w:tcPr>
          <w:p w14:paraId="270AECA4" w14:textId="77777777" w:rsidR="006A12BB" w:rsidRDefault="006A12BB">
            <w:pPr>
              <w:jc w:val="center"/>
              <w:rPr>
                <w:rFonts w:ascii="仿宋_GB2312" w:eastAsia="仿宋_GB2312" w:hAnsi="宋体"/>
                <w:sz w:val="24"/>
              </w:rPr>
            </w:pPr>
            <w:r w:rsidRPr="00DC43C9">
              <w:rPr>
                <w:rFonts w:ascii="仿宋_GB2312" w:eastAsia="仿宋_GB2312" w:hAnsi="宋体"/>
                <w:noProof/>
                <w:sz w:val="24"/>
              </w:rPr>
              <w:t>乳山市实验初级中学、第二实验小学、畅园学校操场维修工程</w:t>
            </w:r>
          </w:p>
        </w:tc>
        <w:tc>
          <w:tcPr>
            <w:tcW w:w="1134" w:type="dxa"/>
            <w:vAlign w:val="center"/>
          </w:tcPr>
          <w:p w14:paraId="69250C1E" w14:textId="77777777" w:rsidR="006A12BB" w:rsidRDefault="006A12BB">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4D4ED21C" w14:textId="77777777" w:rsidR="006A12BB" w:rsidRDefault="006A12BB">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63DF55A2" w14:textId="77777777" w:rsidR="006A12BB" w:rsidRDefault="006A12BB">
            <w:pPr>
              <w:rPr>
                <w:rFonts w:ascii="仿宋_GB2312" w:eastAsia="仿宋_GB2312" w:hAnsi="宋体"/>
                <w:sz w:val="24"/>
              </w:rPr>
            </w:pPr>
            <w:r w:rsidRPr="00DC43C9">
              <w:rPr>
                <w:rFonts w:ascii="仿宋_GB2312" w:eastAsia="仿宋_GB2312" w:hAnsi="宋体"/>
                <w:noProof/>
                <w:sz w:val="24"/>
              </w:rPr>
              <w:t>乳山市实验中学、二实小、畅园学校室外场地已使用10年左右，目前塑胶面层存在老化松散、开裂脱层、翘起等问题，2026年，计划对3所学校塑胶操场、球场进行维修改造，畅园学校重新铺装混合型塑胶面层，实验中学、二实小重新铺装球场EPDM颗粒面层。</w:t>
            </w:r>
            <w:r>
              <w:rPr>
                <w:rFonts w:ascii="仿宋_GB2312" w:eastAsia="仿宋_GB2312" w:hAnsi="宋体" w:hint="eastAsia"/>
                <w:sz w:val="24"/>
              </w:rPr>
              <w:t>具体内容详见补充文件。</w:t>
            </w:r>
          </w:p>
        </w:tc>
      </w:tr>
    </w:tbl>
    <w:p w14:paraId="368C3AC7" w14:textId="77777777" w:rsidR="006A12BB" w:rsidRDefault="006A12BB">
      <w:pPr>
        <w:widowControl/>
        <w:spacing w:line="200" w:lineRule="exact"/>
        <w:ind w:firstLineChars="200" w:firstLine="200"/>
        <w:jc w:val="center"/>
        <w:rPr>
          <w:rFonts w:ascii="仿宋_GB2312" w:eastAsia="仿宋_GB2312" w:hAnsi="宋体"/>
          <w:sz w:val="10"/>
          <w:szCs w:val="10"/>
        </w:rPr>
      </w:pPr>
    </w:p>
    <w:p w14:paraId="3CB7B0A5" w14:textId="77777777" w:rsidR="006A12BB" w:rsidRDefault="006A12BB">
      <w:pPr>
        <w:widowControl/>
        <w:spacing w:line="560" w:lineRule="exact"/>
        <w:ind w:firstLineChars="200" w:firstLine="560"/>
        <w:jc w:val="left"/>
        <w:rPr>
          <w:rFonts w:ascii="仿宋_GB2312" w:eastAsia="仿宋_GB2312" w:hAnsi="宋体"/>
          <w:sz w:val="28"/>
          <w:szCs w:val="21"/>
        </w:rPr>
      </w:pPr>
    </w:p>
    <w:p w14:paraId="6E00874D" w14:textId="77777777" w:rsidR="006A12BB" w:rsidRDefault="006A12BB">
      <w:pPr>
        <w:widowControl/>
        <w:spacing w:line="560" w:lineRule="exact"/>
        <w:ind w:firstLineChars="200" w:firstLine="640"/>
        <w:jc w:val="center"/>
        <w:rPr>
          <w:rFonts w:ascii="楷体_GB2312" w:eastAsia="楷体_GB2312" w:hAnsi="宋体"/>
          <w:b/>
          <w:bCs/>
          <w:kern w:val="44"/>
          <w:sz w:val="32"/>
          <w:szCs w:val="30"/>
        </w:rPr>
        <w:sectPr w:rsidR="006A12BB">
          <w:pgSz w:w="16838" w:h="11906" w:orient="landscape"/>
          <w:pgMar w:top="1077" w:right="1440" w:bottom="1077" w:left="1440" w:header="851" w:footer="992" w:gutter="0"/>
          <w:cols w:space="720"/>
          <w:docGrid w:type="lines" w:linePitch="312"/>
        </w:sectPr>
      </w:pPr>
    </w:p>
    <w:p w14:paraId="25537B40" w14:textId="77777777" w:rsidR="006A12BB" w:rsidRDefault="006A12BB">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0EAC1DD8"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7C01A7E7"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6935136"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3C9F6E0B"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4B4D6547"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733320FE"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B85A610"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21407BF8"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41E0AFDC" w14:textId="4B1860FD"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00BE7E53">
        <w:rPr>
          <w:rFonts w:ascii="仿宋_GB2312" w:eastAsia="仿宋_GB2312" w:hAnsi="宋体"/>
          <w:noProof/>
          <w:sz w:val="28"/>
          <w:szCs w:val="21"/>
        </w:rPr>
        <w:t>60日历天</w:t>
      </w:r>
    </w:p>
    <w:p w14:paraId="63C771CC"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5658802"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531F99F4"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E620EC3" w14:textId="31AD8910" w:rsidR="006A12BB" w:rsidRDefault="00753334">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本项目无预付款，工程竣工验收合格后支付到合同价款的50%，第二年支付到审计结算价款的70%，第三年支付到审计结算价款的90%，剩余审计结算价款第四年付清。</w:t>
      </w:r>
    </w:p>
    <w:p w14:paraId="12DD48FA"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4E45554B"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54E5FA1B"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15B8D22D" w14:textId="123F2F78"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753334">
        <w:rPr>
          <w:rFonts w:ascii="仿宋_GB2312" w:eastAsia="仿宋_GB2312" w:hAnsi="宋体"/>
          <w:noProof/>
          <w:sz w:val="28"/>
          <w:szCs w:val="21"/>
        </w:rPr>
        <w:t>五年</w:t>
      </w:r>
    </w:p>
    <w:p w14:paraId="6E63BF31" w14:textId="77777777" w:rsidR="006A12BB"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3AAB982"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4E2ACBEA" w14:textId="77777777" w:rsidR="00593392" w:rsidRDefault="006A12BB">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02D2F26A" w14:textId="77777777" w:rsidR="00C11A6B" w:rsidRPr="00C11A6B" w:rsidRDefault="00C11A6B" w:rsidP="00C11A6B">
      <w:pPr>
        <w:spacing w:line="560" w:lineRule="exact"/>
        <w:ind w:firstLineChars="200" w:firstLine="482"/>
        <w:rPr>
          <w:rFonts w:ascii="宋体" w:hAnsi="宋体"/>
          <w:b/>
          <w:sz w:val="24"/>
          <w:szCs w:val="24"/>
        </w:rPr>
      </w:pPr>
      <w:r w:rsidRPr="00C11A6B">
        <w:rPr>
          <w:rFonts w:ascii="宋体" w:hAnsi="宋体" w:hint="eastAsia"/>
          <w:b/>
          <w:sz w:val="24"/>
          <w:szCs w:val="24"/>
        </w:rPr>
        <w:t>一、混合型塑胶跑道技术参数</w:t>
      </w:r>
    </w:p>
    <w:p w14:paraId="71AA8FB7" w14:textId="52A0D4D3" w:rsidR="00C11A6B" w:rsidRPr="00C11A6B" w:rsidRDefault="00C11A6B" w:rsidP="00C11A6B">
      <w:pPr>
        <w:numPr>
          <w:ilvl w:val="0"/>
          <w:numId w:val="2"/>
        </w:numPr>
        <w:spacing w:line="480" w:lineRule="atLeast"/>
        <w:ind w:left="0" w:firstLine="497"/>
        <w:rPr>
          <w:rFonts w:ascii="宋体" w:hAnsi="宋体"/>
          <w:bCs/>
          <w:sz w:val="24"/>
          <w:szCs w:val="24"/>
        </w:rPr>
      </w:pPr>
      <w:r w:rsidRPr="00C11A6B">
        <w:rPr>
          <w:rFonts w:ascii="宋体" w:hAnsi="宋体" w:hint="eastAsia"/>
          <w:bCs/>
          <w:sz w:val="24"/>
          <w:szCs w:val="24"/>
        </w:rPr>
        <w:t>提供的材料生产厂家浆料、喷面色浆材料产品满足新国标GB36246-2018《中小学合成</w:t>
      </w:r>
      <w:r w:rsidRPr="00C11A6B">
        <w:rPr>
          <w:rFonts w:ascii="宋体" w:hAnsi="宋体" w:hint="eastAsia"/>
          <w:bCs/>
          <w:sz w:val="24"/>
          <w:szCs w:val="24"/>
        </w:rPr>
        <w:lastRenderedPageBreak/>
        <w:t>材料面层运动场地》有害物质限量标准要求，并提供</w:t>
      </w:r>
      <w:r w:rsidRPr="00C11A6B">
        <w:rPr>
          <w:rFonts w:ascii="宋体" w:hAnsi="宋体" w:cs="宋体" w:hint="eastAsia"/>
          <w:color w:val="000000"/>
          <w:kern w:val="0"/>
          <w:sz w:val="24"/>
          <w:szCs w:val="24"/>
          <w:lang w:bidi="ar"/>
        </w:rPr>
        <w:t>有“CMA”标识的权威检测机构出具的</w:t>
      </w:r>
      <w:r w:rsidRPr="00C11A6B">
        <w:rPr>
          <w:rFonts w:ascii="宋体" w:hAnsi="宋体" w:hint="eastAsia"/>
          <w:bCs/>
          <w:sz w:val="24"/>
          <w:szCs w:val="24"/>
        </w:rPr>
        <w:t>检测报告。（提供</w:t>
      </w:r>
      <w:r w:rsidR="009964A4">
        <w:rPr>
          <w:rFonts w:ascii="宋体" w:hAnsi="宋体" w:cs="宋体" w:hint="eastAsia"/>
          <w:bCs/>
          <w:sz w:val="24"/>
          <w:szCs w:val="24"/>
        </w:rPr>
        <w:t>检测报告</w:t>
      </w:r>
      <w:r w:rsidRPr="00C11A6B">
        <w:rPr>
          <w:rFonts w:ascii="宋体" w:hAnsi="宋体" w:cs="宋体" w:hint="eastAsia"/>
          <w:bCs/>
          <w:sz w:val="24"/>
          <w:szCs w:val="24"/>
        </w:rPr>
        <w:t>扫描件</w:t>
      </w:r>
      <w:r w:rsidRPr="00C11A6B">
        <w:rPr>
          <w:rFonts w:ascii="宋体" w:hAnsi="宋体" w:hint="eastAsia"/>
          <w:bCs/>
          <w:sz w:val="24"/>
          <w:szCs w:val="24"/>
        </w:rPr>
        <w:t>）</w:t>
      </w:r>
    </w:p>
    <w:tbl>
      <w:tblPr>
        <w:tblpPr w:leftFromText="180" w:rightFromText="180" w:vertAnchor="text" w:horzAnchor="page" w:tblpX="1792" w:tblpY="537"/>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6664"/>
        <w:gridCol w:w="1570"/>
      </w:tblGrid>
      <w:tr w:rsidR="00C11A6B" w:rsidRPr="00C11A6B" w14:paraId="4741BE45" w14:textId="77777777" w:rsidTr="00160DBA">
        <w:trPr>
          <w:trHeight w:val="682"/>
        </w:trPr>
        <w:tc>
          <w:tcPr>
            <w:tcW w:w="7538" w:type="dxa"/>
            <w:gridSpan w:val="2"/>
            <w:vAlign w:val="center"/>
          </w:tcPr>
          <w:p w14:paraId="37585D10" w14:textId="77777777" w:rsidR="00C11A6B" w:rsidRPr="00C11A6B" w:rsidRDefault="00C11A6B" w:rsidP="00C11A6B">
            <w:pPr>
              <w:jc w:val="center"/>
              <w:rPr>
                <w:rFonts w:ascii="宋体" w:hAnsi="宋体"/>
                <w:b/>
                <w:sz w:val="24"/>
                <w:szCs w:val="24"/>
              </w:rPr>
            </w:pPr>
            <w:r w:rsidRPr="00C11A6B">
              <w:rPr>
                <w:rFonts w:ascii="宋体" w:hAnsi="宋体" w:hint="eastAsia"/>
                <w:b/>
                <w:sz w:val="24"/>
                <w:szCs w:val="24"/>
              </w:rPr>
              <w:t>项目</w:t>
            </w:r>
          </w:p>
        </w:tc>
        <w:tc>
          <w:tcPr>
            <w:tcW w:w="1570" w:type="dxa"/>
            <w:vAlign w:val="center"/>
          </w:tcPr>
          <w:p w14:paraId="53F709D9" w14:textId="77777777" w:rsidR="00C11A6B" w:rsidRPr="00C11A6B" w:rsidRDefault="00C11A6B" w:rsidP="00C11A6B">
            <w:pPr>
              <w:jc w:val="center"/>
              <w:rPr>
                <w:rFonts w:ascii="宋体" w:hAnsi="宋体"/>
                <w:b/>
                <w:sz w:val="24"/>
                <w:szCs w:val="24"/>
              </w:rPr>
            </w:pPr>
            <w:r w:rsidRPr="00C11A6B">
              <w:rPr>
                <w:rFonts w:ascii="宋体" w:hAnsi="宋体" w:hint="eastAsia"/>
                <w:b/>
                <w:sz w:val="24"/>
                <w:szCs w:val="24"/>
              </w:rPr>
              <w:t>要求</w:t>
            </w:r>
          </w:p>
        </w:tc>
      </w:tr>
      <w:tr w:rsidR="00C11A6B" w:rsidRPr="00C11A6B" w14:paraId="524FCA1D" w14:textId="77777777" w:rsidTr="00160DBA">
        <w:trPr>
          <w:trHeight w:hRule="exact" w:val="454"/>
        </w:trPr>
        <w:tc>
          <w:tcPr>
            <w:tcW w:w="874" w:type="dxa"/>
            <w:vMerge w:val="restart"/>
            <w:vAlign w:val="center"/>
          </w:tcPr>
          <w:p w14:paraId="402D413F"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有害物质含量</w:t>
            </w:r>
          </w:p>
        </w:tc>
        <w:tc>
          <w:tcPr>
            <w:tcW w:w="6664" w:type="dxa"/>
            <w:vAlign w:val="center"/>
          </w:tcPr>
          <w:p w14:paraId="232CE21C"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3种邻苯二甲酸酯类化合物（DBP、BBP、DEHP）总和</w:t>
            </w:r>
            <w:r w:rsidRPr="00C11A6B">
              <w:rPr>
                <w:rFonts w:ascii="宋体" w:hAnsi="宋体" w:hint="eastAsia"/>
                <w:sz w:val="24"/>
                <w:szCs w:val="24"/>
                <w:vertAlign w:val="superscript"/>
              </w:rPr>
              <w:t>b</w:t>
            </w:r>
            <w:r w:rsidRPr="00C11A6B">
              <w:rPr>
                <w:rFonts w:ascii="宋体" w:hAnsi="宋体" w:hint="eastAsia"/>
                <w:sz w:val="24"/>
                <w:szCs w:val="24"/>
              </w:rPr>
              <w:t>/（g/kg）</w:t>
            </w:r>
          </w:p>
        </w:tc>
        <w:tc>
          <w:tcPr>
            <w:tcW w:w="1570" w:type="dxa"/>
            <w:vAlign w:val="center"/>
          </w:tcPr>
          <w:p w14:paraId="0BEB05F2" w14:textId="77777777" w:rsidR="00C11A6B" w:rsidRPr="00C11A6B" w:rsidRDefault="00C11A6B" w:rsidP="00C11A6B">
            <w:pPr>
              <w:spacing w:line="400" w:lineRule="exact"/>
              <w:jc w:val="center"/>
              <w:rPr>
                <w:rFonts w:ascii="宋体" w:hAnsi="宋体"/>
                <w:b/>
                <w:sz w:val="24"/>
                <w:szCs w:val="24"/>
              </w:rPr>
            </w:pPr>
            <w:r w:rsidRPr="00C11A6B">
              <w:rPr>
                <w:rFonts w:ascii="宋体" w:hAnsi="宋体" w:hint="eastAsia"/>
                <w:sz w:val="24"/>
                <w:szCs w:val="24"/>
              </w:rPr>
              <w:t>≤1.0</w:t>
            </w:r>
          </w:p>
        </w:tc>
      </w:tr>
      <w:tr w:rsidR="00C11A6B" w:rsidRPr="00C11A6B" w14:paraId="240A7DD4" w14:textId="77777777" w:rsidTr="00160DBA">
        <w:trPr>
          <w:trHeight w:hRule="exact" w:val="454"/>
        </w:trPr>
        <w:tc>
          <w:tcPr>
            <w:tcW w:w="874" w:type="dxa"/>
            <w:vMerge/>
            <w:vAlign w:val="center"/>
          </w:tcPr>
          <w:p w14:paraId="5A099306"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3C5A3AE0" w14:textId="77777777" w:rsidR="00C11A6B" w:rsidRPr="00C11A6B" w:rsidRDefault="00C11A6B" w:rsidP="00C11A6B">
            <w:pPr>
              <w:spacing w:line="400" w:lineRule="exact"/>
              <w:jc w:val="center"/>
              <w:rPr>
                <w:rFonts w:ascii="宋体" w:hAnsi="宋体"/>
                <w:b/>
                <w:sz w:val="24"/>
                <w:szCs w:val="24"/>
              </w:rPr>
            </w:pPr>
            <w:r w:rsidRPr="00C11A6B">
              <w:rPr>
                <w:rFonts w:ascii="宋体" w:hAnsi="宋体" w:hint="eastAsia"/>
                <w:sz w:val="24"/>
                <w:szCs w:val="24"/>
              </w:rPr>
              <w:t>3种邻苯二甲酸酯类化合物（DNOP、DINP、DIDP）总和</w:t>
            </w:r>
            <w:r w:rsidRPr="00C11A6B">
              <w:rPr>
                <w:rFonts w:ascii="宋体" w:hAnsi="宋体" w:hint="eastAsia"/>
                <w:sz w:val="24"/>
                <w:szCs w:val="24"/>
                <w:vertAlign w:val="superscript"/>
              </w:rPr>
              <w:t>b</w:t>
            </w:r>
            <w:r w:rsidRPr="00C11A6B">
              <w:rPr>
                <w:rFonts w:ascii="宋体" w:hAnsi="宋体" w:hint="eastAsia"/>
                <w:sz w:val="24"/>
                <w:szCs w:val="24"/>
              </w:rPr>
              <w:t>/（g/kg）</w:t>
            </w:r>
          </w:p>
        </w:tc>
        <w:tc>
          <w:tcPr>
            <w:tcW w:w="1570" w:type="dxa"/>
            <w:vAlign w:val="center"/>
          </w:tcPr>
          <w:p w14:paraId="6C917A37" w14:textId="77777777" w:rsidR="00C11A6B" w:rsidRPr="00C11A6B" w:rsidRDefault="00C11A6B" w:rsidP="00C11A6B">
            <w:pPr>
              <w:spacing w:line="400" w:lineRule="exact"/>
              <w:jc w:val="center"/>
              <w:rPr>
                <w:rFonts w:ascii="宋体" w:hAnsi="宋体"/>
                <w:b/>
                <w:sz w:val="24"/>
                <w:szCs w:val="24"/>
              </w:rPr>
            </w:pPr>
            <w:r w:rsidRPr="00C11A6B">
              <w:rPr>
                <w:rFonts w:ascii="宋体" w:hAnsi="宋体" w:hint="eastAsia"/>
                <w:sz w:val="24"/>
                <w:szCs w:val="24"/>
              </w:rPr>
              <w:t>≤1.0</w:t>
            </w:r>
          </w:p>
        </w:tc>
      </w:tr>
      <w:tr w:rsidR="00C11A6B" w:rsidRPr="00C11A6B" w14:paraId="01017113" w14:textId="77777777" w:rsidTr="00160DBA">
        <w:trPr>
          <w:trHeight w:hRule="exact" w:val="454"/>
        </w:trPr>
        <w:tc>
          <w:tcPr>
            <w:tcW w:w="874" w:type="dxa"/>
            <w:vMerge/>
            <w:vAlign w:val="center"/>
          </w:tcPr>
          <w:p w14:paraId="4189EC95"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6345DD4E"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bCs/>
                <w:sz w:val="24"/>
                <w:szCs w:val="24"/>
              </w:rPr>
              <w:t>短链氯化石蜡（</w:t>
            </w:r>
            <w:r w:rsidRPr="00C11A6B">
              <w:rPr>
                <w:rFonts w:ascii="宋体" w:hAnsi="宋体"/>
                <w:bCs/>
                <w:position w:val="-12"/>
                <w:sz w:val="24"/>
                <w:szCs w:val="24"/>
              </w:rPr>
              <w:object w:dxaOrig="349" w:dyaOrig="349" w14:anchorId="0C6B68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v:imagedata r:id="rId21" o:title=""/>
                </v:shape>
                <o:OLEObject Type="Embed" ProgID="Equation.KSEE3" ShapeID="_x0000_i1025" DrawAspect="Content" ObjectID="_1837947353" r:id="rId22"/>
              </w:object>
            </w:r>
            <w:r w:rsidRPr="00C11A6B">
              <w:rPr>
                <w:rFonts w:ascii="宋体" w:hAnsi="宋体" w:hint="eastAsia"/>
                <w:bCs/>
                <w:sz w:val="24"/>
                <w:szCs w:val="24"/>
              </w:rPr>
              <w:t>-</w:t>
            </w:r>
            <w:r w:rsidRPr="00C11A6B">
              <w:rPr>
                <w:rFonts w:ascii="宋体" w:hAnsi="宋体"/>
                <w:bCs/>
                <w:position w:val="-12"/>
                <w:sz w:val="24"/>
                <w:szCs w:val="24"/>
              </w:rPr>
              <w:object w:dxaOrig="349" w:dyaOrig="349" w14:anchorId="0F9E7561">
                <v:shape id="_x0000_i1026" type="#_x0000_t75" style="width:17.25pt;height:17.25pt" o:ole="">
                  <v:imagedata r:id="rId23" o:title=""/>
                </v:shape>
                <o:OLEObject Type="Embed" ProgID="Equation.KSEE3" ShapeID="_x0000_i1026" DrawAspect="Content" ObjectID="_1837947354" r:id="rId24"/>
              </w:object>
            </w:r>
            <w:r w:rsidRPr="00C11A6B">
              <w:rPr>
                <w:rFonts w:ascii="宋体" w:hAnsi="宋体" w:hint="eastAsia"/>
                <w:bCs/>
                <w:sz w:val="24"/>
                <w:szCs w:val="24"/>
              </w:rPr>
              <w:t>）</w:t>
            </w:r>
            <w:r w:rsidRPr="00C11A6B">
              <w:rPr>
                <w:rFonts w:ascii="宋体" w:hAnsi="宋体" w:hint="eastAsia"/>
                <w:sz w:val="24"/>
                <w:szCs w:val="24"/>
              </w:rPr>
              <w:t xml:space="preserve">/ </w: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570" w:type="dxa"/>
            <w:vAlign w:val="center"/>
          </w:tcPr>
          <w:p w14:paraId="0A47D6A0" w14:textId="77777777" w:rsidR="00C11A6B" w:rsidRPr="00C11A6B" w:rsidRDefault="00C11A6B" w:rsidP="00C11A6B">
            <w:pPr>
              <w:spacing w:line="400" w:lineRule="exact"/>
              <w:jc w:val="center"/>
              <w:rPr>
                <w:rFonts w:ascii="宋体" w:hAnsi="宋体"/>
                <w:b/>
                <w:sz w:val="24"/>
                <w:szCs w:val="24"/>
              </w:rPr>
            </w:pPr>
            <w:r w:rsidRPr="00C11A6B">
              <w:rPr>
                <w:rFonts w:ascii="宋体" w:hAnsi="宋体" w:hint="eastAsia"/>
                <w:sz w:val="24"/>
                <w:szCs w:val="24"/>
              </w:rPr>
              <w:t>≤1.5</w:t>
            </w:r>
          </w:p>
        </w:tc>
      </w:tr>
      <w:tr w:rsidR="00C11A6B" w:rsidRPr="00C11A6B" w14:paraId="1A9EC38D" w14:textId="77777777" w:rsidTr="00160DBA">
        <w:trPr>
          <w:trHeight w:hRule="exact" w:val="454"/>
        </w:trPr>
        <w:tc>
          <w:tcPr>
            <w:tcW w:w="874" w:type="dxa"/>
            <w:vMerge/>
            <w:vAlign w:val="center"/>
          </w:tcPr>
          <w:p w14:paraId="2F5B9B2D"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685CECCE"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游离甲苯二异氰酸酯（TDI）和游离六亚甲基二异氰酸酯（HDI）总和/（g/kg）</w:t>
            </w:r>
          </w:p>
        </w:tc>
        <w:tc>
          <w:tcPr>
            <w:tcW w:w="1570" w:type="dxa"/>
            <w:vAlign w:val="center"/>
          </w:tcPr>
          <w:p w14:paraId="4FF58FE9"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30627157" w14:textId="77777777" w:rsidTr="00160DBA">
        <w:trPr>
          <w:trHeight w:hRule="exact" w:val="454"/>
        </w:trPr>
        <w:tc>
          <w:tcPr>
            <w:tcW w:w="874" w:type="dxa"/>
            <w:vMerge/>
            <w:vAlign w:val="center"/>
          </w:tcPr>
          <w:p w14:paraId="57C0ACE5"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15B5C1A2"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挥发性有机化合物/（g/L）</w:t>
            </w:r>
          </w:p>
        </w:tc>
        <w:tc>
          <w:tcPr>
            <w:tcW w:w="1570" w:type="dxa"/>
            <w:vAlign w:val="center"/>
          </w:tcPr>
          <w:p w14:paraId="78D221AA"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≤50</w:t>
            </w:r>
          </w:p>
        </w:tc>
      </w:tr>
      <w:tr w:rsidR="00C11A6B" w:rsidRPr="00C11A6B" w14:paraId="37354EDC" w14:textId="77777777" w:rsidTr="00160DBA">
        <w:trPr>
          <w:trHeight w:hRule="exact" w:val="454"/>
        </w:trPr>
        <w:tc>
          <w:tcPr>
            <w:tcW w:w="874" w:type="dxa"/>
            <w:vMerge/>
            <w:vAlign w:val="center"/>
          </w:tcPr>
          <w:p w14:paraId="4BA2F6BD"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45E08C39"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游离甲醛/（g/kg）</w:t>
            </w:r>
          </w:p>
        </w:tc>
        <w:tc>
          <w:tcPr>
            <w:tcW w:w="1570" w:type="dxa"/>
            <w:vAlign w:val="center"/>
          </w:tcPr>
          <w:p w14:paraId="52703F32"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≤0.50</w:t>
            </w:r>
          </w:p>
        </w:tc>
      </w:tr>
      <w:tr w:rsidR="00C11A6B" w:rsidRPr="00C11A6B" w14:paraId="72A5D24C" w14:textId="77777777" w:rsidTr="00160DBA">
        <w:trPr>
          <w:trHeight w:hRule="exact" w:val="454"/>
        </w:trPr>
        <w:tc>
          <w:tcPr>
            <w:tcW w:w="874" w:type="dxa"/>
            <w:vMerge/>
            <w:vAlign w:val="center"/>
          </w:tcPr>
          <w:p w14:paraId="131F24C4"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2CD23AB0"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苯/（g/kg）</w:t>
            </w:r>
          </w:p>
        </w:tc>
        <w:tc>
          <w:tcPr>
            <w:tcW w:w="1570" w:type="dxa"/>
            <w:vAlign w:val="center"/>
          </w:tcPr>
          <w:p w14:paraId="1822305B"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≤0.05</w:t>
            </w:r>
          </w:p>
        </w:tc>
      </w:tr>
      <w:tr w:rsidR="00C11A6B" w:rsidRPr="00C11A6B" w14:paraId="5917025E" w14:textId="77777777" w:rsidTr="00160DBA">
        <w:trPr>
          <w:trHeight w:hRule="exact" w:val="454"/>
        </w:trPr>
        <w:tc>
          <w:tcPr>
            <w:tcW w:w="874" w:type="dxa"/>
            <w:vMerge/>
            <w:vAlign w:val="center"/>
          </w:tcPr>
          <w:p w14:paraId="5E819323"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2BF6845A"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甲苯、二甲苯和乙苯总和/（g/kg）</w:t>
            </w:r>
          </w:p>
        </w:tc>
        <w:tc>
          <w:tcPr>
            <w:tcW w:w="1570" w:type="dxa"/>
            <w:vAlign w:val="center"/>
          </w:tcPr>
          <w:p w14:paraId="2B4033FC"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707EE6FF" w14:textId="77777777" w:rsidTr="00160DBA">
        <w:trPr>
          <w:trHeight w:hRule="exact" w:val="454"/>
        </w:trPr>
        <w:tc>
          <w:tcPr>
            <w:tcW w:w="874" w:type="dxa"/>
            <w:vMerge/>
            <w:vAlign w:val="center"/>
          </w:tcPr>
          <w:p w14:paraId="62C2B659"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62DA6B3E"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可溶性铅/（mg/kg）</w:t>
            </w:r>
          </w:p>
        </w:tc>
        <w:tc>
          <w:tcPr>
            <w:tcW w:w="1570" w:type="dxa"/>
            <w:vAlign w:val="center"/>
          </w:tcPr>
          <w:p w14:paraId="70510D7A"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≤50</w:t>
            </w:r>
          </w:p>
        </w:tc>
      </w:tr>
      <w:tr w:rsidR="00C11A6B" w:rsidRPr="00C11A6B" w14:paraId="5C8A6090" w14:textId="77777777" w:rsidTr="00160DBA">
        <w:trPr>
          <w:trHeight w:hRule="exact" w:val="454"/>
        </w:trPr>
        <w:tc>
          <w:tcPr>
            <w:tcW w:w="874" w:type="dxa"/>
            <w:vMerge/>
            <w:vAlign w:val="center"/>
          </w:tcPr>
          <w:p w14:paraId="4F70B135"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314B1FBD"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可溶性镉/（mg/kg）</w:t>
            </w:r>
          </w:p>
        </w:tc>
        <w:tc>
          <w:tcPr>
            <w:tcW w:w="1570" w:type="dxa"/>
            <w:vAlign w:val="center"/>
          </w:tcPr>
          <w:p w14:paraId="2A0D5533"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2E787258" w14:textId="77777777" w:rsidTr="00160DBA">
        <w:trPr>
          <w:trHeight w:hRule="exact" w:val="454"/>
        </w:trPr>
        <w:tc>
          <w:tcPr>
            <w:tcW w:w="874" w:type="dxa"/>
            <w:vMerge/>
            <w:vAlign w:val="center"/>
          </w:tcPr>
          <w:p w14:paraId="43A768C0"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086A71EF"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可溶性铬/（mg/kg）</w:t>
            </w:r>
          </w:p>
        </w:tc>
        <w:tc>
          <w:tcPr>
            <w:tcW w:w="1570" w:type="dxa"/>
            <w:vAlign w:val="center"/>
          </w:tcPr>
          <w:p w14:paraId="76A18BAD"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7450BB82" w14:textId="77777777" w:rsidTr="00160DBA">
        <w:trPr>
          <w:trHeight w:hRule="exact" w:val="454"/>
        </w:trPr>
        <w:tc>
          <w:tcPr>
            <w:tcW w:w="874" w:type="dxa"/>
            <w:vMerge/>
            <w:vAlign w:val="center"/>
          </w:tcPr>
          <w:p w14:paraId="5DC7759B" w14:textId="77777777" w:rsidR="00C11A6B" w:rsidRPr="00C11A6B" w:rsidRDefault="00C11A6B" w:rsidP="00C11A6B">
            <w:pPr>
              <w:spacing w:line="400" w:lineRule="exact"/>
              <w:jc w:val="center"/>
              <w:rPr>
                <w:rFonts w:ascii="宋体" w:hAnsi="宋体"/>
                <w:sz w:val="24"/>
                <w:szCs w:val="24"/>
              </w:rPr>
            </w:pPr>
          </w:p>
        </w:tc>
        <w:tc>
          <w:tcPr>
            <w:tcW w:w="6664" w:type="dxa"/>
            <w:vAlign w:val="center"/>
          </w:tcPr>
          <w:p w14:paraId="47F79AC4"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可溶性汞/（mg/kg）</w:t>
            </w:r>
          </w:p>
        </w:tc>
        <w:tc>
          <w:tcPr>
            <w:tcW w:w="1570" w:type="dxa"/>
            <w:vAlign w:val="center"/>
          </w:tcPr>
          <w:p w14:paraId="00F93AC8"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≤2</w:t>
            </w:r>
          </w:p>
        </w:tc>
      </w:tr>
    </w:tbl>
    <w:p w14:paraId="5836548D" w14:textId="77777777" w:rsidR="00C11A6B" w:rsidRPr="00C11A6B" w:rsidRDefault="00C11A6B" w:rsidP="00C11A6B">
      <w:pPr>
        <w:spacing w:line="480" w:lineRule="atLeast"/>
        <w:jc w:val="center"/>
        <w:rPr>
          <w:rFonts w:ascii="宋体" w:hAnsi="宋体" w:cs="黑体"/>
          <w:b/>
          <w:sz w:val="24"/>
          <w:szCs w:val="24"/>
        </w:rPr>
      </w:pPr>
      <w:r w:rsidRPr="00C11A6B">
        <w:rPr>
          <w:rFonts w:ascii="宋体" w:hAnsi="宋体" w:cs="黑体" w:hint="eastAsia"/>
          <w:b/>
          <w:sz w:val="24"/>
          <w:szCs w:val="24"/>
        </w:rPr>
        <w:t xml:space="preserve">        非固体原料中有害物质限量要求（执行标准GB36246-2018）</w:t>
      </w:r>
    </w:p>
    <w:p w14:paraId="37568103" w14:textId="669A53BC" w:rsidR="00C11A6B" w:rsidRPr="00C11A6B" w:rsidRDefault="00C11A6B" w:rsidP="00C11A6B">
      <w:pPr>
        <w:numPr>
          <w:ilvl w:val="0"/>
          <w:numId w:val="2"/>
        </w:numPr>
        <w:spacing w:line="480" w:lineRule="atLeast"/>
        <w:ind w:left="0" w:firstLine="497"/>
        <w:rPr>
          <w:rFonts w:ascii="宋体" w:hAnsi="宋体"/>
          <w:bCs/>
          <w:sz w:val="24"/>
          <w:szCs w:val="24"/>
        </w:rPr>
      </w:pPr>
      <w:r w:rsidRPr="00C11A6B">
        <w:rPr>
          <w:rFonts w:ascii="宋体" w:hAnsi="宋体" w:hint="eastAsia"/>
          <w:bCs/>
          <w:sz w:val="24"/>
          <w:szCs w:val="24"/>
        </w:rPr>
        <w:t>提供的材料生产厂家混合型塑胶跑道成品环保性能需满足新国标GB36246-2018《中小学合成材料面层运动场地》标准要求，并提供</w:t>
      </w:r>
      <w:r w:rsidRPr="00C11A6B">
        <w:rPr>
          <w:rFonts w:ascii="宋体" w:hAnsi="宋体" w:cs="宋体" w:hint="eastAsia"/>
          <w:color w:val="000000"/>
          <w:kern w:val="0"/>
          <w:sz w:val="24"/>
          <w:szCs w:val="24"/>
          <w:lang w:bidi="ar"/>
        </w:rPr>
        <w:t>有“CMA”标识的权威检测机构出具的</w:t>
      </w:r>
      <w:r w:rsidRPr="00C11A6B">
        <w:rPr>
          <w:rFonts w:ascii="宋体" w:hAnsi="宋体" w:hint="eastAsia"/>
          <w:bCs/>
          <w:sz w:val="24"/>
          <w:szCs w:val="24"/>
        </w:rPr>
        <w:t>检测报告。（</w:t>
      </w:r>
      <w:r w:rsidR="009964A4" w:rsidRPr="00C11A6B">
        <w:rPr>
          <w:rFonts w:ascii="宋体" w:hAnsi="宋体" w:hint="eastAsia"/>
          <w:bCs/>
          <w:sz w:val="24"/>
          <w:szCs w:val="24"/>
        </w:rPr>
        <w:t>提供</w:t>
      </w:r>
      <w:r w:rsidR="009964A4">
        <w:rPr>
          <w:rFonts w:ascii="宋体" w:hAnsi="宋体" w:cs="宋体" w:hint="eastAsia"/>
          <w:bCs/>
          <w:sz w:val="24"/>
          <w:szCs w:val="24"/>
        </w:rPr>
        <w:t>检测报告</w:t>
      </w:r>
      <w:r w:rsidR="009964A4" w:rsidRPr="00C11A6B">
        <w:rPr>
          <w:rFonts w:ascii="宋体" w:hAnsi="宋体" w:cs="宋体" w:hint="eastAsia"/>
          <w:bCs/>
          <w:sz w:val="24"/>
          <w:szCs w:val="24"/>
        </w:rPr>
        <w:t>扫描件</w:t>
      </w:r>
      <w:r w:rsidRPr="00C11A6B">
        <w:rPr>
          <w:rFonts w:ascii="宋体" w:hAnsi="宋体" w:hint="eastAsia"/>
          <w:bCs/>
          <w:sz w:val="24"/>
          <w:szCs w:val="24"/>
        </w:rPr>
        <w:t>）</w:t>
      </w:r>
    </w:p>
    <w:p w14:paraId="0CA01720" w14:textId="77777777" w:rsidR="00C11A6B" w:rsidRPr="00C11A6B" w:rsidRDefault="00C11A6B" w:rsidP="00C11A6B">
      <w:pPr>
        <w:spacing w:line="480" w:lineRule="atLeast"/>
        <w:jc w:val="center"/>
        <w:rPr>
          <w:rFonts w:ascii="宋体" w:hAnsi="宋体" w:cs="黑体"/>
          <w:b/>
          <w:sz w:val="24"/>
          <w:szCs w:val="24"/>
        </w:rPr>
      </w:pPr>
      <w:r w:rsidRPr="00C11A6B">
        <w:rPr>
          <w:rFonts w:ascii="宋体" w:hAnsi="宋体" w:cs="黑体" w:hint="eastAsia"/>
          <w:b/>
          <w:sz w:val="24"/>
          <w:szCs w:val="24"/>
        </w:rPr>
        <w:t xml:space="preserve">     塑胶面层成品中有害物质限量要求（执行标准GB36246-2018）</w:t>
      </w:r>
    </w:p>
    <w:tbl>
      <w:tblPr>
        <w:tblpPr w:leftFromText="180" w:rightFromText="180" w:vertAnchor="text" w:horzAnchor="page" w:tblpX="1610" w:tblpY="87"/>
        <w:tblOverlap w:val="neve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6480"/>
        <w:gridCol w:w="1754"/>
      </w:tblGrid>
      <w:tr w:rsidR="00C11A6B" w:rsidRPr="00C11A6B" w14:paraId="6507E220" w14:textId="77777777" w:rsidTr="00160DBA">
        <w:trPr>
          <w:trHeight w:val="512"/>
        </w:trPr>
        <w:tc>
          <w:tcPr>
            <w:tcW w:w="874" w:type="dxa"/>
            <w:vAlign w:val="center"/>
          </w:tcPr>
          <w:p w14:paraId="74A3E197" w14:textId="77777777" w:rsidR="00C11A6B" w:rsidRPr="00C11A6B" w:rsidRDefault="00C11A6B" w:rsidP="00C11A6B">
            <w:pPr>
              <w:jc w:val="center"/>
              <w:rPr>
                <w:rFonts w:ascii="宋体" w:hAnsi="宋体"/>
                <w:b/>
                <w:sz w:val="24"/>
                <w:szCs w:val="24"/>
              </w:rPr>
            </w:pPr>
            <w:r w:rsidRPr="00C11A6B">
              <w:rPr>
                <w:rFonts w:ascii="宋体" w:hAnsi="宋体" w:hint="eastAsia"/>
                <w:b/>
                <w:sz w:val="24"/>
                <w:szCs w:val="24"/>
              </w:rPr>
              <w:t>序号</w:t>
            </w:r>
          </w:p>
        </w:tc>
        <w:tc>
          <w:tcPr>
            <w:tcW w:w="6480" w:type="dxa"/>
            <w:vAlign w:val="center"/>
          </w:tcPr>
          <w:p w14:paraId="4E125C2F" w14:textId="77777777" w:rsidR="00C11A6B" w:rsidRPr="00C11A6B" w:rsidRDefault="00C11A6B" w:rsidP="00C11A6B">
            <w:pPr>
              <w:jc w:val="center"/>
              <w:rPr>
                <w:rFonts w:ascii="宋体" w:hAnsi="宋体"/>
                <w:b/>
                <w:sz w:val="24"/>
                <w:szCs w:val="24"/>
              </w:rPr>
            </w:pPr>
            <w:r w:rsidRPr="00C11A6B">
              <w:rPr>
                <w:rFonts w:ascii="宋体" w:hAnsi="宋体" w:hint="eastAsia"/>
                <w:b/>
                <w:sz w:val="24"/>
                <w:szCs w:val="24"/>
              </w:rPr>
              <w:t>项  目</w:t>
            </w:r>
          </w:p>
        </w:tc>
        <w:tc>
          <w:tcPr>
            <w:tcW w:w="1754" w:type="dxa"/>
            <w:vAlign w:val="center"/>
          </w:tcPr>
          <w:p w14:paraId="31675A81" w14:textId="77777777" w:rsidR="00C11A6B" w:rsidRPr="00C11A6B" w:rsidRDefault="00C11A6B" w:rsidP="00C11A6B">
            <w:pPr>
              <w:jc w:val="center"/>
              <w:rPr>
                <w:rFonts w:ascii="宋体" w:hAnsi="宋体"/>
                <w:b/>
                <w:sz w:val="24"/>
                <w:szCs w:val="24"/>
              </w:rPr>
            </w:pPr>
            <w:r w:rsidRPr="00C11A6B">
              <w:rPr>
                <w:rFonts w:ascii="宋体" w:hAnsi="宋体" w:hint="eastAsia"/>
                <w:b/>
                <w:sz w:val="24"/>
                <w:szCs w:val="24"/>
              </w:rPr>
              <w:t>要 求</w:t>
            </w:r>
          </w:p>
        </w:tc>
      </w:tr>
      <w:tr w:rsidR="00C11A6B" w:rsidRPr="00C11A6B" w14:paraId="159B29AA" w14:textId="77777777" w:rsidTr="00160DBA">
        <w:trPr>
          <w:trHeight w:hRule="exact" w:val="454"/>
        </w:trPr>
        <w:tc>
          <w:tcPr>
            <w:tcW w:w="874" w:type="dxa"/>
            <w:vMerge w:val="restart"/>
            <w:vAlign w:val="center"/>
          </w:tcPr>
          <w:p w14:paraId="7A7AC89A" w14:textId="77777777" w:rsidR="00C11A6B" w:rsidRPr="00C11A6B" w:rsidRDefault="00C11A6B" w:rsidP="00C11A6B">
            <w:pPr>
              <w:jc w:val="center"/>
              <w:rPr>
                <w:rFonts w:ascii="宋体" w:hAnsi="宋体"/>
                <w:b/>
                <w:sz w:val="24"/>
                <w:szCs w:val="24"/>
              </w:rPr>
            </w:pPr>
            <w:r w:rsidRPr="00C11A6B">
              <w:rPr>
                <w:rFonts w:ascii="宋体" w:hAnsi="宋体" w:hint="eastAsia"/>
                <w:b/>
                <w:sz w:val="24"/>
                <w:szCs w:val="24"/>
              </w:rPr>
              <w:t>有害物质含量</w:t>
            </w:r>
          </w:p>
        </w:tc>
        <w:tc>
          <w:tcPr>
            <w:tcW w:w="6480" w:type="dxa"/>
            <w:vAlign w:val="center"/>
          </w:tcPr>
          <w:p w14:paraId="536EBA20" w14:textId="77777777" w:rsidR="00C11A6B" w:rsidRPr="00C11A6B" w:rsidRDefault="00C11A6B" w:rsidP="00C11A6B">
            <w:pPr>
              <w:spacing w:line="400" w:lineRule="exact"/>
              <w:jc w:val="center"/>
              <w:rPr>
                <w:rFonts w:ascii="宋体" w:hAnsi="宋体"/>
                <w:b/>
                <w:sz w:val="24"/>
                <w:szCs w:val="24"/>
              </w:rPr>
            </w:pPr>
            <w:r w:rsidRPr="00C11A6B">
              <w:rPr>
                <w:rFonts w:ascii="宋体" w:hAnsi="宋体" w:hint="eastAsia"/>
                <w:bCs/>
                <w:sz w:val="24"/>
                <w:szCs w:val="24"/>
              </w:rPr>
              <w:t>3种邻苯二甲酸酯类化合物（DBP、 BBP、 DEHP）总和</w:t>
            </w:r>
            <w:r w:rsidRPr="00C11A6B">
              <w:rPr>
                <w:rFonts w:ascii="宋体" w:hAnsi="宋体"/>
                <w:bCs/>
                <w:position w:val="-6"/>
                <w:sz w:val="24"/>
                <w:szCs w:val="24"/>
              </w:rPr>
              <w:object w:dxaOrig="258" w:dyaOrig="318" w14:anchorId="4D09C5BB">
                <v:shape id="_x0000_i1027" type="#_x0000_t75" style="width:12.75pt;height:15.75pt" o:ole="">
                  <v:imagedata r:id="rId25" o:title=""/>
                </v:shape>
                <o:OLEObject Type="Embed" ProgID="Equation.KSEE3" ShapeID="_x0000_i1027" DrawAspect="Content" ObjectID="_1837947355" r:id="rId26"/>
              </w:objec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59E732F8" w14:textId="77777777" w:rsidR="00C11A6B" w:rsidRPr="00C11A6B" w:rsidRDefault="00C11A6B" w:rsidP="00C11A6B">
            <w:pPr>
              <w:spacing w:line="400" w:lineRule="exact"/>
              <w:jc w:val="center"/>
              <w:rPr>
                <w:rFonts w:ascii="宋体" w:hAnsi="宋体"/>
                <w:b/>
                <w:sz w:val="24"/>
                <w:szCs w:val="24"/>
              </w:rPr>
            </w:pPr>
            <w:r w:rsidRPr="00C11A6B">
              <w:rPr>
                <w:rFonts w:ascii="宋体" w:hAnsi="宋体" w:hint="eastAsia"/>
                <w:sz w:val="24"/>
                <w:szCs w:val="24"/>
              </w:rPr>
              <w:t>≤1.0</w:t>
            </w:r>
          </w:p>
        </w:tc>
      </w:tr>
      <w:tr w:rsidR="00C11A6B" w:rsidRPr="00C11A6B" w14:paraId="571003C9" w14:textId="77777777" w:rsidTr="00160DBA">
        <w:trPr>
          <w:trHeight w:hRule="exact" w:val="454"/>
        </w:trPr>
        <w:tc>
          <w:tcPr>
            <w:tcW w:w="874" w:type="dxa"/>
            <w:vMerge/>
            <w:vAlign w:val="center"/>
          </w:tcPr>
          <w:p w14:paraId="7C9A22DD" w14:textId="77777777" w:rsidR="00C11A6B" w:rsidRPr="00C11A6B" w:rsidRDefault="00C11A6B" w:rsidP="00C11A6B">
            <w:pPr>
              <w:jc w:val="center"/>
              <w:rPr>
                <w:rFonts w:ascii="宋体" w:hAnsi="宋体"/>
                <w:b/>
                <w:sz w:val="24"/>
                <w:szCs w:val="24"/>
              </w:rPr>
            </w:pPr>
          </w:p>
        </w:tc>
        <w:tc>
          <w:tcPr>
            <w:tcW w:w="6480" w:type="dxa"/>
            <w:vAlign w:val="center"/>
          </w:tcPr>
          <w:p w14:paraId="40387CC2" w14:textId="77777777" w:rsidR="00C11A6B" w:rsidRPr="00C11A6B" w:rsidRDefault="00C11A6B" w:rsidP="00C11A6B">
            <w:pPr>
              <w:spacing w:line="400" w:lineRule="exact"/>
              <w:jc w:val="center"/>
              <w:rPr>
                <w:rFonts w:ascii="宋体" w:hAnsi="宋体"/>
                <w:bCs/>
                <w:sz w:val="24"/>
                <w:szCs w:val="24"/>
              </w:rPr>
            </w:pPr>
            <w:r w:rsidRPr="00C11A6B">
              <w:rPr>
                <w:rFonts w:ascii="宋体" w:hAnsi="宋体" w:hint="eastAsia"/>
                <w:bCs/>
                <w:sz w:val="24"/>
                <w:szCs w:val="24"/>
              </w:rPr>
              <w:t>3种邻苯二甲酸酯类化合物（DNOP、 DINP、 DIDP）总和</w:t>
            </w:r>
            <w:r w:rsidRPr="00C11A6B">
              <w:rPr>
                <w:rFonts w:ascii="宋体" w:hAnsi="宋体"/>
                <w:bCs/>
                <w:position w:val="-6"/>
                <w:sz w:val="24"/>
                <w:szCs w:val="24"/>
              </w:rPr>
              <w:object w:dxaOrig="258" w:dyaOrig="318" w14:anchorId="0AF37951">
                <v:shape id="_x0000_i1028" type="#_x0000_t75" style="width:12.75pt;height:15.75pt" o:ole="">
                  <v:imagedata r:id="rId27" o:title=""/>
                </v:shape>
                <o:OLEObject Type="Embed" ProgID="Equation.KSEE3" ShapeID="_x0000_i1028" DrawAspect="Content" ObjectID="_1837947356" r:id="rId28"/>
              </w:objec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5216FDB6"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6FCC2541" w14:textId="77777777" w:rsidTr="00160DBA">
        <w:trPr>
          <w:trHeight w:hRule="exact" w:val="454"/>
        </w:trPr>
        <w:tc>
          <w:tcPr>
            <w:tcW w:w="874" w:type="dxa"/>
            <w:vMerge/>
            <w:vAlign w:val="center"/>
          </w:tcPr>
          <w:p w14:paraId="1C6E199A" w14:textId="77777777" w:rsidR="00C11A6B" w:rsidRPr="00C11A6B" w:rsidRDefault="00C11A6B" w:rsidP="00C11A6B">
            <w:pPr>
              <w:jc w:val="center"/>
              <w:rPr>
                <w:rFonts w:ascii="宋体" w:hAnsi="宋体"/>
                <w:b/>
                <w:sz w:val="24"/>
                <w:szCs w:val="24"/>
              </w:rPr>
            </w:pPr>
          </w:p>
        </w:tc>
        <w:tc>
          <w:tcPr>
            <w:tcW w:w="6480" w:type="dxa"/>
            <w:vMerge w:val="restart"/>
            <w:vAlign w:val="center"/>
          </w:tcPr>
          <w:p w14:paraId="46D8EBC8" w14:textId="77777777" w:rsidR="00C11A6B" w:rsidRPr="00C11A6B" w:rsidRDefault="00C11A6B" w:rsidP="00C11A6B">
            <w:pPr>
              <w:spacing w:line="400" w:lineRule="exact"/>
              <w:jc w:val="center"/>
              <w:rPr>
                <w:rFonts w:ascii="宋体" w:hAnsi="宋体"/>
                <w:bCs/>
                <w:sz w:val="24"/>
                <w:szCs w:val="24"/>
              </w:rPr>
            </w:pPr>
            <w:r w:rsidRPr="00C11A6B">
              <w:rPr>
                <w:rFonts w:ascii="宋体" w:hAnsi="宋体" w:hint="eastAsia"/>
                <w:bCs/>
                <w:sz w:val="24"/>
                <w:szCs w:val="24"/>
              </w:rPr>
              <w:t>18种多环芳</w:t>
            </w:r>
            <w:r w:rsidRPr="00C11A6B">
              <w:rPr>
                <w:rFonts w:ascii="宋体" w:hAnsi="宋体" w:cs="Arial"/>
                <w:sz w:val="24"/>
                <w:szCs w:val="24"/>
                <w:shd w:val="clear" w:color="auto" w:fill="FFFFFF"/>
              </w:rPr>
              <w:t>烃</w:t>
            </w:r>
            <w:r w:rsidRPr="00C11A6B">
              <w:rPr>
                <w:rFonts w:ascii="宋体" w:hAnsi="宋体" w:cs="Arial" w:hint="eastAsia"/>
                <w:sz w:val="24"/>
                <w:szCs w:val="24"/>
                <w:shd w:val="clear" w:color="auto" w:fill="FFFFFF"/>
              </w:rPr>
              <w:t>总和</w:t>
            </w:r>
            <w:r w:rsidRPr="00C11A6B">
              <w:rPr>
                <w:rFonts w:ascii="宋体" w:hAnsi="宋体" w:cs="Arial"/>
                <w:position w:val="-6"/>
                <w:sz w:val="24"/>
                <w:szCs w:val="24"/>
                <w:shd w:val="clear" w:color="auto" w:fill="FFFFFF"/>
              </w:rPr>
              <w:object w:dxaOrig="258" w:dyaOrig="318" w14:anchorId="3981DEDC">
                <v:shape id="_x0000_i1029" type="#_x0000_t75" style="width:12.75pt;height:15.75pt" o:ole="">
                  <v:imagedata r:id="rId29" o:title=""/>
                </v:shape>
                <o:OLEObject Type="Embed" ProgID="Equation.KSEE3" ShapeID="_x0000_i1029" DrawAspect="Content" ObjectID="_1837947357" r:id="rId30"/>
              </w:object>
            </w:r>
            <w:r w:rsidRPr="00C11A6B">
              <w:rPr>
                <w:rFonts w:ascii="宋体" w:hAnsi="宋体" w:hint="eastAsia"/>
                <w:bCs/>
                <w:sz w:val="24"/>
                <w:szCs w:val="24"/>
              </w:rPr>
              <w:t>(mg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0ADA3266"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≤50</w:t>
            </w:r>
          </w:p>
        </w:tc>
      </w:tr>
      <w:tr w:rsidR="00C11A6B" w:rsidRPr="00C11A6B" w14:paraId="5C189858" w14:textId="77777777" w:rsidTr="00160DBA">
        <w:trPr>
          <w:trHeight w:hRule="exact" w:val="417"/>
        </w:trPr>
        <w:tc>
          <w:tcPr>
            <w:tcW w:w="874" w:type="dxa"/>
            <w:vMerge/>
            <w:vAlign w:val="center"/>
          </w:tcPr>
          <w:p w14:paraId="05BE2348" w14:textId="77777777" w:rsidR="00C11A6B" w:rsidRPr="00C11A6B" w:rsidRDefault="00C11A6B" w:rsidP="00C11A6B">
            <w:pPr>
              <w:jc w:val="center"/>
              <w:rPr>
                <w:rFonts w:ascii="宋体" w:hAnsi="宋体"/>
                <w:b/>
                <w:sz w:val="24"/>
                <w:szCs w:val="24"/>
              </w:rPr>
            </w:pPr>
          </w:p>
        </w:tc>
        <w:tc>
          <w:tcPr>
            <w:tcW w:w="6480" w:type="dxa"/>
            <w:vMerge/>
            <w:vAlign w:val="center"/>
          </w:tcPr>
          <w:p w14:paraId="6A5C2D96" w14:textId="77777777" w:rsidR="00C11A6B" w:rsidRPr="00C11A6B" w:rsidRDefault="00C11A6B" w:rsidP="00C11A6B">
            <w:pPr>
              <w:spacing w:line="400" w:lineRule="exact"/>
              <w:jc w:val="center"/>
              <w:rPr>
                <w:rFonts w:ascii="宋体" w:hAnsi="宋体"/>
                <w:bCs/>
                <w:sz w:val="24"/>
                <w:szCs w:val="24"/>
              </w:rPr>
            </w:pPr>
          </w:p>
        </w:tc>
        <w:tc>
          <w:tcPr>
            <w:tcW w:w="1754" w:type="dxa"/>
            <w:vAlign w:val="center"/>
          </w:tcPr>
          <w:p w14:paraId="6D4DC8AD"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≤20</w:t>
            </w:r>
          </w:p>
        </w:tc>
      </w:tr>
      <w:tr w:rsidR="00C11A6B" w:rsidRPr="00C11A6B" w14:paraId="3B6F8DC0" w14:textId="77777777" w:rsidTr="00160DBA">
        <w:trPr>
          <w:trHeight w:hRule="exact" w:val="454"/>
        </w:trPr>
        <w:tc>
          <w:tcPr>
            <w:tcW w:w="874" w:type="dxa"/>
            <w:vMerge/>
            <w:vAlign w:val="center"/>
          </w:tcPr>
          <w:p w14:paraId="36995FC8" w14:textId="77777777" w:rsidR="00C11A6B" w:rsidRPr="00C11A6B" w:rsidRDefault="00C11A6B" w:rsidP="00C11A6B">
            <w:pPr>
              <w:jc w:val="center"/>
              <w:rPr>
                <w:rFonts w:ascii="宋体" w:hAnsi="宋体"/>
                <w:b/>
                <w:sz w:val="24"/>
                <w:szCs w:val="24"/>
              </w:rPr>
            </w:pPr>
          </w:p>
        </w:tc>
        <w:tc>
          <w:tcPr>
            <w:tcW w:w="6480" w:type="dxa"/>
            <w:vAlign w:val="center"/>
          </w:tcPr>
          <w:p w14:paraId="34FC4024" w14:textId="77777777" w:rsidR="00C11A6B" w:rsidRPr="00C11A6B" w:rsidRDefault="00C11A6B" w:rsidP="00C11A6B">
            <w:pPr>
              <w:spacing w:line="400" w:lineRule="exact"/>
              <w:jc w:val="center"/>
              <w:rPr>
                <w:rFonts w:ascii="宋体" w:hAnsi="宋体"/>
                <w:bCs/>
                <w:sz w:val="24"/>
                <w:szCs w:val="24"/>
              </w:rPr>
            </w:pPr>
            <w:r w:rsidRPr="00C11A6B">
              <w:rPr>
                <w:rFonts w:ascii="宋体" w:hAnsi="宋体" w:hint="eastAsia"/>
                <w:bCs/>
                <w:sz w:val="24"/>
                <w:szCs w:val="24"/>
              </w:rPr>
              <w:t>苯并</w:t>
            </w:r>
            <w:r w:rsidRPr="00C11A6B">
              <w:rPr>
                <w:rFonts w:ascii="宋体" w:hAnsi="宋体" w:cs="微软雅黑"/>
                <w:sz w:val="24"/>
                <w:szCs w:val="24"/>
                <w:shd w:val="clear" w:color="auto" w:fill="FFFFFF"/>
              </w:rPr>
              <w:t>［</w:t>
            </w:r>
            <w:r w:rsidRPr="00C11A6B">
              <w:rPr>
                <w:rFonts w:ascii="宋体" w:hAnsi="宋体" w:cs="微软雅黑" w:hint="eastAsia"/>
                <w:sz w:val="24"/>
                <w:szCs w:val="24"/>
                <w:shd w:val="clear" w:color="auto" w:fill="FFFFFF"/>
              </w:rPr>
              <w:t>a</w:t>
            </w:r>
            <w:r w:rsidRPr="00C11A6B">
              <w:rPr>
                <w:rFonts w:ascii="宋体" w:hAnsi="宋体" w:cs="微软雅黑"/>
                <w:sz w:val="24"/>
                <w:szCs w:val="24"/>
                <w:shd w:val="clear" w:color="auto" w:fill="FFFFFF"/>
              </w:rPr>
              <w:t>］</w:t>
            </w:r>
            <w:r w:rsidRPr="00C11A6B">
              <w:rPr>
                <w:rFonts w:ascii="宋体" w:hAnsi="宋体" w:cs="Arial"/>
                <w:sz w:val="24"/>
                <w:szCs w:val="24"/>
                <w:shd w:val="clear" w:color="auto" w:fill="FFFFFF"/>
              </w:rPr>
              <w:t>芘</w:t>
            </w:r>
            <w:r w:rsidRPr="00C11A6B">
              <w:rPr>
                <w:rFonts w:ascii="宋体" w:hAnsi="宋体" w:hint="eastAsia"/>
                <w:bCs/>
                <w:sz w:val="24"/>
                <w:szCs w:val="24"/>
              </w:rPr>
              <w:t>(mg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4C357FAA"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76CFA5A0" w14:textId="77777777" w:rsidTr="00160DBA">
        <w:trPr>
          <w:trHeight w:hRule="exact" w:val="454"/>
        </w:trPr>
        <w:tc>
          <w:tcPr>
            <w:tcW w:w="874" w:type="dxa"/>
            <w:vMerge/>
            <w:vAlign w:val="center"/>
          </w:tcPr>
          <w:p w14:paraId="419DD54B" w14:textId="77777777" w:rsidR="00C11A6B" w:rsidRPr="00C11A6B" w:rsidRDefault="00C11A6B" w:rsidP="00C11A6B">
            <w:pPr>
              <w:jc w:val="center"/>
              <w:rPr>
                <w:rFonts w:ascii="宋体" w:hAnsi="宋体"/>
                <w:b/>
                <w:sz w:val="24"/>
                <w:szCs w:val="24"/>
              </w:rPr>
            </w:pPr>
          </w:p>
        </w:tc>
        <w:tc>
          <w:tcPr>
            <w:tcW w:w="6480" w:type="dxa"/>
            <w:vAlign w:val="center"/>
          </w:tcPr>
          <w:p w14:paraId="5F0C7037" w14:textId="77777777" w:rsidR="00C11A6B" w:rsidRPr="00C11A6B" w:rsidRDefault="00C11A6B" w:rsidP="00C11A6B">
            <w:pPr>
              <w:spacing w:line="400" w:lineRule="exact"/>
              <w:jc w:val="center"/>
              <w:rPr>
                <w:rFonts w:ascii="宋体" w:hAnsi="宋体"/>
                <w:bCs/>
                <w:sz w:val="24"/>
                <w:szCs w:val="24"/>
              </w:rPr>
            </w:pPr>
            <w:r w:rsidRPr="00C11A6B">
              <w:rPr>
                <w:rFonts w:ascii="宋体" w:hAnsi="宋体" w:hint="eastAsia"/>
                <w:bCs/>
                <w:sz w:val="24"/>
                <w:szCs w:val="24"/>
              </w:rPr>
              <w:t>短链氯化石蜡（</w:t>
            </w:r>
            <w:r w:rsidRPr="00C11A6B">
              <w:rPr>
                <w:rFonts w:ascii="宋体" w:hAnsi="宋体"/>
                <w:bCs/>
                <w:position w:val="-12"/>
                <w:sz w:val="24"/>
                <w:szCs w:val="24"/>
              </w:rPr>
              <w:object w:dxaOrig="349" w:dyaOrig="349" w14:anchorId="464F6DDF">
                <v:shape id="_x0000_i1030" type="#_x0000_t75" style="width:17.25pt;height:17.25pt" o:ole="">
                  <v:imagedata r:id="rId21" o:title=""/>
                </v:shape>
                <o:OLEObject Type="Embed" ProgID="Equation.KSEE3" ShapeID="_x0000_i1030" DrawAspect="Content" ObjectID="_1837947358" r:id="rId31"/>
              </w:object>
            </w:r>
            <w:r w:rsidRPr="00C11A6B">
              <w:rPr>
                <w:rFonts w:ascii="宋体" w:hAnsi="宋体" w:hint="eastAsia"/>
                <w:bCs/>
                <w:sz w:val="24"/>
                <w:szCs w:val="24"/>
              </w:rPr>
              <w:t>-</w:t>
            </w:r>
            <w:r w:rsidRPr="00C11A6B">
              <w:rPr>
                <w:rFonts w:ascii="宋体" w:hAnsi="宋体"/>
                <w:bCs/>
                <w:position w:val="-12"/>
                <w:sz w:val="24"/>
                <w:szCs w:val="24"/>
              </w:rPr>
              <w:object w:dxaOrig="349" w:dyaOrig="349" w14:anchorId="7036D695">
                <v:shape id="_x0000_i1031" type="#_x0000_t75" style="width:17.25pt;height:17.25pt" o:ole="">
                  <v:imagedata r:id="rId23" o:title=""/>
                </v:shape>
                <o:OLEObject Type="Embed" ProgID="Equation.KSEE3" ShapeID="_x0000_i1031" DrawAspect="Content" ObjectID="_1837947359" r:id="rId32"/>
              </w:object>
            </w:r>
            <w:r w:rsidRPr="00C11A6B">
              <w:rPr>
                <w:rFonts w:ascii="宋体" w:hAnsi="宋体" w:hint="eastAsia"/>
                <w:bCs/>
                <w:sz w:val="24"/>
                <w:szCs w:val="24"/>
              </w:rPr>
              <w:t>）</w:t>
            </w:r>
            <w:r w:rsidRPr="00C11A6B">
              <w:rPr>
                <w:rFonts w:ascii="宋体" w:hAnsi="宋体" w:hint="eastAsia"/>
                <w:sz w:val="24"/>
                <w:szCs w:val="24"/>
              </w:rPr>
              <w:t xml:space="preserve">/ </w: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7B39E33D"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≤1.5</w:t>
            </w:r>
          </w:p>
        </w:tc>
      </w:tr>
      <w:tr w:rsidR="00C11A6B" w:rsidRPr="00C11A6B" w14:paraId="73CE3C10" w14:textId="77777777" w:rsidTr="00160DBA">
        <w:trPr>
          <w:trHeight w:hRule="exact" w:val="454"/>
        </w:trPr>
        <w:tc>
          <w:tcPr>
            <w:tcW w:w="874" w:type="dxa"/>
            <w:vMerge/>
            <w:vAlign w:val="center"/>
          </w:tcPr>
          <w:p w14:paraId="1711DEBE" w14:textId="77777777" w:rsidR="00C11A6B" w:rsidRPr="00C11A6B" w:rsidRDefault="00C11A6B" w:rsidP="00C11A6B">
            <w:pPr>
              <w:jc w:val="center"/>
              <w:rPr>
                <w:rFonts w:ascii="宋体" w:hAnsi="宋体"/>
                <w:sz w:val="24"/>
                <w:szCs w:val="24"/>
              </w:rPr>
            </w:pPr>
          </w:p>
        </w:tc>
        <w:tc>
          <w:tcPr>
            <w:tcW w:w="6480" w:type="dxa"/>
            <w:vAlign w:val="center"/>
          </w:tcPr>
          <w:p w14:paraId="239ADCFE"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4,4</w:t>
            </w:r>
            <w:r w:rsidRPr="00C11A6B">
              <w:rPr>
                <w:rFonts w:ascii="宋体" w:hAnsi="宋体" w:cs="宋体" w:hint="eastAsia"/>
                <w:sz w:val="24"/>
                <w:szCs w:val="24"/>
              </w:rPr>
              <w:t>'</w:t>
            </w:r>
            <w:r w:rsidRPr="00C11A6B">
              <w:rPr>
                <w:rFonts w:ascii="宋体" w:hAnsi="宋体" w:hint="eastAsia"/>
                <w:sz w:val="24"/>
                <w:szCs w:val="24"/>
              </w:rPr>
              <w:t>-二氨基-3,3</w:t>
            </w:r>
            <w:r w:rsidRPr="00C11A6B">
              <w:rPr>
                <w:rFonts w:ascii="宋体" w:hAnsi="宋体" w:cs="宋体" w:hint="eastAsia"/>
                <w:sz w:val="24"/>
                <w:szCs w:val="24"/>
              </w:rPr>
              <w:t>'</w:t>
            </w:r>
            <w:r w:rsidRPr="00C11A6B">
              <w:rPr>
                <w:rFonts w:ascii="宋体" w:hAnsi="宋体" w:hint="eastAsia"/>
                <w:sz w:val="24"/>
                <w:szCs w:val="24"/>
              </w:rPr>
              <w:t xml:space="preserve">-二氯二笨甲烷（MOCA）/ </w: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071CB812"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1CD2AC5F" w14:textId="77777777" w:rsidTr="00160DBA">
        <w:trPr>
          <w:trHeight w:hRule="exact" w:val="454"/>
        </w:trPr>
        <w:tc>
          <w:tcPr>
            <w:tcW w:w="874" w:type="dxa"/>
            <w:vMerge/>
            <w:vAlign w:val="center"/>
          </w:tcPr>
          <w:p w14:paraId="49E3347D" w14:textId="77777777" w:rsidR="00C11A6B" w:rsidRPr="00C11A6B" w:rsidRDefault="00C11A6B" w:rsidP="00C11A6B">
            <w:pPr>
              <w:jc w:val="center"/>
              <w:rPr>
                <w:rFonts w:ascii="宋体" w:hAnsi="宋体"/>
                <w:sz w:val="24"/>
                <w:szCs w:val="24"/>
              </w:rPr>
            </w:pPr>
          </w:p>
        </w:tc>
        <w:tc>
          <w:tcPr>
            <w:tcW w:w="6480" w:type="dxa"/>
            <w:vAlign w:val="center"/>
          </w:tcPr>
          <w:p w14:paraId="2C6170DC"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 xml:space="preserve">游离甲苯二异氰酸酯（TDI）和游离六亚甲基二异氰酸酯（HDI)总和/ </w: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31336C68"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≤0.2</w:t>
            </w:r>
          </w:p>
        </w:tc>
      </w:tr>
      <w:tr w:rsidR="00C11A6B" w:rsidRPr="00C11A6B" w14:paraId="5907CE58" w14:textId="77777777" w:rsidTr="00160DBA">
        <w:trPr>
          <w:trHeight w:hRule="exact" w:val="454"/>
        </w:trPr>
        <w:tc>
          <w:tcPr>
            <w:tcW w:w="874" w:type="dxa"/>
            <w:vMerge/>
            <w:vAlign w:val="center"/>
          </w:tcPr>
          <w:p w14:paraId="592B8324" w14:textId="77777777" w:rsidR="00C11A6B" w:rsidRPr="00C11A6B" w:rsidRDefault="00C11A6B" w:rsidP="00C11A6B">
            <w:pPr>
              <w:jc w:val="center"/>
              <w:rPr>
                <w:rFonts w:ascii="宋体" w:hAnsi="宋体"/>
                <w:sz w:val="24"/>
                <w:szCs w:val="24"/>
              </w:rPr>
            </w:pPr>
          </w:p>
        </w:tc>
        <w:tc>
          <w:tcPr>
            <w:tcW w:w="6480" w:type="dxa"/>
            <w:vAlign w:val="center"/>
          </w:tcPr>
          <w:p w14:paraId="7552D29E"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 xml:space="preserve">游离二苯基甲烷二异氰酸酯（MDI）/ </w:t>
            </w:r>
            <w:r w:rsidRPr="00C11A6B">
              <w:rPr>
                <w:rFonts w:ascii="宋体" w:hAnsi="宋体" w:hint="eastAsia"/>
                <w:bCs/>
                <w:sz w:val="24"/>
                <w:szCs w:val="24"/>
              </w:rPr>
              <w:t>(g</w:t>
            </w:r>
            <w:r w:rsidRPr="00C11A6B">
              <w:rPr>
                <w:rFonts w:ascii="宋体" w:hAnsi="宋体" w:hint="eastAsia"/>
                <w:sz w:val="24"/>
                <w:szCs w:val="24"/>
              </w:rPr>
              <w:t>/</w:t>
            </w:r>
            <w:r w:rsidRPr="00C11A6B">
              <w:rPr>
                <w:rFonts w:ascii="宋体" w:hAnsi="宋体" w:hint="eastAsia"/>
                <w:bCs/>
                <w:sz w:val="24"/>
                <w:szCs w:val="24"/>
              </w:rPr>
              <w:t>kg)</w:t>
            </w:r>
          </w:p>
        </w:tc>
        <w:tc>
          <w:tcPr>
            <w:tcW w:w="1754" w:type="dxa"/>
            <w:vAlign w:val="center"/>
          </w:tcPr>
          <w:p w14:paraId="0566EFBD"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3B808423" w14:textId="77777777" w:rsidTr="00160DBA">
        <w:trPr>
          <w:trHeight w:hRule="exact" w:val="454"/>
        </w:trPr>
        <w:tc>
          <w:tcPr>
            <w:tcW w:w="874" w:type="dxa"/>
            <w:vMerge/>
            <w:vAlign w:val="center"/>
          </w:tcPr>
          <w:p w14:paraId="1B83F803" w14:textId="77777777" w:rsidR="00C11A6B" w:rsidRPr="00C11A6B" w:rsidRDefault="00C11A6B" w:rsidP="00C11A6B">
            <w:pPr>
              <w:jc w:val="center"/>
              <w:rPr>
                <w:rFonts w:ascii="宋体" w:hAnsi="宋体"/>
                <w:sz w:val="24"/>
                <w:szCs w:val="24"/>
              </w:rPr>
            </w:pPr>
          </w:p>
        </w:tc>
        <w:tc>
          <w:tcPr>
            <w:tcW w:w="6480" w:type="dxa"/>
            <w:vAlign w:val="center"/>
          </w:tcPr>
          <w:p w14:paraId="30CE501A"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可溶性铅/（mg/kg）</w:t>
            </w:r>
          </w:p>
        </w:tc>
        <w:tc>
          <w:tcPr>
            <w:tcW w:w="1754" w:type="dxa"/>
            <w:vAlign w:val="center"/>
          </w:tcPr>
          <w:p w14:paraId="75E3B415"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≤50</w:t>
            </w:r>
          </w:p>
        </w:tc>
      </w:tr>
      <w:tr w:rsidR="00C11A6B" w:rsidRPr="00C11A6B" w14:paraId="1465E8C1" w14:textId="77777777" w:rsidTr="00160DBA">
        <w:trPr>
          <w:trHeight w:hRule="exact" w:val="454"/>
        </w:trPr>
        <w:tc>
          <w:tcPr>
            <w:tcW w:w="874" w:type="dxa"/>
            <w:vMerge/>
            <w:vAlign w:val="center"/>
          </w:tcPr>
          <w:p w14:paraId="4C5A0BF4" w14:textId="77777777" w:rsidR="00C11A6B" w:rsidRPr="00C11A6B" w:rsidRDefault="00C11A6B" w:rsidP="00C11A6B">
            <w:pPr>
              <w:jc w:val="center"/>
              <w:rPr>
                <w:rFonts w:ascii="宋体" w:hAnsi="宋体"/>
                <w:sz w:val="24"/>
                <w:szCs w:val="24"/>
              </w:rPr>
            </w:pPr>
          </w:p>
        </w:tc>
        <w:tc>
          <w:tcPr>
            <w:tcW w:w="6480" w:type="dxa"/>
            <w:vAlign w:val="center"/>
          </w:tcPr>
          <w:p w14:paraId="3589764B"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可溶性镉/（mg/kg）</w:t>
            </w:r>
          </w:p>
        </w:tc>
        <w:tc>
          <w:tcPr>
            <w:tcW w:w="1754" w:type="dxa"/>
            <w:vAlign w:val="center"/>
          </w:tcPr>
          <w:p w14:paraId="758BEF3D"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13B59FAC" w14:textId="77777777" w:rsidTr="00160DBA">
        <w:trPr>
          <w:trHeight w:hRule="exact" w:val="454"/>
        </w:trPr>
        <w:tc>
          <w:tcPr>
            <w:tcW w:w="874" w:type="dxa"/>
            <w:vMerge/>
            <w:vAlign w:val="center"/>
          </w:tcPr>
          <w:p w14:paraId="249EF5AD" w14:textId="77777777" w:rsidR="00C11A6B" w:rsidRPr="00C11A6B" w:rsidRDefault="00C11A6B" w:rsidP="00C11A6B">
            <w:pPr>
              <w:jc w:val="center"/>
              <w:rPr>
                <w:rFonts w:ascii="宋体" w:hAnsi="宋体"/>
                <w:sz w:val="24"/>
                <w:szCs w:val="24"/>
              </w:rPr>
            </w:pPr>
          </w:p>
        </w:tc>
        <w:tc>
          <w:tcPr>
            <w:tcW w:w="6480" w:type="dxa"/>
            <w:vAlign w:val="center"/>
          </w:tcPr>
          <w:p w14:paraId="0143C538"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可溶性铬/（mg/kg）</w:t>
            </w:r>
          </w:p>
        </w:tc>
        <w:tc>
          <w:tcPr>
            <w:tcW w:w="1754" w:type="dxa"/>
            <w:vAlign w:val="center"/>
          </w:tcPr>
          <w:p w14:paraId="1FF1A0E1"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38B46A87" w14:textId="77777777" w:rsidTr="00160DBA">
        <w:trPr>
          <w:trHeight w:hRule="exact" w:val="454"/>
        </w:trPr>
        <w:tc>
          <w:tcPr>
            <w:tcW w:w="874" w:type="dxa"/>
            <w:vMerge/>
            <w:vAlign w:val="center"/>
          </w:tcPr>
          <w:p w14:paraId="39BB56D9" w14:textId="77777777" w:rsidR="00C11A6B" w:rsidRPr="00C11A6B" w:rsidRDefault="00C11A6B" w:rsidP="00C11A6B">
            <w:pPr>
              <w:jc w:val="center"/>
              <w:rPr>
                <w:rFonts w:ascii="宋体" w:hAnsi="宋体"/>
                <w:sz w:val="24"/>
                <w:szCs w:val="24"/>
              </w:rPr>
            </w:pPr>
          </w:p>
        </w:tc>
        <w:tc>
          <w:tcPr>
            <w:tcW w:w="6480" w:type="dxa"/>
            <w:vAlign w:val="center"/>
          </w:tcPr>
          <w:p w14:paraId="62FF9E5B"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可溶性汞/（mg/kg）</w:t>
            </w:r>
          </w:p>
        </w:tc>
        <w:tc>
          <w:tcPr>
            <w:tcW w:w="1754" w:type="dxa"/>
            <w:vAlign w:val="center"/>
          </w:tcPr>
          <w:p w14:paraId="036AF137"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≤2</w:t>
            </w:r>
          </w:p>
        </w:tc>
      </w:tr>
      <w:tr w:rsidR="00C11A6B" w:rsidRPr="00C11A6B" w14:paraId="2893B6F0" w14:textId="77777777" w:rsidTr="00160DBA">
        <w:trPr>
          <w:trHeight w:hRule="exact" w:val="454"/>
        </w:trPr>
        <w:tc>
          <w:tcPr>
            <w:tcW w:w="874" w:type="dxa"/>
            <w:vMerge w:val="restart"/>
            <w:vAlign w:val="center"/>
          </w:tcPr>
          <w:p w14:paraId="7C678293" w14:textId="77777777" w:rsidR="00C11A6B" w:rsidRPr="00C11A6B" w:rsidRDefault="00C11A6B" w:rsidP="00C11A6B">
            <w:pPr>
              <w:jc w:val="center"/>
              <w:rPr>
                <w:rFonts w:ascii="宋体" w:hAnsi="宋体"/>
                <w:sz w:val="24"/>
                <w:szCs w:val="24"/>
              </w:rPr>
            </w:pPr>
            <w:r w:rsidRPr="00C11A6B">
              <w:rPr>
                <w:rFonts w:ascii="宋体" w:hAnsi="宋体" w:hint="eastAsia"/>
                <w:b/>
                <w:bCs/>
                <w:sz w:val="24"/>
                <w:szCs w:val="24"/>
              </w:rPr>
              <w:t>有害物质释放量</w:t>
            </w:r>
          </w:p>
        </w:tc>
        <w:tc>
          <w:tcPr>
            <w:tcW w:w="6480" w:type="dxa"/>
            <w:vAlign w:val="center"/>
          </w:tcPr>
          <w:p w14:paraId="2A0930D3" w14:textId="77777777" w:rsidR="00C11A6B" w:rsidRPr="00C11A6B" w:rsidRDefault="00C11A6B" w:rsidP="00C11A6B">
            <w:pPr>
              <w:spacing w:line="400" w:lineRule="exact"/>
              <w:ind w:firstLineChars="400" w:firstLine="960"/>
              <w:rPr>
                <w:rFonts w:ascii="宋体" w:hAnsi="宋体"/>
                <w:sz w:val="24"/>
                <w:szCs w:val="24"/>
              </w:rPr>
            </w:pPr>
            <w:r w:rsidRPr="00C11A6B">
              <w:rPr>
                <w:rFonts w:ascii="宋体" w:hAnsi="宋体" w:hint="eastAsia"/>
                <w:sz w:val="24"/>
                <w:szCs w:val="24"/>
              </w:rPr>
              <w:t>总挥发性有机化合物（TVOC)/（mg/(㎡</w:t>
            </w:r>
            <w:r w:rsidRPr="00C11A6B">
              <w:rPr>
                <w:rFonts w:ascii="宋体" w:hAnsi="宋体" w:cs="宋体" w:hint="eastAsia"/>
                <w:sz w:val="24"/>
                <w:szCs w:val="24"/>
              </w:rPr>
              <w:t>•h</w:t>
            </w:r>
            <w:r w:rsidRPr="00C11A6B">
              <w:rPr>
                <w:rFonts w:ascii="宋体" w:hAnsi="宋体" w:hint="eastAsia"/>
                <w:sz w:val="24"/>
                <w:szCs w:val="24"/>
              </w:rPr>
              <w:t>））</w:t>
            </w:r>
          </w:p>
        </w:tc>
        <w:tc>
          <w:tcPr>
            <w:tcW w:w="1754" w:type="dxa"/>
            <w:vAlign w:val="center"/>
          </w:tcPr>
          <w:p w14:paraId="3DA2C606"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≤5.0</w:t>
            </w:r>
          </w:p>
        </w:tc>
      </w:tr>
      <w:tr w:rsidR="00C11A6B" w:rsidRPr="00C11A6B" w14:paraId="7BCD80B0" w14:textId="77777777" w:rsidTr="00160DBA">
        <w:trPr>
          <w:trHeight w:hRule="exact" w:val="454"/>
        </w:trPr>
        <w:tc>
          <w:tcPr>
            <w:tcW w:w="874" w:type="dxa"/>
            <w:vMerge/>
            <w:vAlign w:val="center"/>
          </w:tcPr>
          <w:p w14:paraId="45DDD819" w14:textId="77777777" w:rsidR="00C11A6B" w:rsidRPr="00C11A6B" w:rsidRDefault="00C11A6B" w:rsidP="00C11A6B">
            <w:pPr>
              <w:jc w:val="center"/>
              <w:rPr>
                <w:rFonts w:ascii="宋体" w:hAnsi="宋体"/>
                <w:sz w:val="24"/>
                <w:szCs w:val="24"/>
              </w:rPr>
            </w:pPr>
          </w:p>
        </w:tc>
        <w:tc>
          <w:tcPr>
            <w:tcW w:w="6480" w:type="dxa"/>
            <w:vAlign w:val="center"/>
          </w:tcPr>
          <w:p w14:paraId="6AB818C9"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甲醛/（mg/(㎡</w:t>
            </w:r>
            <w:r w:rsidRPr="00C11A6B">
              <w:rPr>
                <w:rFonts w:ascii="宋体" w:hAnsi="宋体" w:cs="宋体" w:hint="eastAsia"/>
                <w:sz w:val="24"/>
                <w:szCs w:val="24"/>
              </w:rPr>
              <w:t>•h</w:t>
            </w:r>
            <w:r w:rsidRPr="00C11A6B">
              <w:rPr>
                <w:rFonts w:ascii="宋体" w:hAnsi="宋体" w:hint="eastAsia"/>
                <w:sz w:val="24"/>
                <w:szCs w:val="24"/>
              </w:rPr>
              <w:t>））</w:t>
            </w:r>
          </w:p>
        </w:tc>
        <w:tc>
          <w:tcPr>
            <w:tcW w:w="1754" w:type="dxa"/>
            <w:vAlign w:val="center"/>
          </w:tcPr>
          <w:p w14:paraId="339BD1D4"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≤0.4</w:t>
            </w:r>
          </w:p>
        </w:tc>
      </w:tr>
      <w:tr w:rsidR="00C11A6B" w:rsidRPr="00C11A6B" w14:paraId="69F1A966" w14:textId="77777777" w:rsidTr="00160DBA">
        <w:trPr>
          <w:trHeight w:hRule="exact" w:val="454"/>
        </w:trPr>
        <w:tc>
          <w:tcPr>
            <w:tcW w:w="874" w:type="dxa"/>
            <w:vMerge/>
            <w:vAlign w:val="center"/>
          </w:tcPr>
          <w:p w14:paraId="15CED581" w14:textId="77777777" w:rsidR="00C11A6B" w:rsidRPr="00C11A6B" w:rsidRDefault="00C11A6B" w:rsidP="00C11A6B">
            <w:pPr>
              <w:jc w:val="center"/>
              <w:rPr>
                <w:rFonts w:ascii="宋体" w:hAnsi="宋体"/>
                <w:sz w:val="24"/>
                <w:szCs w:val="24"/>
              </w:rPr>
            </w:pPr>
          </w:p>
        </w:tc>
        <w:tc>
          <w:tcPr>
            <w:tcW w:w="6480" w:type="dxa"/>
            <w:vAlign w:val="center"/>
          </w:tcPr>
          <w:p w14:paraId="3AE16931"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苯/（mg/(㎡</w:t>
            </w:r>
            <w:r w:rsidRPr="00C11A6B">
              <w:rPr>
                <w:rFonts w:ascii="宋体" w:hAnsi="宋体" w:cs="宋体" w:hint="eastAsia"/>
                <w:sz w:val="24"/>
                <w:szCs w:val="24"/>
              </w:rPr>
              <w:t>•h</w:t>
            </w:r>
            <w:r w:rsidRPr="00C11A6B">
              <w:rPr>
                <w:rFonts w:ascii="宋体" w:hAnsi="宋体" w:hint="eastAsia"/>
                <w:sz w:val="24"/>
                <w:szCs w:val="24"/>
              </w:rPr>
              <w:t>））</w:t>
            </w:r>
          </w:p>
        </w:tc>
        <w:tc>
          <w:tcPr>
            <w:tcW w:w="1754" w:type="dxa"/>
            <w:vAlign w:val="center"/>
          </w:tcPr>
          <w:p w14:paraId="748D4088"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≤0.1</w:t>
            </w:r>
          </w:p>
        </w:tc>
      </w:tr>
      <w:tr w:rsidR="00C11A6B" w:rsidRPr="00C11A6B" w14:paraId="2CC89161" w14:textId="77777777" w:rsidTr="00160DBA">
        <w:trPr>
          <w:trHeight w:hRule="exact" w:val="454"/>
        </w:trPr>
        <w:tc>
          <w:tcPr>
            <w:tcW w:w="874" w:type="dxa"/>
            <w:vMerge/>
            <w:vAlign w:val="center"/>
          </w:tcPr>
          <w:p w14:paraId="76FCA1F7" w14:textId="77777777" w:rsidR="00C11A6B" w:rsidRPr="00C11A6B" w:rsidRDefault="00C11A6B" w:rsidP="00C11A6B">
            <w:pPr>
              <w:jc w:val="center"/>
              <w:rPr>
                <w:rFonts w:ascii="宋体" w:hAnsi="宋体"/>
                <w:sz w:val="24"/>
                <w:szCs w:val="24"/>
              </w:rPr>
            </w:pPr>
          </w:p>
        </w:tc>
        <w:tc>
          <w:tcPr>
            <w:tcW w:w="6480" w:type="dxa"/>
            <w:vAlign w:val="center"/>
          </w:tcPr>
          <w:p w14:paraId="54DE80DB"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甲苯、二甲苯和乙苯总和/（mg/(㎡</w:t>
            </w:r>
            <w:r w:rsidRPr="00C11A6B">
              <w:rPr>
                <w:rFonts w:ascii="宋体" w:hAnsi="宋体" w:cs="宋体" w:hint="eastAsia"/>
                <w:sz w:val="24"/>
                <w:szCs w:val="24"/>
              </w:rPr>
              <w:t>•h</w:t>
            </w:r>
            <w:r w:rsidRPr="00C11A6B">
              <w:rPr>
                <w:rFonts w:ascii="宋体" w:hAnsi="宋体" w:hint="eastAsia"/>
                <w:sz w:val="24"/>
                <w:szCs w:val="24"/>
              </w:rPr>
              <w:t>））</w:t>
            </w:r>
          </w:p>
        </w:tc>
        <w:tc>
          <w:tcPr>
            <w:tcW w:w="1754" w:type="dxa"/>
            <w:vAlign w:val="center"/>
          </w:tcPr>
          <w:p w14:paraId="770242C6"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≤1.0</w:t>
            </w:r>
          </w:p>
        </w:tc>
      </w:tr>
      <w:tr w:rsidR="00C11A6B" w:rsidRPr="00C11A6B" w14:paraId="4ACB35B9" w14:textId="77777777" w:rsidTr="00160DBA">
        <w:trPr>
          <w:trHeight w:hRule="exact" w:val="454"/>
        </w:trPr>
        <w:tc>
          <w:tcPr>
            <w:tcW w:w="874" w:type="dxa"/>
            <w:vMerge/>
            <w:vAlign w:val="center"/>
          </w:tcPr>
          <w:p w14:paraId="257DFC00" w14:textId="77777777" w:rsidR="00C11A6B" w:rsidRPr="00C11A6B" w:rsidRDefault="00C11A6B" w:rsidP="00C11A6B">
            <w:pPr>
              <w:jc w:val="center"/>
              <w:rPr>
                <w:rFonts w:ascii="宋体" w:hAnsi="宋体"/>
                <w:sz w:val="24"/>
                <w:szCs w:val="24"/>
              </w:rPr>
            </w:pPr>
          </w:p>
        </w:tc>
        <w:tc>
          <w:tcPr>
            <w:tcW w:w="6480" w:type="dxa"/>
            <w:vAlign w:val="center"/>
          </w:tcPr>
          <w:p w14:paraId="6D394398"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二硫化碳/（mg/(㎡</w:t>
            </w:r>
            <w:r w:rsidRPr="00C11A6B">
              <w:rPr>
                <w:rFonts w:ascii="宋体" w:hAnsi="宋体" w:cs="宋体" w:hint="eastAsia"/>
                <w:sz w:val="24"/>
                <w:szCs w:val="24"/>
              </w:rPr>
              <w:t>•h</w:t>
            </w:r>
            <w:r w:rsidRPr="00C11A6B">
              <w:rPr>
                <w:rFonts w:ascii="宋体" w:hAnsi="宋体" w:hint="eastAsia"/>
                <w:sz w:val="24"/>
                <w:szCs w:val="24"/>
              </w:rPr>
              <w:t>））</w:t>
            </w:r>
          </w:p>
        </w:tc>
        <w:tc>
          <w:tcPr>
            <w:tcW w:w="1754" w:type="dxa"/>
            <w:vAlign w:val="center"/>
          </w:tcPr>
          <w:p w14:paraId="48E315E1"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≤7.0</w:t>
            </w:r>
          </w:p>
        </w:tc>
      </w:tr>
      <w:tr w:rsidR="00C11A6B" w:rsidRPr="00C11A6B" w14:paraId="04785AE6" w14:textId="77777777" w:rsidTr="00160DBA">
        <w:trPr>
          <w:trHeight w:hRule="exact" w:val="454"/>
        </w:trPr>
        <w:tc>
          <w:tcPr>
            <w:tcW w:w="874" w:type="dxa"/>
            <w:vAlign w:val="center"/>
          </w:tcPr>
          <w:p w14:paraId="70D8E401" w14:textId="77777777" w:rsidR="00C11A6B" w:rsidRPr="00C11A6B" w:rsidRDefault="00C11A6B" w:rsidP="00C11A6B">
            <w:pPr>
              <w:jc w:val="center"/>
              <w:rPr>
                <w:rFonts w:ascii="宋体" w:hAnsi="宋体"/>
                <w:sz w:val="24"/>
                <w:szCs w:val="24"/>
              </w:rPr>
            </w:pPr>
            <w:r w:rsidRPr="00C11A6B">
              <w:rPr>
                <w:rFonts w:ascii="宋体" w:hAnsi="宋体" w:hint="eastAsia"/>
                <w:b/>
                <w:bCs/>
                <w:sz w:val="24"/>
                <w:szCs w:val="24"/>
              </w:rPr>
              <w:t>气味</w:t>
            </w:r>
          </w:p>
        </w:tc>
        <w:tc>
          <w:tcPr>
            <w:tcW w:w="6480" w:type="dxa"/>
            <w:vAlign w:val="center"/>
          </w:tcPr>
          <w:p w14:paraId="4BAFE67C"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气味等级/级</w:t>
            </w:r>
          </w:p>
        </w:tc>
        <w:tc>
          <w:tcPr>
            <w:tcW w:w="1754" w:type="dxa"/>
            <w:vAlign w:val="center"/>
          </w:tcPr>
          <w:p w14:paraId="362A0115" w14:textId="77777777" w:rsidR="00C11A6B" w:rsidRPr="00C11A6B" w:rsidRDefault="00C11A6B" w:rsidP="00C11A6B">
            <w:pPr>
              <w:spacing w:line="400" w:lineRule="exact"/>
              <w:jc w:val="center"/>
              <w:rPr>
                <w:rFonts w:ascii="宋体" w:hAnsi="宋体"/>
                <w:sz w:val="24"/>
                <w:szCs w:val="24"/>
              </w:rPr>
            </w:pPr>
            <w:r w:rsidRPr="00C11A6B">
              <w:rPr>
                <w:rFonts w:ascii="宋体" w:hAnsi="宋体" w:hint="eastAsia"/>
                <w:sz w:val="24"/>
                <w:szCs w:val="24"/>
              </w:rPr>
              <w:t>≤3</w:t>
            </w:r>
          </w:p>
        </w:tc>
      </w:tr>
    </w:tbl>
    <w:p w14:paraId="1843DBFC" w14:textId="7FAAB734" w:rsidR="00C11A6B" w:rsidRPr="00C11A6B" w:rsidRDefault="00C11A6B" w:rsidP="00C11A6B">
      <w:pPr>
        <w:numPr>
          <w:ilvl w:val="0"/>
          <w:numId w:val="2"/>
        </w:numPr>
        <w:spacing w:line="480" w:lineRule="atLeast"/>
        <w:ind w:left="0" w:firstLine="497"/>
        <w:rPr>
          <w:rFonts w:ascii="宋体" w:hAnsi="宋体" w:cs="黑体"/>
          <w:b/>
          <w:sz w:val="24"/>
          <w:szCs w:val="24"/>
        </w:rPr>
      </w:pPr>
      <w:r w:rsidRPr="00C11A6B">
        <w:rPr>
          <w:rFonts w:ascii="宋体" w:hAnsi="宋体" w:hint="eastAsia"/>
          <w:bCs/>
          <w:sz w:val="24"/>
          <w:szCs w:val="24"/>
        </w:rPr>
        <w:t>提供的材料生产厂家混合型塑胶跑道成品物理性能需满足新国标GB36246-2018《中小学合成材料面层运动场地》标准要求，并提供</w:t>
      </w:r>
      <w:r w:rsidRPr="00C11A6B">
        <w:rPr>
          <w:rFonts w:ascii="宋体" w:hAnsi="宋体" w:cs="宋体" w:hint="eastAsia"/>
          <w:color w:val="000000"/>
          <w:kern w:val="0"/>
          <w:sz w:val="24"/>
          <w:szCs w:val="24"/>
          <w:lang w:bidi="ar"/>
        </w:rPr>
        <w:t>有“CMA”标识的权威检测机构出具的</w:t>
      </w:r>
      <w:r w:rsidRPr="00C11A6B">
        <w:rPr>
          <w:rFonts w:ascii="宋体" w:hAnsi="宋体" w:hint="eastAsia"/>
          <w:bCs/>
          <w:sz w:val="24"/>
          <w:szCs w:val="24"/>
        </w:rPr>
        <w:t>检测报告。（</w:t>
      </w:r>
      <w:r w:rsidR="009964A4" w:rsidRPr="00C11A6B">
        <w:rPr>
          <w:rFonts w:ascii="宋体" w:hAnsi="宋体" w:hint="eastAsia"/>
          <w:bCs/>
          <w:sz w:val="24"/>
          <w:szCs w:val="24"/>
        </w:rPr>
        <w:t>提供</w:t>
      </w:r>
      <w:r w:rsidR="009964A4">
        <w:rPr>
          <w:rFonts w:ascii="宋体" w:hAnsi="宋体" w:cs="宋体" w:hint="eastAsia"/>
          <w:bCs/>
          <w:sz w:val="24"/>
          <w:szCs w:val="24"/>
        </w:rPr>
        <w:t>检测报告</w:t>
      </w:r>
      <w:r w:rsidR="009964A4" w:rsidRPr="00C11A6B">
        <w:rPr>
          <w:rFonts w:ascii="宋体" w:hAnsi="宋体" w:cs="宋体" w:hint="eastAsia"/>
          <w:bCs/>
          <w:sz w:val="24"/>
          <w:szCs w:val="24"/>
        </w:rPr>
        <w:t>扫描件</w:t>
      </w:r>
      <w:r w:rsidRPr="00C11A6B">
        <w:rPr>
          <w:rFonts w:ascii="宋体" w:hAnsi="宋体" w:hint="eastAsia"/>
          <w:bCs/>
          <w:sz w:val="24"/>
          <w:szCs w:val="24"/>
        </w:rPr>
        <w:t>）</w:t>
      </w:r>
    </w:p>
    <w:p w14:paraId="7E5B0F63" w14:textId="77777777" w:rsidR="00C11A6B" w:rsidRPr="00C11A6B" w:rsidRDefault="00C11A6B" w:rsidP="00C11A6B">
      <w:pPr>
        <w:spacing w:line="480" w:lineRule="atLeast"/>
        <w:jc w:val="center"/>
        <w:rPr>
          <w:rFonts w:ascii="宋体" w:hAnsi="宋体"/>
          <w:bCs/>
          <w:sz w:val="24"/>
          <w:szCs w:val="24"/>
        </w:rPr>
      </w:pPr>
      <w:r w:rsidRPr="00C11A6B">
        <w:rPr>
          <w:rFonts w:ascii="宋体" w:hAnsi="宋体" w:cs="黑体" w:hint="eastAsia"/>
          <w:b/>
          <w:sz w:val="24"/>
          <w:szCs w:val="24"/>
        </w:rPr>
        <w:t xml:space="preserve">  塑胶面层成品物理机械要求（执行标准GB36246-2018）</w:t>
      </w:r>
    </w:p>
    <w:tbl>
      <w:tblPr>
        <w:tblpPr w:leftFromText="180" w:rightFromText="180" w:vertAnchor="text" w:horzAnchor="page" w:tblpX="1407" w:tblpY="152"/>
        <w:tblOverlap w:val="never"/>
        <w:tblW w:w="9030" w:type="dxa"/>
        <w:tblLayout w:type="fixed"/>
        <w:tblCellMar>
          <w:left w:w="30" w:type="dxa"/>
          <w:right w:w="30" w:type="dxa"/>
        </w:tblCellMar>
        <w:tblLook w:val="04A0" w:firstRow="1" w:lastRow="0" w:firstColumn="1" w:lastColumn="0" w:noHBand="0" w:noVBand="1"/>
      </w:tblPr>
      <w:tblGrid>
        <w:gridCol w:w="2730"/>
        <w:gridCol w:w="3420"/>
        <w:gridCol w:w="2880"/>
      </w:tblGrid>
      <w:tr w:rsidR="00C11A6B" w:rsidRPr="00C11A6B" w14:paraId="45E112EF" w14:textId="77777777" w:rsidTr="00160DBA">
        <w:trPr>
          <w:trHeight w:hRule="exact" w:val="510"/>
        </w:trPr>
        <w:tc>
          <w:tcPr>
            <w:tcW w:w="6150" w:type="dxa"/>
            <w:gridSpan w:val="2"/>
            <w:tcBorders>
              <w:top w:val="single" w:sz="6" w:space="0" w:color="auto"/>
              <w:left w:val="single" w:sz="6" w:space="0" w:color="auto"/>
              <w:bottom w:val="single" w:sz="6" w:space="0" w:color="auto"/>
              <w:right w:val="single" w:sz="6" w:space="0" w:color="auto"/>
            </w:tcBorders>
          </w:tcPr>
          <w:p w14:paraId="066A35B1" w14:textId="77777777" w:rsidR="00C11A6B" w:rsidRPr="00C11A6B" w:rsidRDefault="00C11A6B" w:rsidP="00C11A6B">
            <w:pPr>
              <w:autoSpaceDE w:val="0"/>
              <w:autoSpaceDN w:val="0"/>
              <w:adjustRightInd w:val="0"/>
              <w:spacing w:line="560" w:lineRule="exact"/>
              <w:jc w:val="center"/>
              <w:rPr>
                <w:rFonts w:ascii="宋体" w:hAnsi="宋体" w:cs="宋体"/>
                <w:b/>
                <w:kern w:val="0"/>
                <w:sz w:val="24"/>
                <w:szCs w:val="24"/>
              </w:rPr>
            </w:pPr>
            <w:r w:rsidRPr="00C11A6B">
              <w:rPr>
                <w:rFonts w:ascii="宋体" w:hAnsi="宋体" w:cs="宋体" w:hint="eastAsia"/>
                <w:b/>
                <w:kern w:val="0"/>
                <w:sz w:val="24"/>
                <w:szCs w:val="24"/>
              </w:rPr>
              <w:t>项   目</w:t>
            </w:r>
          </w:p>
        </w:tc>
        <w:tc>
          <w:tcPr>
            <w:tcW w:w="2880" w:type="dxa"/>
            <w:tcBorders>
              <w:top w:val="single" w:sz="6" w:space="0" w:color="auto"/>
              <w:left w:val="single" w:sz="6" w:space="0" w:color="auto"/>
              <w:bottom w:val="single" w:sz="6" w:space="0" w:color="auto"/>
              <w:right w:val="single" w:sz="6" w:space="0" w:color="auto"/>
            </w:tcBorders>
          </w:tcPr>
          <w:p w14:paraId="339A69FE" w14:textId="77777777" w:rsidR="00C11A6B" w:rsidRPr="00C11A6B" w:rsidRDefault="00C11A6B" w:rsidP="00C11A6B">
            <w:pPr>
              <w:autoSpaceDE w:val="0"/>
              <w:autoSpaceDN w:val="0"/>
              <w:adjustRightInd w:val="0"/>
              <w:spacing w:line="560" w:lineRule="exact"/>
              <w:jc w:val="center"/>
              <w:rPr>
                <w:rFonts w:ascii="宋体" w:hAnsi="宋体" w:cs="宋体"/>
                <w:b/>
                <w:kern w:val="0"/>
                <w:sz w:val="24"/>
                <w:szCs w:val="24"/>
              </w:rPr>
            </w:pPr>
            <w:r w:rsidRPr="00C11A6B">
              <w:rPr>
                <w:rFonts w:ascii="宋体" w:hAnsi="宋体" w:cs="宋体" w:hint="eastAsia"/>
                <w:b/>
                <w:kern w:val="0"/>
                <w:sz w:val="24"/>
                <w:szCs w:val="24"/>
              </w:rPr>
              <w:t>要求</w:t>
            </w:r>
          </w:p>
        </w:tc>
      </w:tr>
      <w:tr w:rsidR="00C11A6B" w:rsidRPr="00C11A6B" w14:paraId="36513831" w14:textId="77777777" w:rsidTr="00160DBA">
        <w:trPr>
          <w:trHeight w:hRule="exact" w:val="454"/>
        </w:trPr>
        <w:tc>
          <w:tcPr>
            <w:tcW w:w="2730" w:type="dxa"/>
            <w:vMerge w:val="restart"/>
            <w:tcBorders>
              <w:top w:val="single" w:sz="6" w:space="0" w:color="auto"/>
              <w:left w:val="single" w:sz="6" w:space="0" w:color="auto"/>
              <w:right w:val="single" w:sz="4" w:space="0" w:color="auto"/>
            </w:tcBorders>
            <w:vAlign w:val="center"/>
          </w:tcPr>
          <w:p w14:paraId="66A0369C"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冲击吸收/%</w:t>
            </w:r>
          </w:p>
        </w:tc>
        <w:tc>
          <w:tcPr>
            <w:tcW w:w="3420" w:type="dxa"/>
            <w:tcBorders>
              <w:top w:val="single" w:sz="6" w:space="0" w:color="auto"/>
              <w:left w:val="single" w:sz="4" w:space="0" w:color="auto"/>
              <w:bottom w:val="single" w:sz="6" w:space="0" w:color="auto"/>
              <w:right w:val="single" w:sz="6" w:space="0" w:color="auto"/>
            </w:tcBorders>
          </w:tcPr>
          <w:p w14:paraId="2B5BEC12" w14:textId="77777777" w:rsidR="00C11A6B" w:rsidRPr="00C11A6B" w:rsidRDefault="00C11A6B" w:rsidP="00C11A6B">
            <w:pPr>
              <w:autoSpaceDE w:val="0"/>
              <w:autoSpaceDN w:val="0"/>
              <w:adjustRightInd w:val="0"/>
              <w:spacing w:line="400" w:lineRule="exact"/>
              <w:ind w:firstLineChars="200" w:firstLine="480"/>
              <w:jc w:val="center"/>
              <w:rPr>
                <w:rFonts w:ascii="宋体" w:hAnsi="宋体" w:cs="宋体"/>
                <w:kern w:val="0"/>
                <w:sz w:val="24"/>
                <w:szCs w:val="24"/>
              </w:rPr>
            </w:pPr>
            <w:r w:rsidRPr="00C11A6B">
              <w:rPr>
                <w:rFonts w:ascii="宋体" w:hAnsi="宋体" w:cs="宋体" w:hint="eastAsia"/>
                <w:kern w:val="0"/>
                <w:sz w:val="24"/>
                <w:szCs w:val="24"/>
              </w:rPr>
              <w:t>田径场地</w:t>
            </w:r>
          </w:p>
        </w:tc>
        <w:tc>
          <w:tcPr>
            <w:tcW w:w="2880" w:type="dxa"/>
            <w:tcBorders>
              <w:top w:val="single" w:sz="6" w:space="0" w:color="auto"/>
              <w:left w:val="single" w:sz="6" w:space="0" w:color="auto"/>
              <w:bottom w:val="single" w:sz="6" w:space="0" w:color="auto"/>
              <w:right w:val="single" w:sz="6" w:space="0" w:color="auto"/>
            </w:tcBorders>
          </w:tcPr>
          <w:p w14:paraId="007C2983"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35～50</w:t>
            </w:r>
          </w:p>
        </w:tc>
      </w:tr>
      <w:tr w:rsidR="00C11A6B" w:rsidRPr="00C11A6B" w14:paraId="4C01CE9F" w14:textId="77777777" w:rsidTr="00160DBA">
        <w:trPr>
          <w:trHeight w:hRule="exact" w:val="454"/>
        </w:trPr>
        <w:tc>
          <w:tcPr>
            <w:tcW w:w="2730" w:type="dxa"/>
            <w:vMerge/>
            <w:tcBorders>
              <w:left w:val="single" w:sz="6" w:space="0" w:color="auto"/>
              <w:right w:val="single" w:sz="4" w:space="0" w:color="auto"/>
            </w:tcBorders>
          </w:tcPr>
          <w:p w14:paraId="64E59314"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p>
        </w:tc>
        <w:tc>
          <w:tcPr>
            <w:tcW w:w="3420" w:type="dxa"/>
            <w:tcBorders>
              <w:top w:val="single" w:sz="6" w:space="0" w:color="auto"/>
              <w:left w:val="single" w:sz="4" w:space="0" w:color="auto"/>
              <w:bottom w:val="single" w:sz="6" w:space="0" w:color="auto"/>
              <w:right w:val="single" w:sz="6" w:space="0" w:color="auto"/>
            </w:tcBorders>
          </w:tcPr>
          <w:p w14:paraId="5648656B" w14:textId="77777777" w:rsidR="00C11A6B" w:rsidRPr="00C11A6B" w:rsidRDefault="00C11A6B" w:rsidP="00C11A6B">
            <w:pPr>
              <w:autoSpaceDE w:val="0"/>
              <w:autoSpaceDN w:val="0"/>
              <w:adjustRightInd w:val="0"/>
              <w:spacing w:line="400" w:lineRule="exact"/>
              <w:ind w:firstLineChars="200" w:firstLine="480"/>
              <w:jc w:val="center"/>
              <w:rPr>
                <w:rFonts w:ascii="宋体" w:hAnsi="宋体" w:cs="宋体"/>
                <w:kern w:val="0"/>
                <w:sz w:val="24"/>
                <w:szCs w:val="24"/>
              </w:rPr>
            </w:pPr>
            <w:r w:rsidRPr="00C11A6B">
              <w:rPr>
                <w:rFonts w:ascii="宋体" w:hAnsi="宋体" w:cs="宋体" w:hint="eastAsia"/>
                <w:kern w:val="0"/>
                <w:sz w:val="24"/>
                <w:szCs w:val="24"/>
              </w:rPr>
              <w:t>球类场地</w:t>
            </w:r>
          </w:p>
        </w:tc>
        <w:tc>
          <w:tcPr>
            <w:tcW w:w="2880" w:type="dxa"/>
            <w:tcBorders>
              <w:top w:val="single" w:sz="6" w:space="0" w:color="auto"/>
              <w:left w:val="single" w:sz="6" w:space="0" w:color="auto"/>
              <w:bottom w:val="single" w:sz="6" w:space="0" w:color="auto"/>
              <w:right w:val="single" w:sz="6" w:space="0" w:color="auto"/>
            </w:tcBorders>
          </w:tcPr>
          <w:p w14:paraId="32679D14"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20～50</w:t>
            </w:r>
          </w:p>
        </w:tc>
      </w:tr>
      <w:tr w:rsidR="00C11A6B" w:rsidRPr="00C11A6B" w14:paraId="0D5EE7AD" w14:textId="77777777" w:rsidTr="00160DBA">
        <w:trPr>
          <w:trHeight w:hRule="exact" w:val="454"/>
        </w:trPr>
        <w:tc>
          <w:tcPr>
            <w:tcW w:w="2730" w:type="dxa"/>
            <w:vMerge/>
            <w:tcBorders>
              <w:left w:val="single" w:sz="6" w:space="0" w:color="auto"/>
              <w:bottom w:val="single" w:sz="6" w:space="0" w:color="auto"/>
              <w:right w:val="single" w:sz="4" w:space="0" w:color="auto"/>
            </w:tcBorders>
          </w:tcPr>
          <w:p w14:paraId="7C60991A"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p>
        </w:tc>
        <w:tc>
          <w:tcPr>
            <w:tcW w:w="3420" w:type="dxa"/>
            <w:tcBorders>
              <w:top w:val="single" w:sz="6" w:space="0" w:color="auto"/>
              <w:left w:val="single" w:sz="4" w:space="0" w:color="auto"/>
              <w:bottom w:val="single" w:sz="6" w:space="0" w:color="auto"/>
              <w:right w:val="single" w:sz="6" w:space="0" w:color="auto"/>
            </w:tcBorders>
          </w:tcPr>
          <w:p w14:paraId="20DE7781" w14:textId="77777777" w:rsidR="00C11A6B" w:rsidRPr="00C11A6B" w:rsidRDefault="00C11A6B" w:rsidP="00C11A6B">
            <w:pPr>
              <w:autoSpaceDE w:val="0"/>
              <w:autoSpaceDN w:val="0"/>
              <w:adjustRightInd w:val="0"/>
              <w:spacing w:line="400" w:lineRule="exact"/>
              <w:ind w:firstLineChars="200" w:firstLine="480"/>
              <w:jc w:val="center"/>
              <w:rPr>
                <w:rFonts w:ascii="宋体" w:hAnsi="宋体" w:cs="宋体"/>
                <w:kern w:val="0"/>
                <w:sz w:val="24"/>
                <w:szCs w:val="24"/>
              </w:rPr>
            </w:pPr>
            <w:r w:rsidRPr="00C11A6B">
              <w:rPr>
                <w:rFonts w:ascii="宋体" w:hAnsi="宋体" w:cs="宋体" w:hint="eastAsia"/>
                <w:kern w:val="0"/>
                <w:sz w:val="24"/>
                <w:szCs w:val="24"/>
              </w:rPr>
              <w:t>其他活动场地</w:t>
            </w:r>
          </w:p>
        </w:tc>
        <w:tc>
          <w:tcPr>
            <w:tcW w:w="2880" w:type="dxa"/>
            <w:tcBorders>
              <w:top w:val="single" w:sz="6" w:space="0" w:color="auto"/>
              <w:left w:val="single" w:sz="6" w:space="0" w:color="auto"/>
              <w:bottom w:val="single" w:sz="6" w:space="0" w:color="auto"/>
              <w:right w:val="single" w:sz="6" w:space="0" w:color="auto"/>
            </w:tcBorders>
          </w:tcPr>
          <w:p w14:paraId="119B497C"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25～50</w:t>
            </w:r>
          </w:p>
        </w:tc>
      </w:tr>
      <w:tr w:rsidR="00C11A6B" w:rsidRPr="00C11A6B" w14:paraId="561345FB" w14:textId="77777777" w:rsidTr="00160DBA">
        <w:trPr>
          <w:trHeight w:hRule="exact" w:val="454"/>
        </w:trPr>
        <w:tc>
          <w:tcPr>
            <w:tcW w:w="6150" w:type="dxa"/>
            <w:gridSpan w:val="2"/>
            <w:tcBorders>
              <w:top w:val="single" w:sz="6" w:space="0" w:color="auto"/>
              <w:left w:val="single" w:sz="6" w:space="0" w:color="auto"/>
              <w:bottom w:val="single" w:sz="4" w:space="0" w:color="auto"/>
              <w:right w:val="single" w:sz="6" w:space="0" w:color="auto"/>
            </w:tcBorders>
          </w:tcPr>
          <w:p w14:paraId="0CEA9238" w14:textId="77777777" w:rsidR="00C11A6B" w:rsidRPr="00C11A6B" w:rsidRDefault="00C11A6B" w:rsidP="00C11A6B">
            <w:pPr>
              <w:autoSpaceDE w:val="0"/>
              <w:autoSpaceDN w:val="0"/>
              <w:adjustRightInd w:val="0"/>
              <w:spacing w:line="400" w:lineRule="exact"/>
              <w:ind w:firstLineChars="600" w:firstLine="1440"/>
              <w:jc w:val="center"/>
              <w:rPr>
                <w:rFonts w:ascii="宋体" w:hAnsi="宋体" w:cs="宋体"/>
                <w:kern w:val="0"/>
                <w:sz w:val="24"/>
                <w:szCs w:val="24"/>
              </w:rPr>
            </w:pPr>
            <w:r w:rsidRPr="00C11A6B">
              <w:rPr>
                <w:rFonts w:ascii="宋体" w:hAnsi="宋体" w:cs="宋体" w:hint="eastAsia"/>
                <w:kern w:val="0"/>
                <w:sz w:val="24"/>
                <w:szCs w:val="24"/>
              </w:rPr>
              <w:t>垂直变形      （mm）</w:t>
            </w:r>
          </w:p>
        </w:tc>
        <w:tc>
          <w:tcPr>
            <w:tcW w:w="2880" w:type="dxa"/>
            <w:tcBorders>
              <w:top w:val="single" w:sz="6" w:space="0" w:color="auto"/>
              <w:left w:val="single" w:sz="6" w:space="0" w:color="auto"/>
              <w:bottom w:val="single" w:sz="6" w:space="0" w:color="auto"/>
              <w:right w:val="single" w:sz="6" w:space="0" w:color="auto"/>
            </w:tcBorders>
          </w:tcPr>
          <w:p w14:paraId="1DF834EE"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0.6～3.0</w:t>
            </w:r>
          </w:p>
        </w:tc>
      </w:tr>
      <w:tr w:rsidR="00C11A6B" w:rsidRPr="00C11A6B" w14:paraId="41822190" w14:textId="77777777" w:rsidTr="00160DBA">
        <w:trPr>
          <w:trHeight w:hRule="exact" w:val="454"/>
        </w:trPr>
        <w:tc>
          <w:tcPr>
            <w:tcW w:w="2730" w:type="dxa"/>
            <w:vMerge w:val="restart"/>
            <w:tcBorders>
              <w:top w:val="single" w:sz="4" w:space="0" w:color="auto"/>
              <w:left w:val="single" w:sz="4" w:space="0" w:color="auto"/>
              <w:bottom w:val="single" w:sz="4" w:space="0" w:color="auto"/>
              <w:right w:val="single" w:sz="4" w:space="0" w:color="auto"/>
            </w:tcBorders>
            <w:vAlign w:val="center"/>
          </w:tcPr>
          <w:p w14:paraId="3C709EE0"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抗滑值/（20°C）/BPN</w:t>
            </w:r>
          </w:p>
        </w:tc>
        <w:tc>
          <w:tcPr>
            <w:tcW w:w="3420" w:type="dxa"/>
            <w:tcBorders>
              <w:top w:val="single" w:sz="4" w:space="0" w:color="auto"/>
              <w:left w:val="single" w:sz="4" w:space="0" w:color="auto"/>
              <w:bottom w:val="single" w:sz="4" w:space="0" w:color="auto"/>
              <w:right w:val="single" w:sz="4" w:space="0" w:color="auto"/>
            </w:tcBorders>
          </w:tcPr>
          <w:p w14:paraId="478BD868"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田径场地</w:t>
            </w:r>
          </w:p>
        </w:tc>
        <w:tc>
          <w:tcPr>
            <w:tcW w:w="2880" w:type="dxa"/>
            <w:tcBorders>
              <w:top w:val="single" w:sz="6" w:space="0" w:color="auto"/>
              <w:left w:val="single" w:sz="4" w:space="0" w:color="auto"/>
              <w:bottom w:val="single" w:sz="6" w:space="0" w:color="auto"/>
              <w:right w:val="single" w:sz="6" w:space="0" w:color="auto"/>
            </w:tcBorders>
          </w:tcPr>
          <w:p w14:paraId="5AF9F03C"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≥47 （湿测）</w:t>
            </w:r>
          </w:p>
        </w:tc>
      </w:tr>
      <w:tr w:rsidR="00C11A6B" w:rsidRPr="00C11A6B" w14:paraId="6FD23571" w14:textId="77777777" w:rsidTr="00160DBA">
        <w:trPr>
          <w:trHeight w:hRule="exact" w:val="454"/>
        </w:trPr>
        <w:tc>
          <w:tcPr>
            <w:tcW w:w="2730" w:type="dxa"/>
            <w:vMerge/>
            <w:tcBorders>
              <w:top w:val="single" w:sz="4" w:space="0" w:color="auto"/>
              <w:left w:val="single" w:sz="4" w:space="0" w:color="auto"/>
              <w:bottom w:val="single" w:sz="6" w:space="0" w:color="auto"/>
              <w:right w:val="single" w:sz="4" w:space="0" w:color="auto"/>
            </w:tcBorders>
          </w:tcPr>
          <w:p w14:paraId="384E5D24"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p>
        </w:tc>
        <w:tc>
          <w:tcPr>
            <w:tcW w:w="3420" w:type="dxa"/>
            <w:tcBorders>
              <w:top w:val="single" w:sz="4" w:space="0" w:color="auto"/>
              <w:left w:val="single" w:sz="4" w:space="0" w:color="auto"/>
              <w:bottom w:val="single" w:sz="6" w:space="0" w:color="auto"/>
              <w:right w:val="single" w:sz="6" w:space="0" w:color="auto"/>
            </w:tcBorders>
          </w:tcPr>
          <w:p w14:paraId="31580106"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球类场地及其他活动场地</w:t>
            </w:r>
          </w:p>
        </w:tc>
        <w:tc>
          <w:tcPr>
            <w:tcW w:w="2880" w:type="dxa"/>
            <w:tcBorders>
              <w:top w:val="single" w:sz="6" w:space="0" w:color="auto"/>
              <w:left w:val="single" w:sz="6" w:space="0" w:color="auto"/>
              <w:bottom w:val="single" w:sz="6" w:space="0" w:color="auto"/>
              <w:right w:val="single" w:sz="6" w:space="0" w:color="auto"/>
            </w:tcBorders>
          </w:tcPr>
          <w:p w14:paraId="182C1FF2"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80～110（干测）</w:t>
            </w:r>
          </w:p>
        </w:tc>
      </w:tr>
      <w:tr w:rsidR="00C11A6B" w:rsidRPr="00C11A6B" w14:paraId="297F8FEF" w14:textId="77777777" w:rsidTr="00160DBA">
        <w:trPr>
          <w:trHeight w:hRule="exact" w:val="454"/>
        </w:trPr>
        <w:tc>
          <w:tcPr>
            <w:tcW w:w="2730" w:type="dxa"/>
            <w:vMerge w:val="restart"/>
            <w:tcBorders>
              <w:top w:val="single" w:sz="6" w:space="0" w:color="auto"/>
              <w:left w:val="single" w:sz="6" w:space="0" w:color="auto"/>
              <w:right w:val="single" w:sz="4" w:space="0" w:color="auto"/>
            </w:tcBorders>
            <w:vAlign w:val="center"/>
          </w:tcPr>
          <w:p w14:paraId="6E592888"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拉伸强度/MPa</w:t>
            </w:r>
          </w:p>
        </w:tc>
        <w:tc>
          <w:tcPr>
            <w:tcW w:w="3420" w:type="dxa"/>
            <w:tcBorders>
              <w:top w:val="single" w:sz="6" w:space="0" w:color="auto"/>
              <w:left w:val="single" w:sz="4" w:space="0" w:color="auto"/>
              <w:bottom w:val="single" w:sz="6" w:space="0" w:color="auto"/>
              <w:right w:val="single" w:sz="6" w:space="0" w:color="auto"/>
            </w:tcBorders>
          </w:tcPr>
          <w:p w14:paraId="6D74EC9A"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渗水型面层</w:t>
            </w:r>
          </w:p>
        </w:tc>
        <w:tc>
          <w:tcPr>
            <w:tcW w:w="2880" w:type="dxa"/>
            <w:tcBorders>
              <w:top w:val="single" w:sz="6" w:space="0" w:color="auto"/>
              <w:left w:val="single" w:sz="6" w:space="0" w:color="auto"/>
              <w:bottom w:val="single" w:sz="6" w:space="0" w:color="auto"/>
              <w:right w:val="single" w:sz="6" w:space="0" w:color="auto"/>
            </w:tcBorders>
          </w:tcPr>
          <w:p w14:paraId="39A5D23F"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≥0.4</w:t>
            </w:r>
          </w:p>
        </w:tc>
      </w:tr>
      <w:tr w:rsidR="00C11A6B" w:rsidRPr="00C11A6B" w14:paraId="125DB8F0" w14:textId="77777777" w:rsidTr="00160DBA">
        <w:trPr>
          <w:trHeight w:hRule="exact" w:val="454"/>
        </w:trPr>
        <w:tc>
          <w:tcPr>
            <w:tcW w:w="2730" w:type="dxa"/>
            <w:vMerge/>
            <w:tcBorders>
              <w:left w:val="single" w:sz="6" w:space="0" w:color="auto"/>
              <w:bottom w:val="single" w:sz="6" w:space="0" w:color="auto"/>
              <w:right w:val="single" w:sz="4" w:space="0" w:color="auto"/>
            </w:tcBorders>
          </w:tcPr>
          <w:p w14:paraId="1DC17D85"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p>
        </w:tc>
        <w:tc>
          <w:tcPr>
            <w:tcW w:w="3420" w:type="dxa"/>
            <w:tcBorders>
              <w:top w:val="single" w:sz="6" w:space="0" w:color="auto"/>
              <w:left w:val="single" w:sz="4" w:space="0" w:color="auto"/>
              <w:bottom w:val="single" w:sz="6" w:space="0" w:color="auto"/>
              <w:right w:val="single" w:sz="6" w:space="0" w:color="auto"/>
            </w:tcBorders>
          </w:tcPr>
          <w:p w14:paraId="22F92BEA"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非渗水型面层</w:t>
            </w:r>
          </w:p>
        </w:tc>
        <w:tc>
          <w:tcPr>
            <w:tcW w:w="2880" w:type="dxa"/>
            <w:tcBorders>
              <w:top w:val="single" w:sz="6" w:space="0" w:color="auto"/>
              <w:left w:val="single" w:sz="6" w:space="0" w:color="auto"/>
              <w:bottom w:val="single" w:sz="6" w:space="0" w:color="auto"/>
              <w:right w:val="single" w:sz="6" w:space="0" w:color="auto"/>
            </w:tcBorders>
          </w:tcPr>
          <w:p w14:paraId="4C166641"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≥0.5</w:t>
            </w:r>
          </w:p>
        </w:tc>
      </w:tr>
      <w:tr w:rsidR="00C11A6B" w:rsidRPr="00C11A6B" w14:paraId="03618B97" w14:textId="77777777" w:rsidTr="00160DBA">
        <w:trPr>
          <w:trHeight w:hRule="exact" w:val="454"/>
        </w:trPr>
        <w:tc>
          <w:tcPr>
            <w:tcW w:w="6150" w:type="dxa"/>
            <w:gridSpan w:val="2"/>
            <w:tcBorders>
              <w:top w:val="single" w:sz="6" w:space="0" w:color="auto"/>
              <w:left w:val="single" w:sz="6" w:space="0" w:color="auto"/>
              <w:bottom w:val="single" w:sz="6" w:space="0" w:color="auto"/>
              <w:right w:val="single" w:sz="6" w:space="0" w:color="auto"/>
            </w:tcBorders>
          </w:tcPr>
          <w:p w14:paraId="308C8330" w14:textId="77777777" w:rsidR="00C11A6B" w:rsidRPr="00C11A6B" w:rsidRDefault="00C11A6B" w:rsidP="00C11A6B">
            <w:pPr>
              <w:autoSpaceDE w:val="0"/>
              <w:autoSpaceDN w:val="0"/>
              <w:adjustRightInd w:val="0"/>
              <w:spacing w:line="400" w:lineRule="exact"/>
              <w:ind w:firstLineChars="550" w:firstLine="1320"/>
              <w:jc w:val="center"/>
              <w:rPr>
                <w:rFonts w:ascii="宋体" w:hAnsi="宋体" w:cs="宋体"/>
                <w:kern w:val="0"/>
                <w:sz w:val="24"/>
                <w:szCs w:val="24"/>
              </w:rPr>
            </w:pPr>
            <w:r w:rsidRPr="00C11A6B">
              <w:rPr>
                <w:rFonts w:ascii="宋体" w:hAnsi="宋体" w:cs="宋体" w:hint="eastAsia"/>
                <w:kern w:val="0"/>
                <w:sz w:val="24"/>
                <w:szCs w:val="24"/>
              </w:rPr>
              <w:t>拉断伸长率 /%</w:t>
            </w:r>
          </w:p>
        </w:tc>
        <w:tc>
          <w:tcPr>
            <w:tcW w:w="2880" w:type="dxa"/>
            <w:tcBorders>
              <w:top w:val="single" w:sz="6" w:space="0" w:color="auto"/>
              <w:left w:val="single" w:sz="6" w:space="0" w:color="auto"/>
              <w:bottom w:val="single" w:sz="6" w:space="0" w:color="auto"/>
              <w:right w:val="single" w:sz="6" w:space="0" w:color="auto"/>
            </w:tcBorders>
          </w:tcPr>
          <w:p w14:paraId="1991A487"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≥40</w:t>
            </w:r>
          </w:p>
        </w:tc>
      </w:tr>
      <w:tr w:rsidR="00C11A6B" w:rsidRPr="00C11A6B" w14:paraId="73BD98BB" w14:textId="77777777" w:rsidTr="00160DBA">
        <w:trPr>
          <w:trHeight w:hRule="exact" w:val="454"/>
        </w:trPr>
        <w:tc>
          <w:tcPr>
            <w:tcW w:w="6150" w:type="dxa"/>
            <w:gridSpan w:val="2"/>
            <w:tcBorders>
              <w:top w:val="single" w:sz="6" w:space="0" w:color="auto"/>
              <w:left w:val="single" w:sz="6" w:space="0" w:color="auto"/>
              <w:bottom w:val="single" w:sz="6" w:space="0" w:color="auto"/>
              <w:right w:val="single" w:sz="6" w:space="0" w:color="auto"/>
            </w:tcBorders>
          </w:tcPr>
          <w:p w14:paraId="5034CA57" w14:textId="77777777" w:rsidR="00C11A6B" w:rsidRPr="00C11A6B" w:rsidRDefault="00C11A6B" w:rsidP="00C11A6B">
            <w:pPr>
              <w:autoSpaceDE w:val="0"/>
              <w:autoSpaceDN w:val="0"/>
              <w:adjustRightInd w:val="0"/>
              <w:spacing w:line="400" w:lineRule="exact"/>
              <w:ind w:firstLineChars="500" w:firstLine="1200"/>
              <w:jc w:val="center"/>
              <w:rPr>
                <w:rFonts w:ascii="宋体" w:hAnsi="宋体" w:cs="宋体"/>
                <w:kern w:val="0"/>
                <w:sz w:val="24"/>
                <w:szCs w:val="24"/>
              </w:rPr>
            </w:pPr>
            <w:r w:rsidRPr="00C11A6B">
              <w:rPr>
                <w:rFonts w:ascii="宋体" w:hAnsi="宋体" w:cs="宋体" w:hint="eastAsia"/>
                <w:kern w:val="0"/>
                <w:sz w:val="24"/>
                <w:szCs w:val="24"/>
              </w:rPr>
              <w:t>阻燃性能 / 级</w:t>
            </w:r>
          </w:p>
        </w:tc>
        <w:tc>
          <w:tcPr>
            <w:tcW w:w="2880" w:type="dxa"/>
            <w:tcBorders>
              <w:top w:val="single" w:sz="6" w:space="0" w:color="auto"/>
              <w:left w:val="single" w:sz="6" w:space="0" w:color="auto"/>
              <w:bottom w:val="single" w:sz="6" w:space="0" w:color="auto"/>
              <w:right w:val="single" w:sz="6" w:space="0" w:color="auto"/>
            </w:tcBorders>
          </w:tcPr>
          <w:p w14:paraId="14434513" w14:textId="77777777" w:rsidR="00C11A6B" w:rsidRPr="00C11A6B" w:rsidRDefault="00C11A6B" w:rsidP="00C11A6B">
            <w:pPr>
              <w:autoSpaceDE w:val="0"/>
              <w:autoSpaceDN w:val="0"/>
              <w:adjustRightInd w:val="0"/>
              <w:spacing w:line="400" w:lineRule="exact"/>
              <w:jc w:val="center"/>
              <w:rPr>
                <w:rFonts w:ascii="宋体" w:hAnsi="宋体" w:cs="宋体"/>
                <w:kern w:val="0"/>
                <w:sz w:val="24"/>
                <w:szCs w:val="24"/>
              </w:rPr>
            </w:pPr>
            <w:r w:rsidRPr="00C11A6B">
              <w:rPr>
                <w:rFonts w:ascii="宋体" w:hAnsi="宋体" w:cs="宋体" w:hint="eastAsia"/>
                <w:kern w:val="0"/>
                <w:sz w:val="24"/>
                <w:szCs w:val="24"/>
              </w:rPr>
              <w:t>Ⅰ</w:t>
            </w:r>
          </w:p>
        </w:tc>
      </w:tr>
    </w:tbl>
    <w:p w14:paraId="4B992BEE" w14:textId="40EAF4D9" w:rsidR="00C11A6B" w:rsidRPr="00C11A6B" w:rsidRDefault="00C11A6B" w:rsidP="00C11A6B">
      <w:pPr>
        <w:widowControl/>
        <w:jc w:val="left"/>
        <w:rPr>
          <w:rFonts w:ascii="黑体" w:eastAsia="黑体" w:hAnsi="黑体"/>
          <w:b/>
          <w:sz w:val="28"/>
          <w:szCs w:val="21"/>
        </w:rPr>
      </w:pPr>
      <w:r w:rsidRPr="00C11A6B">
        <w:rPr>
          <w:rFonts w:ascii="黑体" w:eastAsia="黑体" w:hAnsi="黑体" w:hint="eastAsia"/>
          <w:b/>
          <w:sz w:val="28"/>
          <w:szCs w:val="21"/>
        </w:rPr>
        <w:br w:type="page"/>
      </w:r>
    </w:p>
    <w:p w14:paraId="5FCFE292" w14:textId="729CB4D6" w:rsidR="00593392" w:rsidRDefault="00593392" w:rsidP="00593392">
      <w:pPr>
        <w:spacing w:line="560" w:lineRule="exact"/>
        <w:ind w:firstLineChars="200" w:firstLine="562"/>
        <w:jc w:val="center"/>
        <w:rPr>
          <w:rFonts w:ascii="黑体" w:eastAsia="黑体" w:hAnsi="黑体"/>
          <w:b/>
          <w:sz w:val="28"/>
          <w:szCs w:val="21"/>
        </w:rPr>
      </w:pPr>
      <w:r>
        <w:rPr>
          <w:rFonts w:ascii="黑体" w:eastAsia="黑体" w:hAnsi="黑体" w:hint="eastAsia"/>
          <w:b/>
          <w:sz w:val="28"/>
          <w:szCs w:val="21"/>
        </w:rPr>
        <w:lastRenderedPageBreak/>
        <w:t>工程量清单编制说明</w:t>
      </w:r>
    </w:p>
    <w:p w14:paraId="446E5CAF"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一、工程概况</w:t>
      </w:r>
    </w:p>
    <w:p w14:paraId="58E68867" w14:textId="2302AEAD"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1.工程名称：乳山市实验初级中学、第二实验小学、畅园学校操场维修工程；</w:t>
      </w:r>
    </w:p>
    <w:p w14:paraId="1F0BC7AA"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2.建设地点：本工程地点位于乳山市；</w:t>
      </w:r>
    </w:p>
    <w:p w14:paraId="21F77BF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3.项目概况：本工程室外改造面积约为6300m2，主要包括学校跑道、排球场、篮球场EPDM颗粒拆除、重新铺装，新建沥青混凝土基层，运动场划线等相关工程。</w:t>
      </w:r>
    </w:p>
    <w:p w14:paraId="2E5C210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二、工程招标范围</w:t>
      </w:r>
    </w:p>
    <w:p w14:paraId="1F6AEE85" w14:textId="000CF83D"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1.工程招标范围为学校运动场图纸范围内相关工程及工程量清单范围的全部内容。</w:t>
      </w:r>
    </w:p>
    <w:p w14:paraId="644D1EE9"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三、工程量清单编制依据</w:t>
      </w:r>
    </w:p>
    <w:p w14:paraId="7DA7AC2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1.甲方提供的相关图纸、概算清单及相关资料；</w:t>
      </w:r>
    </w:p>
    <w:p w14:paraId="248365E0"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2.建设部《建设工程工程量清单计价标准》(GB/T50500-2024)、《山东省建设工程费用项目组成及计算规则》(2025)、威住建通字[2024]50号文、鲁建标字[2025]7号文等；</w:t>
      </w:r>
    </w:p>
    <w:p w14:paraId="5FE80DD3"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3.省和市建设主管部门颁发的计价定额和计价管理办法及有关计价要求；</w:t>
      </w:r>
    </w:p>
    <w:p w14:paraId="6467547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4.与建设项目相关的标准设计图集、规范、技术资料等；</w:t>
      </w:r>
    </w:p>
    <w:p w14:paraId="6B20E40C"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5.市场情况。</w:t>
      </w:r>
    </w:p>
    <w:p w14:paraId="67D999BE"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四、投标人报价须知</w:t>
      </w:r>
    </w:p>
    <w:p w14:paraId="21EBF1C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1.应按工程量清单及其计价格式规定的内容进行编制、填写、签字、盖章。</w:t>
      </w:r>
    </w:p>
    <w:p w14:paraId="73A649E2"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2.工程量清单及其计价格式中的任何内容不得随意删除或涂改。</w:t>
      </w:r>
    </w:p>
    <w:p w14:paraId="4D6D5BF6"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3.工程量清单计价格式中列明的所有需要填报的单价和合价，投标人均应填报，未填报的单价和合价，视为此项费用已包含在工程量清单的其他单价和合价内。</w:t>
      </w:r>
    </w:p>
    <w:p w14:paraId="776DC5C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lastRenderedPageBreak/>
        <w:t>4.金额（价格）均以人民币表示。</w:t>
      </w:r>
    </w:p>
    <w:p w14:paraId="494871B4"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5.清单项目中凡注明“以下、以内、小于”字样者，均包括本身；注明“以上、以外、大于”字样者，均不包括本身。</w:t>
      </w:r>
    </w:p>
    <w:p w14:paraId="7B3ED224"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6.投标人参与投标视为已考察工程现场，对现场情况（包括工地位置情况、道路、存贮空间、装运限制及任何其他足以影响报价的情况）已较为了解和充分预计，并能根据已了解情况合理组织完成施工。任何因忽视或误解工地情况而导致的索赔或工期延长将不被批准。</w:t>
      </w:r>
    </w:p>
    <w:p w14:paraId="3410A16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7.投标人在投标报价时，应根据现场条件、招标文件要求，按照建设部《建设工程工程量清单计价标准》(GB/T50500-2024)或本清单说明及子目规定的计算规则，结合施工方案、技术规范、技术装备、技术能力、施工管理经验及市场行情等规定综合分析及测算，在保证成本且有适当利润的前提下填报。</w:t>
      </w:r>
    </w:p>
    <w:p w14:paraId="7D0D66E6"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8.投标人在投标报价时，应考虑本工程的招标范围、工期要求与承包方式，并将与此有关的可能产生的费用考虑在相应的投标报价中。</w:t>
      </w:r>
    </w:p>
    <w:p w14:paraId="06318E6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9.投标人在投标报价时，应根据企业自身实力结合市场信息，充分考虑市场竞争因素和市场风险进行自主报价。工程量清单计价表中的综合单价应包括完成本项目（清单子目）内容所需的人工费、材料费（除税）、机械使用费（除税），管理费、利润、检验试验费、采保费、损耗等费用，并考虑风险因素，以及为完成本工程项目（清单子目）的施工所发生于该工程施工前和施工过程中技术、生活、安全等方面的非工程实体项目费用，以及招标文件和合同中明确的其他责任和义务。</w:t>
      </w:r>
    </w:p>
    <w:p w14:paraId="362FC66D"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10.措施项目清单与计价表中的费用，按给定的清单格式及工程量进行自主报价。填报综合单价时应考虑完成本项目（清单子目）内容所需的人工费、材料费、机械使用费、管理费、利润，并考虑与此项目有关的风险因素等一切费用。已单独列项的措施项目费用的报价，投标人应充分考虑施工现场的具体情况自主</w:t>
      </w:r>
      <w:r w:rsidRPr="00593392">
        <w:rPr>
          <w:rFonts w:ascii="仿宋_GB2312" w:eastAsia="仿宋_GB2312" w:hAnsi="宋体" w:hint="eastAsia"/>
          <w:sz w:val="28"/>
          <w:szCs w:val="28"/>
        </w:rPr>
        <w:lastRenderedPageBreak/>
        <w:t>报价。未单独列项的措施费用视为已包括在综合单价中。</w:t>
      </w:r>
    </w:p>
    <w:p w14:paraId="61DC1D5C"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11.本工程按照增值税一般的计价依据执行。根据鲁建标字【2019】10号文，税金均按不含税造价的9%计取，中标后需按此税率开具增值税专用发票。若出现因中标单位纳税资格所开具的增值税专用发票税率与投标税率不一致的情况，最终结算时税率按照中标单位实际开具的增值税专用发票税率计取。</w:t>
      </w:r>
    </w:p>
    <w:p w14:paraId="545F437D"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12.综合单价应包含清单项目特征描述的所有工作内容，投标人在投标时应按清单给定的统一格式，按规定内容填写。</w:t>
      </w:r>
    </w:p>
    <w:p w14:paraId="65ACEFE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13.分部分项工程量清单计价表中，有暂估价的，其价格必须以暂估价计入综合单价中，结算时按实际材料价格找差价，按相应规定按实调整，其余的材料价格由施工单位自主报价进入综合单价中。</w:t>
      </w:r>
    </w:p>
    <w:p w14:paraId="367CFE96"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14.不论发包人是否给出暂估价格，本工程的材料及设备，发包人有提出更换的权力，发包人可以授权投标人采购部分材料，也可在适当或必要的时候，收回此授权。因发包人提出材料变更导致材料产生差价的，给予找补差价，差价仅计取税金，不再计取其他费用。</w:t>
      </w:r>
    </w:p>
    <w:p w14:paraId="743F8FC3"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15.按要求需填报综合单价的部分，工程结算时综合单价不变。严禁投标不平衡报价，不得恶意降低报价扰乱市场，评标委员会有权对不合理报价进行质疑，投标人应给予合理的答复。否则，经评标委员会评定为不合理的投标报价将被否决。</w:t>
      </w:r>
    </w:p>
    <w:p w14:paraId="457B32C9" w14:textId="05976FA2"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16.投标人必须完成所有按国家相关法律法规、行业规范等文件要求的应由投标人自行检测和验收的项目，由此产生的费用投标人在报价时须予以考虑，结算时不增加此部分费用。</w:t>
      </w:r>
    </w:p>
    <w:p w14:paraId="2258281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17.工程施工中，为保证工程质量，中标人自行采取的施工工艺措施项目，均由投标人在报价时自行考虑，结算时不增加此部分费用。</w:t>
      </w:r>
    </w:p>
    <w:p w14:paraId="2B075A8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18.在建设过程中发生的诸如市场物价浮动和政策性调价等一切因素，综合</w:t>
      </w:r>
      <w:r w:rsidRPr="00593392">
        <w:rPr>
          <w:rFonts w:ascii="仿宋_GB2312" w:eastAsia="仿宋_GB2312" w:hAnsi="宋体" w:hint="eastAsia"/>
          <w:sz w:val="28"/>
          <w:szCs w:val="28"/>
        </w:rPr>
        <w:lastRenderedPageBreak/>
        <w:t>单价均不做调整，招标文件另有规定的除外。</w:t>
      </w:r>
    </w:p>
    <w:p w14:paraId="54294BF4"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19.关于图纸或施工规范中有要求的而清单中没有描述清楚的，按图纸、施工规范要求应综合考虑在相应清单项中，结算时此部分费用不再计算。</w:t>
      </w:r>
    </w:p>
    <w:p w14:paraId="4F53B817"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 xml:space="preserve">20.工程量清单描述与图纸不一致之处，以工程量清单为准。工程量清单中的工作内容和项目特征描述，均为分部分项清单项目的主要内容。若有未列全的其他内容由投标人按照招标文件、设计图纸、规范等资料要求及投标人自身深化设计方案图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                 </w:t>
      </w:r>
      <w:r w:rsidRPr="00593392">
        <w:rPr>
          <w:rFonts w:ascii="仿宋_GB2312" w:eastAsia="仿宋_GB2312" w:hAnsi="宋体"/>
          <w:sz w:val="28"/>
          <w:szCs w:val="28"/>
        </w:rPr>
        <w:t xml:space="preserve">                                                                                                                                                                                                                                                                                                                                                                                                                </w:t>
      </w:r>
    </w:p>
    <w:p w14:paraId="59CA2C23"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21.投标人在投标报价时，应考虑以下几点：</w:t>
      </w:r>
    </w:p>
    <w:p w14:paraId="3C0C162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（1）投标人在施工期间需注意施工安全，并确保本工程不发生重大安全事故。若因中标人原因发生安全责任事故，中标人承担全部责任和经济损失，若对发包人造成损失，赔偿相应的金额。</w:t>
      </w:r>
    </w:p>
    <w:p w14:paraId="36B9BA8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（2）进出工地运输的各种散装或粉尘类的建筑材料应采取覆盖措施，防止因泼（扬）洒，泄漏对城市道路或环境造成污染，此部分的费用也包含在投标报价中。</w:t>
      </w:r>
    </w:p>
    <w:p w14:paraId="0E363613"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（3）投标人需严格按照相关规定弃土，严禁随意倾倒建筑垃圾、土石方等，如违反规定产生的费用由中标人承担。</w:t>
      </w:r>
    </w:p>
    <w:p w14:paraId="50C526A2"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（4）投标人应遵守交通法规，因各种违规行为所产生的费用由中标人承担。</w:t>
      </w:r>
    </w:p>
    <w:p w14:paraId="3667E36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（5）投标人自行选定的弃土点的费用及沿途行驶产生的费用，需包含在投标报价中。</w:t>
      </w:r>
    </w:p>
    <w:p w14:paraId="4A8AC180"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（6）投标人应做好土方、建筑垃圾现场及运输途中的洒水保洁工作，防止扬尘。</w:t>
      </w:r>
    </w:p>
    <w:p w14:paraId="482E2D5B"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lastRenderedPageBreak/>
        <w:t>（7）投标人必须负责整理施工资料并归档，相应发生的费用也应充分考虑在投标报价中。</w:t>
      </w:r>
    </w:p>
    <w:p w14:paraId="2E8EDE7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（8）投标人应充分考虑施工设计说明及施工规范要求的相关做法以及编制清单综合单价的要求，并应综合考虑实际可能发生的施工工艺与设计部分的因素，结算时不再因施工工艺的原因调整综合单价。</w:t>
      </w:r>
    </w:p>
    <w:p w14:paraId="39F85B7C"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（9)所有砂浆项目的报价均应按预拌砂浆考虑，结算时按实际考虑。</w:t>
      </w:r>
    </w:p>
    <w:p w14:paraId="07DA7400"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（10）投标人应综合考虑材料运杂费、运输损耗费、检测实验费、采购及保管费、施工中的二次搬运费用、材料及构件的水平垂直运输等所有费用及在合同期内的所有风险，结算不再另行增加。</w:t>
      </w:r>
    </w:p>
    <w:p w14:paraId="62A0D035"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（11）措施项目清单与计价表中，投标人应充分考虑施工过程中不论什么原因发生的各种机械多次进出场和机械停滞的费用及风险费用，结算时不再增加此部分费用。</w:t>
      </w:r>
    </w:p>
    <w:p w14:paraId="4E606189"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（12）施工现场临时场地、临时水电及施工过程中水、电费用由投标人自行解决，所需费用全部包含在相应的投标报价中，发包人不再另行考虑。</w:t>
      </w:r>
    </w:p>
    <w:p w14:paraId="628AAE44"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13）施工各专业施工应互相配合，由于交叉施工造成的一切费用，应考虑在清单报价中，结算时不做调整，本工程如与道路施工或周边环境等所产生的配合或其它费用，由中标人进行协调，费用包含在投标报价中，结算时不另行增加。</w:t>
      </w:r>
    </w:p>
    <w:p w14:paraId="7D4C5D50"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（14）报价中应包括安全警示标志、文明用语标志、围挡等措施，以保证过往行人及车辆安全，结算时不再调整。</w:t>
      </w:r>
    </w:p>
    <w:p w14:paraId="75A4B481"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（15）投标报价要充分考虑施工过程中不可避免的赶工期增加费，结算不予调整。</w:t>
      </w:r>
    </w:p>
    <w:p w14:paraId="4AADAF2D"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（16）投标人应根据现场实际情况，自行考虑临时设施的搭建位置，但必须符合规定。无论场内、场外，结算时不再增加此部分费用。</w:t>
      </w:r>
    </w:p>
    <w:p w14:paraId="042623FF"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（17）投标人为本工程提供的各类设备费用（包括运输、拆卸、拼装等所有</w:t>
      </w:r>
      <w:r w:rsidRPr="00593392">
        <w:rPr>
          <w:rFonts w:ascii="仿宋_GB2312" w:eastAsia="仿宋_GB2312" w:hAnsi="宋体" w:hint="eastAsia"/>
          <w:sz w:val="28"/>
          <w:szCs w:val="28"/>
        </w:rPr>
        <w:lastRenderedPageBreak/>
        <w:t>费用）应包括在投标报价中，结算时不再增加。</w:t>
      </w:r>
    </w:p>
    <w:p w14:paraId="463FAE86"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（18）该项目安全文明施工要求必须达到相关主管部门要求，投标单位报价中须充分考虑此部分费用。</w:t>
      </w:r>
    </w:p>
    <w:p w14:paraId="14173010"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19）在施工过程中可能产生的扬尘、噪音、车辆进出等因素，不得对周围居民的安全、财产及正常生活等造成影响，需采取的措施及费用均需考虑在投标报价当中；若因此引起纠纷及损失，均由投标人自行解决。</w:t>
      </w:r>
    </w:p>
    <w:p w14:paraId="589B8012"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（20）若投标人有不平衡报价的单项产生了做法或材质变更，结算价格以清单控制价的单价为基准来调差。</w:t>
      </w:r>
    </w:p>
    <w:p w14:paraId="608D1D76"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（21）变更导致实际完成的工程量超过已标价工程量清单工程量15%的，招标人有权将实际完成的工程量超过已标价工程量清单工程量15%以外部分单价重新组价。</w:t>
      </w:r>
    </w:p>
    <w:p w14:paraId="20B0196D"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23.材料价格应包含材料费、采保费、检验试验费、材料损耗、场外、场内运输费即购买、运输至现场并使用的费用等。</w:t>
      </w:r>
    </w:p>
    <w:p w14:paraId="1ECC311C"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24.投标人在报价时应根据实际情况考虑主要材料的损耗率，并按规定格式填报在相应报价表中，结算时，不再考虑损耗因素影响的单价变化。</w:t>
      </w:r>
    </w:p>
    <w:p w14:paraId="1A84AFBA" w14:textId="77777777" w:rsidR="00593392" w:rsidRPr="00593392"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25.所有自主报价主材的选用应符合国标，且使用前应提供样品由发包人单位确认，否则发包人有提出更换的权利，由此所增加的费用不予认可。</w:t>
      </w:r>
    </w:p>
    <w:p w14:paraId="3032B7B8" w14:textId="6F08B91B" w:rsidR="006A12BB" w:rsidRDefault="00593392" w:rsidP="00593392">
      <w:pPr>
        <w:spacing w:line="560" w:lineRule="exact"/>
        <w:ind w:firstLineChars="200" w:firstLine="560"/>
        <w:rPr>
          <w:rFonts w:ascii="仿宋_GB2312" w:eastAsia="仿宋_GB2312" w:hAnsi="宋体"/>
          <w:sz w:val="28"/>
          <w:szCs w:val="28"/>
        </w:rPr>
      </w:pPr>
      <w:r w:rsidRPr="00593392">
        <w:rPr>
          <w:rFonts w:ascii="仿宋_GB2312" w:eastAsia="仿宋_GB2312" w:hAnsi="宋体" w:hint="eastAsia"/>
          <w:sz w:val="28"/>
          <w:szCs w:val="28"/>
        </w:rPr>
        <w:t>26.投标人在报价时应根据实际情况考虑主要材料的损耗率，并按规定格式填报在相应报价表中，在未来结算中，不再考虑损耗因素影响的单价变化，投标人应考虑此因素。</w:t>
      </w:r>
    </w:p>
    <w:p w14:paraId="24BED075" w14:textId="77777777" w:rsidR="006A12BB" w:rsidRDefault="006A12BB">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74FDE56"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C43C9">
        <w:rPr>
          <w:rFonts w:ascii="仿宋_GB2312" w:eastAsia="仿宋_GB2312" w:hAnsi="宋体"/>
          <w:noProof/>
          <w:sz w:val="28"/>
          <w:szCs w:val="21"/>
        </w:rPr>
        <w:t>威海市鸿畅水利建筑工程有限公司</w:t>
      </w:r>
    </w:p>
    <w:p w14:paraId="5E116E2B"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C43C9">
        <w:rPr>
          <w:rFonts w:ascii="仿宋_GB2312" w:eastAsia="仿宋_GB2312" w:hAnsi="宋体"/>
          <w:noProof/>
          <w:sz w:val="28"/>
          <w:szCs w:val="21"/>
        </w:rPr>
        <w:t>山东省威海市乳山市城区街道府前路12号</w:t>
      </w:r>
    </w:p>
    <w:p w14:paraId="5DBC5B29" w14:textId="77777777"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DC43C9">
        <w:rPr>
          <w:rFonts w:ascii="仿宋_GB2312" w:eastAsia="仿宋_GB2312" w:hAnsi="宋体"/>
          <w:noProof/>
          <w:sz w:val="28"/>
          <w:szCs w:val="21"/>
        </w:rPr>
        <w:t>王洪港</w:t>
      </w:r>
    </w:p>
    <w:p w14:paraId="5059F105" w14:textId="2603DFCE" w:rsidR="006A12BB" w:rsidRDefault="006A12BB">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联系电话：</w:t>
      </w:r>
      <w:r w:rsidRPr="00DC43C9">
        <w:rPr>
          <w:rFonts w:ascii="仿宋_GB2312" w:eastAsia="仿宋_GB2312" w:hAnsi="宋体"/>
          <w:noProof/>
          <w:sz w:val="28"/>
          <w:szCs w:val="21"/>
        </w:rPr>
        <w:t>0631-6668595</w:t>
      </w:r>
    </w:p>
    <w:p w14:paraId="25802875" w14:textId="77777777" w:rsidR="006A12BB" w:rsidRDefault="006A12BB">
      <w:pPr>
        <w:sectPr w:rsidR="006A12BB">
          <w:headerReference w:type="default" r:id="rId33"/>
          <w:footerReference w:type="default" r:id="rId34"/>
          <w:pgSz w:w="11906" w:h="16838"/>
          <w:pgMar w:top="1440" w:right="1077" w:bottom="1440" w:left="1077" w:header="851" w:footer="992" w:gutter="0"/>
          <w:cols w:space="720"/>
          <w:docGrid w:type="lines" w:linePitch="312"/>
        </w:sectPr>
      </w:pPr>
    </w:p>
    <w:p w14:paraId="409CC999" w14:textId="77777777" w:rsidR="006A12BB" w:rsidRDefault="006A12BB">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9EEDC28" w14:textId="77777777" w:rsidR="006A12BB" w:rsidRDefault="006A12BB">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B80C1C0"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5595A6B5"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929644A"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73F9525B"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3ED96758"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355E5F3B"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078201F" w14:textId="77777777" w:rsidR="006A12BB" w:rsidRDefault="006A12BB">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1B74F5E5"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710A013F"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27DEB5ED"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5F613D9"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6C6441FF"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5D44CF7E"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33D8F85B"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5BC7DE6"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4B3694EE"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07FC4708"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743DA5D7"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7C102230"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11FC79A9"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DD4035E"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991DEC0"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1C1B4F08"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5EB3B33B"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EEFC9A8"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40180919" w14:textId="77777777" w:rsidR="006A12BB" w:rsidRDefault="006A12BB">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521E077" w14:textId="77777777" w:rsidR="006A12BB" w:rsidRDefault="006A12BB">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2FAD3403"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22B11775" w14:textId="77777777" w:rsidR="006A12BB" w:rsidRDefault="006A12BB">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825"/>
        <w:gridCol w:w="773"/>
        <w:gridCol w:w="1665"/>
        <w:gridCol w:w="4688"/>
        <w:gridCol w:w="1026"/>
        <w:gridCol w:w="773"/>
      </w:tblGrid>
      <w:tr w:rsidR="006B7584" w14:paraId="0C85CCB3"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5E896F6" w14:textId="77777777" w:rsidR="006B7584" w:rsidRDefault="006B758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6F41BE1" w14:textId="77777777" w:rsidR="006B7584" w:rsidRDefault="006B758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DDE6FA3" w14:textId="77777777" w:rsidR="006B7584" w:rsidRDefault="006B758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96DA572" w14:textId="77777777" w:rsidR="006B7584" w:rsidRDefault="006B758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E70C91A" w14:textId="77777777" w:rsidR="006B7584" w:rsidRDefault="006B758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7DFB73F" w14:textId="77777777" w:rsidR="006B7584" w:rsidRDefault="006B7584">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6B7584" w14:paraId="149F9D84"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40A963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53195BF"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7A4A8B1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8C6CEDE"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系统价格分为0分。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DFAE880"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DB645C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0</w:t>
            </w:r>
          </w:p>
        </w:tc>
      </w:tr>
      <w:tr w:rsidR="006B7584" w14:paraId="6463EBA6"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A6A8999"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42D98B5"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44847B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3F35FE4"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报价采用综合平均法计算，投标报价与评标基准价一致的，得最高分50分在评标基准价以上，每提高一个百分点，在最高分基础上减0.2分；</w:t>
            </w:r>
          </w:p>
          <w:p w14:paraId="1AB27AB5"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在评标基准价以下，每减少一个百分点，在最高分的基础上减0.2分，扣完为止。</w:t>
            </w:r>
          </w:p>
          <w:p w14:paraId="4C1A332A"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不足1％，内插。报价分值计算保留小数点后两位。</w:t>
            </w:r>
          </w:p>
          <w:p w14:paraId="2429C20E"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9家，评标基准价=（所有投标人的有效报价之和-有效报价的最高值及次高值-有效报价的最低值及次低值）算术平均值作为评标基准价；当5家≤有效投标单位≤9家，评标基准价=（所有投标人的有效报价之和-有效报价的最高值-有效报价的最低值）算术平均值作为评标基准价；当有效投标单位数＜5家，评标基准价= 所有投标人的有效报价算术平均值作为评标基准价。</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710646DC"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8D9537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50</w:t>
            </w:r>
          </w:p>
        </w:tc>
      </w:tr>
      <w:tr w:rsidR="006B7584" w14:paraId="41D2D4BD"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8541CF7"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DE80B84"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4A0EB459"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1299BAA"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配备必须符合注册建造师项目规模标准和专业要求；技术负责人须持相关工程系列中级以上职称或建设类注册证书；其他关键岗位管理人员（包括施工员、质检员（质量员）、材料员、专职安全员、机械员、资料员）配备齐全，分工明确，得10分。投标文件中需附上述人员近三个月的社保证明扫描件及项目经理、技术负责人和专职安全员证书扫描件，否则不得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445A0BA"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E33BC7D"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6B7584" w14:paraId="6C5E856F"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0381B85"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384946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03D4FFD"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B327554"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近三年（指从开标日向前推算，精确到日，以此类推，以合同签订时间为准），投标人承揽的类似学校操场维修工程项目业绩；每有一个得2分，最高得10分。</w:t>
            </w:r>
          </w:p>
          <w:p w14:paraId="49CBD7E1"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2C25ADB4"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3C859980"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6B7584" w14:paraId="7AE5E8D3"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131ED89"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3725E22"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592357E"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检测报告</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51ADA72"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投标人提供产品检测报告每满足以下任意1条计2分，最高计10分；</w:t>
            </w:r>
          </w:p>
          <w:p w14:paraId="023B1FAF"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注：响应文件中提供检测（或测试）报告扫描件，否则不计分。</w:t>
            </w:r>
          </w:p>
          <w:p w14:paraId="313B2F01"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lastRenderedPageBreak/>
              <w:t>1、提供的材料厂家2025年以来塑胶跑道材料液体检测报告，依据GB36246-2018标准有害物质含量中“苯”至少连续十二个月检测合格，检测报告由有“CMA”标识的中国田协认可的检测机构出具；</w:t>
            </w:r>
          </w:p>
          <w:p w14:paraId="4686F635"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2、提供的材料生产厂家塑胶跑道成品依据GB/T 43564-2023《中小学合成材料面层田径场地》人工气候老化1500h后测试抗滑值</w:t>
            </w:r>
            <w:r>
              <w:rPr>
                <w:rFonts w:ascii="微软雅黑" w:eastAsia="微软雅黑" w:hAnsi="微软雅黑" w:cs="微软雅黑" w:hint="eastAsia"/>
                <w:sz w:val="24"/>
                <w:szCs w:val="24"/>
              </w:rPr>
              <w:t>≧</w:t>
            </w:r>
            <w:r>
              <w:rPr>
                <w:rFonts w:ascii="仿宋_GB2312" w:eastAsia="仿宋_GB2312" w:hAnsi="宋体" w:hint="eastAsia"/>
                <w:sz w:val="24"/>
                <w:szCs w:val="24"/>
              </w:rPr>
              <w:t>47，并按照GB/T 19250-2013在厚度12.7mm的橡胶砂轮(CS10)贴合样块，砝码负重750g，3000转后再按照GB/T 43564-2023测试耐磨性，要求磨损低于0.2g，提供有“CMA”标识的中国田协认可的检测机构出具的检测报告；</w:t>
            </w:r>
          </w:p>
          <w:p w14:paraId="42A02C9D"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3、提供的材料生产厂家塑胶跑道成品依据GB/T 43564-2023《中小学合成材料面层田径场地》人工气候老化1500h后测试阻燃性能为I级，提供具有CMA标识的中国田协认可的检测机构出具的检测报告；</w:t>
            </w:r>
          </w:p>
          <w:p w14:paraId="15DC6951"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4、提供的原材料生产厂家所生产的塑胶跑道成品须满足依据GB/T30228-2013《运动场地地面冲击衰减的安全性能要求和试验方法》及 GB 36246-2018《中小学合成材料面层运动场地》技术参数要求，由中国田协认可的检测机构出具的在经过GB 36246-2018标准1000小时氙灯老化后，测试临界跌落高度（CFH）的检测报告；</w:t>
            </w:r>
          </w:p>
          <w:p w14:paraId="43C0F994"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5、提供颗粒材料厂家具有“CMA”资质机构出具的符合GB36246-2018《中小学合成材料面层运动场地》标准，检验项目包含有害物质含量、气味、拉伸强度、高聚物总量、4,4"-二氨基-3,3"-二氯二苯甲烷（MOCA）的合格检测报告；</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D338299"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客观分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C260DA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r>
      <w:tr w:rsidR="006B7584" w14:paraId="7F1F37C5"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121D2D9"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6</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9A2B3C2"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1D70D05"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21B2FBD"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(1)对工程整体有深刻认识，表述清晰完整，施工段划分、临时设施、临时道路、施工总平面图布置设计合理；</w:t>
            </w:r>
          </w:p>
          <w:p w14:paraId="780344F7"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079B9BB"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8D71A7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6B36C08C"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6BAB7A0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7</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C7522F4"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24CABE5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10F4BEF7"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(2)施工方案和技术措施合理，对关键工序和关键部位施工具有针对性，措施得力、经济、安全、可行；</w:t>
            </w:r>
          </w:p>
          <w:p w14:paraId="184EB56B"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E927961"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44737DB"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5D02620A"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2E859B9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8</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6AEDCE0"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D5C623B"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C3137A5"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(3)有完整的质量保证措施，先进可行，有针对本工程的通病治理措施；</w:t>
            </w:r>
          </w:p>
          <w:p w14:paraId="77306FFB"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844F57C"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288A4EEB"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550024B4"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3F77FD3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9</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939E9D0"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3DCBD1AA"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4F373F66"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(4)针对项目实际情况有完整的安全文明措施和应急救援预案，且措施齐全，预案可行；</w:t>
            </w:r>
          </w:p>
          <w:p w14:paraId="15880153"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DA79BC1"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20F035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6B62A6B9"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18CF02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10</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6E5A4B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2ECE231"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4AE2B62"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(5)环境保护措施安全得力，减少噪音、降低环境污染、扬尘治理措施、地下管线及其他地上地下设施的保护加固措施等，冬季、雨季施工方案；</w:t>
            </w:r>
          </w:p>
          <w:p w14:paraId="38C32BEE"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327909AD"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6874FEDF"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325F235E"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42A2EEC2"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11</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FAE638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02C8D07"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82B29E0"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(6)绿色建筑、新技术、新产品、新工艺、新材料应用；</w:t>
            </w:r>
          </w:p>
          <w:p w14:paraId="1AF2322C"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587B738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30B44E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749E7013"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06DC91A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12</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6CBCE70"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3BB8FAD"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2D83DCC1"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36B8AA16"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561DCE4"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7663FAEE"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042D1DB2"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D3E6D3A"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13</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5EF152AA"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6AFD22B1"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0C28BF77"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(8)资源配备计划。投入的劳动力、机械设备等计划合理，与进度计划呼应，满足施工需要；</w:t>
            </w:r>
          </w:p>
          <w:p w14:paraId="1245DFB9"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DA4651F"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6C8107B"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6CB830BF"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51D8F56D"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14</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0B4C468B"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083B0436"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5B1D4A8E"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(9)项目管理机构人员配备齐全合理；</w:t>
            </w:r>
          </w:p>
          <w:p w14:paraId="0DC2199B"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6A5D17FD"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106E261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r w:rsidR="006B7584" w14:paraId="3604A214" w14:textId="77777777" w:rsidTr="006B7584">
        <w:trPr>
          <w:trHeight w:val="454"/>
          <w:jc w:val="center"/>
        </w:trPr>
        <w:tc>
          <w:tcPr>
            <w:tcW w:w="826" w:type="dxa"/>
            <w:tcBorders>
              <w:top w:val="single" w:sz="4" w:space="0" w:color="000000"/>
              <w:left w:val="single" w:sz="4" w:space="0" w:color="000000"/>
              <w:bottom w:val="single" w:sz="4" w:space="0" w:color="000000"/>
              <w:right w:val="single" w:sz="4" w:space="0" w:color="000000"/>
            </w:tcBorders>
            <w:vAlign w:val="center"/>
            <w:hideMark/>
          </w:tcPr>
          <w:p w14:paraId="7132FAE8"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15</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BD0894C"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tcBorders>
              <w:top w:val="single" w:sz="4" w:space="0" w:color="000000"/>
              <w:left w:val="single" w:sz="4" w:space="0" w:color="000000"/>
              <w:bottom w:val="single" w:sz="4" w:space="0" w:color="000000"/>
              <w:right w:val="single" w:sz="4" w:space="0" w:color="000000"/>
            </w:tcBorders>
            <w:vAlign w:val="center"/>
            <w:hideMark/>
          </w:tcPr>
          <w:p w14:paraId="1A2FFB8F"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tcBorders>
              <w:top w:val="single" w:sz="4" w:space="0" w:color="000000"/>
              <w:left w:val="single" w:sz="4" w:space="0" w:color="000000"/>
              <w:bottom w:val="single" w:sz="4" w:space="0" w:color="000000"/>
              <w:right w:val="single" w:sz="4" w:space="0" w:color="000000"/>
            </w:tcBorders>
            <w:vAlign w:val="center"/>
            <w:hideMark/>
          </w:tcPr>
          <w:p w14:paraId="3DD25359"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(10)成品保护、工程保修制度、总包和分包配合、与发包、分包、监理、设计的配合等；</w:t>
            </w:r>
          </w:p>
          <w:p w14:paraId="48D4523A" w14:textId="77777777" w:rsidR="006B7584" w:rsidRDefault="006B7584">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评审委员会根据投标人施工组织设计编制情况在0-2分之间进行打分。</w:t>
            </w:r>
          </w:p>
        </w:tc>
        <w:tc>
          <w:tcPr>
            <w:tcW w:w="1026" w:type="dxa"/>
            <w:tcBorders>
              <w:top w:val="single" w:sz="4" w:space="0" w:color="000000"/>
              <w:left w:val="single" w:sz="4" w:space="0" w:color="000000"/>
              <w:bottom w:val="single" w:sz="4" w:space="0" w:color="000000"/>
              <w:right w:val="single" w:sz="4" w:space="0" w:color="000000"/>
            </w:tcBorders>
            <w:vAlign w:val="center"/>
            <w:hideMark/>
          </w:tcPr>
          <w:p w14:paraId="14634D32"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tcBorders>
              <w:top w:val="single" w:sz="4" w:space="0" w:color="000000"/>
              <w:left w:val="single" w:sz="4" w:space="0" w:color="000000"/>
              <w:bottom w:val="single" w:sz="4" w:space="0" w:color="000000"/>
              <w:right w:val="single" w:sz="4" w:space="0" w:color="000000"/>
            </w:tcBorders>
            <w:vAlign w:val="center"/>
            <w:hideMark/>
          </w:tcPr>
          <w:p w14:paraId="40952DA3" w14:textId="77777777" w:rsidR="006B7584" w:rsidRDefault="006B7584">
            <w:pPr>
              <w:pStyle w:val="a3"/>
              <w:ind w:firstLine="0"/>
              <w:jc w:val="center"/>
              <w:rPr>
                <w:rFonts w:ascii="仿宋_GB2312" w:eastAsia="仿宋_GB2312" w:hAnsi="宋体"/>
                <w:sz w:val="24"/>
                <w:szCs w:val="24"/>
              </w:rPr>
            </w:pPr>
            <w:r>
              <w:rPr>
                <w:rFonts w:ascii="仿宋_GB2312" w:eastAsia="仿宋_GB2312" w:hAnsi="宋体" w:hint="eastAsia"/>
                <w:sz w:val="24"/>
                <w:szCs w:val="24"/>
              </w:rPr>
              <w:t>2</w:t>
            </w:r>
          </w:p>
        </w:tc>
      </w:tr>
    </w:tbl>
    <w:p w14:paraId="7A5BB9A7" w14:textId="11CB53E2" w:rsidR="006A12BB" w:rsidRDefault="006A12BB">
      <w:pPr>
        <w:spacing w:line="520" w:lineRule="exact"/>
        <w:ind w:firstLineChars="200" w:firstLine="420"/>
        <w:rPr>
          <w:rFonts w:ascii="仿宋_GB2312" w:eastAsia="仿宋_GB2312" w:hAnsi="宋体"/>
          <w:szCs w:val="21"/>
        </w:rPr>
      </w:pPr>
    </w:p>
    <w:p w14:paraId="405DAE3D" w14:textId="77777777" w:rsidR="006B7584" w:rsidRDefault="006B7584">
      <w:pPr>
        <w:spacing w:line="520" w:lineRule="exact"/>
        <w:ind w:firstLineChars="200" w:firstLine="420"/>
        <w:rPr>
          <w:rFonts w:ascii="仿宋_GB2312" w:eastAsia="仿宋_GB2312" w:hAnsi="宋体"/>
          <w:szCs w:val="21"/>
        </w:rPr>
      </w:pPr>
    </w:p>
    <w:p w14:paraId="2BEE367A" w14:textId="77777777" w:rsidR="006A12BB" w:rsidRDefault="006A12BB">
      <w:pPr>
        <w:spacing w:line="520" w:lineRule="exact"/>
        <w:ind w:firstLineChars="200" w:firstLine="420"/>
        <w:rPr>
          <w:rFonts w:ascii="仿宋_GB2312" w:eastAsia="仿宋_GB2312" w:hAnsi="宋体"/>
          <w:szCs w:val="21"/>
        </w:rPr>
        <w:sectPr w:rsidR="006A12BB">
          <w:headerReference w:type="even" r:id="rId35"/>
          <w:footerReference w:type="default" r:id="rId36"/>
          <w:headerReference w:type="first" r:id="rId37"/>
          <w:pgSz w:w="11906" w:h="16838"/>
          <w:pgMar w:top="1440" w:right="1080" w:bottom="1440" w:left="1080" w:header="851" w:footer="992" w:gutter="0"/>
          <w:cols w:space="720"/>
          <w:docGrid w:type="lines" w:linePitch="312"/>
        </w:sectPr>
      </w:pPr>
    </w:p>
    <w:p w14:paraId="6CACB511" w14:textId="77777777" w:rsidR="006A12BB" w:rsidRDefault="006A12BB">
      <w:pPr>
        <w:spacing w:before="100" w:beforeAutospacing="1" w:after="100" w:afterAutospacing="1" w:line="415" w:lineRule="auto"/>
        <w:ind w:left="2410"/>
        <w:outlineLvl w:val="0"/>
        <w:rPr>
          <w:rFonts w:ascii="楷体_GB2312" w:eastAsia="楷体_GB2312" w:hAnsi="宋体" w:cs="宋体"/>
          <w:b/>
          <w:bCs/>
          <w:sz w:val="44"/>
          <w:szCs w:val="44"/>
        </w:rPr>
        <w:sectPr w:rsidR="006A12BB">
          <w:headerReference w:type="default" r:id="rId38"/>
          <w:footerReference w:type="default" r:id="rId39"/>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38AB49B5" w14:textId="77777777" w:rsidR="006A12BB" w:rsidRDefault="006A12BB">
      <w:pPr>
        <w:spacing w:line="460" w:lineRule="exact"/>
        <w:jc w:val="left"/>
        <w:rPr>
          <w:b/>
          <w:kern w:val="0"/>
          <w:sz w:val="24"/>
        </w:rPr>
      </w:pPr>
    </w:p>
    <w:p w14:paraId="1E377A66" w14:textId="77777777" w:rsidR="006A12BB" w:rsidRDefault="006A12BB">
      <w:pPr>
        <w:ind w:right="2080"/>
        <w:rPr>
          <w:rFonts w:ascii="仿宋" w:eastAsia="仿宋" w:hAnsi="仿宋"/>
          <w:sz w:val="52"/>
        </w:rPr>
      </w:pPr>
    </w:p>
    <w:p w14:paraId="515F6622" w14:textId="77777777" w:rsidR="006A12BB" w:rsidRDefault="006A12BB">
      <w:pPr>
        <w:ind w:right="2080"/>
        <w:rPr>
          <w:rFonts w:ascii="仿宋" w:eastAsia="仿宋" w:hAnsi="仿宋"/>
          <w:sz w:val="52"/>
        </w:rPr>
      </w:pPr>
    </w:p>
    <w:p w14:paraId="53DE0057" w14:textId="77777777" w:rsidR="006A12BB" w:rsidRDefault="006A12BB">
      <w:pPr>
        <w:rPr>
          <w:rFonts w:ascii="方正小标宋简体" w:eastAsia="方正小标宋简体" w:hAnsi="仿宋"/>
          <w:bCs/>
          <w:sz w:val="84"/>
        </w:rPr>
      </w:pPr>
    </w:p>
    <w:p w14:paraId="06BFE938" w14:textId="77777777" w:rsidR="006A12BB" w:rsidRDefault="006A12BB">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B62B422" w14:textId="77777777" w:rsidR="006A12BB" w:rsidRDefault="006A12BB">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64A524F6" w14:textId="77777777" w:rsidR="006A12BB" w:rsidRDefault="006A12BB">
      <w:pPr>
        <w:jc w:val="center"/>
        <w:rPr>
          <w:rFonts w:ascii="仿宋" w:eastAsia="仿宋" w:hAnsi="仿宋"/>
          <w:sz w:val="72"/>
        </w:rPr>
      </w:pPr>
    </w:p>
    <w:p w14:paraId="2E87DC71" w14:textId="77777777" w:rsidR="006A12BB" w:rsidRDefault="006A12BB">
      <w:pPr>
        <w:jc w:val="center"/>
        <w:rPr>
          <w:rFonts w:ascii="仿宋" w:eastAsia="仿宋" w:hAnsi="仿宋"/>
          <w:sz w:val="72"/>
        </w:rPr>
      </w:pPr>
    </w:p>
    <w:p w14:paraId="2D20A42F" w14:textId="77777777" w:rsidR="006A12BB" w:rsidRDefault="006A12BB">
      <w:pPr>
        <w:jc w:val="left"/>
        <w:rPr>
          <w:rFonts w:ascii="仿宋_GB2312" w:eastAsia="仿宋_GB2312" w:hAnsi="宋体"/>
          <w:sz w:val="36"/>
          <w:szCs w:val="36"/>
        </w:rPr>
      </w:pPr>
      <w:r>
        <w:rPr>
          <w:rFonts w:ascii="仿宋_GB2312" w:eastAsia="仿宋_GB2312" w:hAnsi="宋体" w:hint="eastAsia"/>
          <w:bCs/>
          <w:sz w:val="36"/>
          <w:szCs w:val="36"/>
        </w:rPr>
        <w:t>采购项目：</w:t>
      </w:r>
      <w:r w:rsidRPr="00DC43C9">
        <w:rPr>
          <w:rFonts w:ascii="仿宋_GB2312" w:eastAsia="仿宋_GB2312" w:hAnsi="宋体"/>
          <w:bCs/>
          <w:noProof/>
          <w:kern w:val="0"/>
          <w:sz w:val="36"/>
          <w:szCs w:val="36"/>
        </w:rPr>
        <w:t>乳山市实验初级中学、第二实验小学、畅园学校操场维修工程</w:t>
      </w:r>
    </w:p>
    <w:p w14:paraId="58475D57" w14:textId="77777777" w:rsidR="006A12BB" w:rsidRDefault="006A12BB">
      <w:pPr>
        <w:jc w:val="left"/>
        <w:rPr>
          <w:rFonts w:ascii="仿宋_GB2312" w:eastAsia="仿宋_GB2312" w:hAnsi="宋体"/>
          <w:sz w:val="36"/>
          <w:szCs w:val="36"/>
        </w:rPr>
      </w:pPr>
      <w:r>
        <w:rPr>
          <w:rFonts w:ascii="仿宋_GB2312" w:eastAsia="仿宋_GB2312" w:hAnsi="宋体" w:hint="eastAsia"/>
          <w:bCs/>
          <w:sz w:val="36"/>
          <w:szCs w:val="36"/>
        </w:rPr>
        <w:t>采购编号：</w:t>
      </w:r>
      <w:r w:rsidRPr="00DC43C9">
        <w:rPr>
          <w:rFonts w:ascii="仿宋_GB2312" w:eastAsia="仿宋_GB2312" w:hAnsi="宋体"/>
          <w:noProof/>
          <w:sz w:val="36"/>
          <w:szCs w:val="36"/>
        </w:rPr>
        <w:t>SDRS-HD-2026036</w:t>
      </w:r>
    </w:p>
    <w:p w14:paraId="44D4AA46" w14:textId="77777777" w:rsidR="006A12BB" w:rsidRDefault="006A12BB">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DC43C9">
        <w:rPr>
          <w:rFonts w:ascii="仿宋_GB2312" w:eastAsia="仿宋_GB2312" w:hAnsi="宋体"/>
          <w:bCs/>
          <w:noProof/>
          <w:sz w:val="36"/>
          <w:szCs w:val="36"/>
        </w:rPr>
        <w:t>A</w:t>
      </w:r>
      <w:r>
        <w:rPr>
          <w:rFonts w:ascii="仿宋_GB2312" w:eastAsia="仿宋_GB2312" w:hAnsi="宋体" w:hint="eastAsia"/>
          <w:bCs/>
          <w:sz w:val="36"/>
          <w:szCs w:val="36"/>
        </w:rPr>
        <w:t>包</w:t>
      </w:r>
    </w:p>
    <w:p w14:paraId="2D9506D6" w14:textId="77777777" w:rsidR="006A12BB" w:rsidRDefault="006A12BB">
      <w:pPr>
        <w:jc w:val="left"/>
        <w:rPr>
          <w:rFonts w:ascii="仿宋" w:eastAsia="仿宋" w:hAnsi="仿宋"/>
          <w:sz w:val="44"/>
        </w:rPr>
      </w:pPr>
    </w:p>
    <w:p w14:paraId="49341D8D" w14:textId="77777777" w:rsidR="006A12BB" w:rsidRDefault="006A12BB">
      <w:pPr>
        <w:jc w:val="left"/>
        <w:rPr>
          <w:rFonts w:ascii="仿宋" w:eastAsia="仿宋" w:hAnsi="仿宋"/>
          <w:sz w:val="36"/>
        </w:rPr>
      </w:pPr>
    </w:p>
    <w:p w14:paraId="6F5E93F2" w14:textId="77777777" w:rsidR="006A12BB" w:rsidRDefault="006A12BB">
      <w:pPr>
        <w:tabs>
          <w:tab w:val="left" w:pos="580"/>
        </w:tabs>
        <w:ind w:leftChars="88" w:left="185" w:firstLineChars="500" w:firstLine="1800"/>
        <w:rPr>
          <w:rFonts w:ascii="仿宋" w:eastAsia="仿宋" w:hAnsi="仿宋"/>
          <w:kern w:val="0"/>
          <w:sz w:val="36"/>
          <w:szCs w:val="21"/>
        </w:rPr>
      </w:pPr>
    </w:p>
    <w:p w14:paraId="1A5E9012" w14:textId="77777777" w:rsidR="006A12BB" w:rsidRDefault="006A12BB">
      <w:pPr>
        <w:tabs>
          <w:tab w:val="left" w:pos="580"/>
        </w:tabs>
        <w:ind w:leftChars="88" w:left="185" w:firstLineChars="500" w:firstLine="1800"/>
        <w:rPr>
          <w:rFonts w:ascii="仿宋_GB2312" w:eastAsia="仿宋_GB2312" w:hAnsi="仿宋"/>
          <w:kern w:val="0"/>
          <w:sz w:val="36"/>
          <w:szCs w:val="36"/>
        </w:rPr>
      </w:pPr>
    </w:p>
    <w:p w14:paraId="38C9BE68" w14:textId="77777777" w:rsidR="006A12BB" w:rsidRDefault="006A12B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2E9A7AA4" w14:textId="77777777" w:rsidR="006A12BB" w:rsidRDefault="006A12BB">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775FBDC4" w14:textId="77777777" w:rsidR="006A12BB" w:rsidRDefault="006A12BB">
      <w:pPr>
        <w:tabs>
          <w:tab w:val="left" w:pos="580"/>
        </w:tabs>
        <w:ind w:firstLineChars="500" w:firstLine="1800"/>
        <w:rPr>
          <w:rFonts w:ascii="仿宋_GB2312" w:eastAsia="仿宋_GB2312" w:hAnsi="仿宋"/>
          <w:kern w:val="0"/>
          <w:sz w:val="36"/>
          <w:szCs w:val="36"/>
        </w:rPr>
      </w:pPr>
    </w:p>
    <w:p w14:paraId="2F000064" w14:textId="77777777" w:rsidR="006A12BB" w:rsidRDefault="006A12BB"/>
    <w:p w14:paraId="2E1BBD4B" w14:textId="77777777" w:rsidR="006A12BB" w:rsidRDefault="006A12BB">
      <w:pPr>
        <w:widowControl/>
        <w:jc w:val="right"/>
        <w:rPr>
          <w:rFonts w:ascii="仿宋_GB2312" w:eastAsia="仿宋_GB2312" w:hAnsi="宋体"/>
          <w:b/>
          <w:bCs/>
          <w:sz w:val="30"/>
          <w:szCs w:val="30"/>
        </w:rPr>
        <w:sectPr w:rsidR="006A12BB">
          <w:headerReference w:type="default" r:id="rId40"/>
          <w:pgSz w:w="11906" w:h="16838"/>
          <w:pgMar w:top="1440" w:right="1077" w:bottom="1440" w:left="1077" w:header="851" w:footer="992" w:gutter="0"/>
          <w:cols w:space="720"/>
          <w:docGrid w:linePitch="312"/>
        </w:sectPr>
      </w:pPr>
    </w:p>
    <w:p w14:paraId="7939AC3A" w14:textId="77777777" w:rsidR="006A12BB" w:rsidRDefault="006A12BB">
      <w:pPr>
        <w:jc w:val="center"/>
        <w:rPr>
          <w:rFonts w:ascii="黑体" w:eastAsia="黑体" w:hAnsi="黑体"/>
          <w:sz w:val="44"/>
          <w:szCs w:val="44"/>
        </w:rPr>
      </w:pPr>
      <w:r>
        <w:rPr>
          <w:rFonts w:ascii="黑体" w:eastAsia="黑体" w:hAnsi="黑体" w:hint="eastAsia"/>
          <w:sz w:val="44"/>
          <w:szCs w:val="44"/>
        </w:rPr>
        <w:lastRenderedPageBreak/>
        <w:t>目录</w:t>
      </w:r>
    </w:p>
    <w:p w14:paraId="34911FF0" w14:textId="77777777" w:rsidR="006A12BB" w:rsidRDefault="006A12BB">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3E82FF32" w14:textId="77777777" w:rsidR="006A12BB" w:rsidRDefault="006A12BB">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4285062B" w14:textId="77777777" w:rsidR="006A12BB" w:rsidRDefault="006A12BB">
      <w:pPr>
        <w:spacing w:line="560" w:lineRule="exact"/>
        <w:rPr>
          <w:rFonts w:ascii="仿宋_GB2312" w:eastAsia="仿宋_GB2312" w:hAnsi="仿宋"/>
          <w:color w:val="C00000"/>
          <w:kern w:val="0"/>
          <w:sz w:val="30"/>
          <w:szCs w:val="30"/>
        </w:rPr>
      </w:pPr>
      <w:r w:rsidRPr="00DC43C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44A73C5" w14:textId="77777777" w:rsidR="006A12BB" w:rsidRDefault="006A12B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DC43C9">
        <w:rPr>
          <w:rFonts w:ascii="仿宋_GB2312" w:eastAsia="仿宋_GB2312" w:hAnsi="宋体" w:cs="宋体"/>
          <w:noProof/>
          <w:kern w:val="0"/>
          <w:sz w:val="30"/>
          <w:szCs w:val="30"/>
        </w:rPr>
        <w:t>SDRS-HD-2026036</w:t>
      </w:r>
      <w:r>
        <w:rPr>
          <w:rFonts w:ascii="仿宋_GB2312" w:eastAsia="仿宋_GB2312" w:hAnsi="宋体" w:cs="宋体" w:hint="eastAsia"/>
          <w:kern w:val="0"/>
          <w:sz w:val="30"/>
          <w:szCs w:val="30"/>
        </w:rPr>
        <w:t>名称</w:t>
      </w:r>
      <w:r w:rsidRPr="00DC43C9">
        <w:rPr>
          <w:rFonts w:ascii="仿宋_GB2312" w:eastAsia="仿宋_GB2312" w:hAnsi="宋体" w:cs="宋体"/>
          <w:noProof/>
          <w:kern w:val="0"/>
          <w:sz w:val="30"/>
          <w:szCs w:val="30"/>
        </w:rPr>
        <w:t>乳山市实验初级中学、第二实验小学、畅园学校操场维修工程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3747FF5E" w14:textId="77777777" w:rsidR="006A12BB" w:rsidRDefault="006A12B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601C98D5" w14:textId="77777777" w:rsidR="006A12BB" w:rsidRDefault="006A12B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41FFB7F" w14:textId="77777777" w:rsidR="006A12BB" w:rsidRDefault="006A12B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1A0001FE" w14:textId="77777777" w:rsidR="006A12BB" w:rsidRDefault="006A12BB">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D59325C" w14:textId="77777777" w:rsidR="006A12BB" w:rsidRDefault="006A12BB">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31EDB908" w14:textId="77777777" w:rsidR="006A12BB" w:rsidRDefault="006A12BB">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07E037EF" w14:textId="77777777" w:rsidR="006A12BB" w:rsidRDefault="006A12BB">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3FCE7F00" w14:textId="77777777" w:rsidR="006A12BB" w:rsidRDefault="006A12BB">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FEAFF29" w14:textId="77777777" w:rsidR="006A12BB" w:rsidRDefault="006A12BB">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254BB1C5"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63EF9F5E"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AC1B9F4"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7507B98D"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开户名称：</w:t>
      </w:r>
    </w:p>
    <w:p w14:paraId="4466566D"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开户银行：</w:t>
      </w:r>
    </w:p>
    <w:p w14:paraId="250E6559"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3452C154"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65CF7D9E" w14:textId="77777777" w:rsidR="006A12BB" w:rsidRDefault="006A12BB">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641308E3"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4948DB49" w14:textId="77777777" w:rsidR="006A12BB" w:rsidRDefault="006A12BB">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B114BCD" w14:textId="77777777" w:rsidR="006A12BB" w:rsidRDefault="006A12BB">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3195A781" w14:textId="77777777" w:rsidR="006A12BB" w:rsidRDefault="006A12BB">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5547C3E6" w14:textId="77777777" w:rsidR="006A12BB" w:rsidRDefault="006A12BB"/>
    <w:p w14:paraId="3D3325B2" w14:textId="77777777" w:rsidR="006A12BB" w:rsidRDefault="006A12BB">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E3A0104" w14:textId="77777777" w:rsidR="006A12BB" w:rsidRDefault="006A12BB"/>
    <w:p w14:paraId="4245F11C" w14:textId="77777777" w:rsidR="006A12BB" w:rsidRDefault="006A12BB">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103FA65A" w14:textId="77777777" w:rsidR="006A12BB" w:rsidRDefault="006A12BB">
      <w:pPr>
        <w:ind w:right="840"/>
        <w:jc w:val="center"/>
        <w:rPr>
          <w:rFonts w:hAnsi="宋体"/>
        </w:rPr>
      </w:pPr>
    </w:p>
    <w:p w14:paraId="74DD82BD" w14:textId="77777777" w:rsidR="006A12BB" w:rsidRDefault="006A12BB">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C43C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0ED87C4" w14:textId="77777777" w:rsidR="006A12BB" w:rsidRDefault="006A12BB">
      <w:pPr>
        <w:tabs>
          <w:tab w:val="left" w:pos="5580"/>
        </w:tabs>
        <w:spacing w:line="600" w:lineRule="exact"/>
        <w:ind w:leftChars="-29" w:left="1100" w:hanging="1161"/>
        <w:rPr>
          <w:rFonts w:ascii="仿宋_GB2312" w:eastAsia="仿宋_GB2312" w:hAnsi="仿宋"/>
          <w:sz w:val="32"/>
          <w:szCs w:val="32"/>
        </w:rPr>
      </w:pPr>
    </w:p>
    <w:p w14:paraId="637E54D3" w14:textId="77777777" w:rsidR="006A12BB" w:rsidRDefault="006A12BB">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0890EC7" w14:textId="77777777" w:rsidR="006A12BB" w:rsidRDefault="006A12BB">
      <w:pPr>
        <w:tabs>
          <w:tab w:val="left" w:pos="5580"/>
        </w:tabs>
        <w:spacing w:line="600" w:lineRule="exact"/>
        <w:rPr>
          <w:rFonts w:ascii="仿宋_GB2312" w:eastAsia="仿宋_GB2312" w:hAnsi="仿宋"/>
          <w:sz w:val="32"/>
          <w:szCs w:val="32"/>
        </w:rPr>
      </w:pPr>
    </w:p>
    <w:p w14:paraId="25089FE4" w14:textId="77777777" w:rsidR="006A12BB" w:rsidRDefault="006A12BB">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56EABF20" w14:textId="77777777" w:rsidR="006A12BB" w:rsidRDefault="006A12BB">
      <w:pPr>
        <w:spacing w:line="600" w:lineRule="exact"/>
        <w:rPr>
          <w:rFonts w:ascii="仿宋_GB2312" w:eastAsia="仿宋_GB2312" w:hAnsi="仿宋"/>
          <w:sz w:val="32"/>
          <w:szCs w:val="32"/>
        </w:rPr>
      </w:pPr>
    </w:p>
    <w:p w14:paraId="06B3170B" w14:textId="77777777" w:rsidR="006A12BB" w:rsidRDefault="006A12BB">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F87A5B7" w14:textId="77777777" w:rsidR="006A12BB" w:rsidRDefault="006A12BB">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31ED111B" w14:textId="77777777" w:rsidR="006A12BB" w:rsidRDefault="006A12BB">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DC43C9">
        <w:rPr>
          <w:rFonts w:ascii="仿宋_GB2312" w:eastAsia="仿宋_GB2312" w:hAnsi="仿宋"/>
          <w:noProof/>
          <w:sz w:val="32"/>
          <w:szCs w:val="32"/>
        </w:rPr>
        <w:t>SDRS-HD-2026036</w:t>
      </w:r>
      <w:r>
        <w:rPr>
          <w:rFonts w:ascii="仿宋_GB2312" w:eastAsia="仿宋_GB2312" w:hAnsi="仿宋" w:hint="eastAsia"/>
          <w:sz w:val="32"/>
          <w:szCs w:val="32"/>
        </w:rPr>
        <w:t>号的公开招标采购活动，以本公司名义处理一切与之有关的事宜。</w:t>
      </w:r>
    </w:p>
    <w:p w14:paraId="6EB6186A"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5AD39204"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019598DF"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3164853" w14:textId="77777777" w:rsidR="006A12BB" w:rsidRDefault="006A12BB">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68E18386"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2E7F9C26"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09629EE"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BD37E48"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0BA05C83"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2209C497" w14:textId="77777777" w:rsidR="006A12BB" w:rsidRDefault="006A12BB">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6BC794C4" w14:textId="77777777" w:rsidR="006A12BB" w:rsidRDefault="006A12BB">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6A12BB" w14:paraId="51204EEB" w14:textId="77777777">
        <w:trPr>
          <w:trHeight w:val="2963"/>
        </w:trPr>
        <w:tc>
          <w:tcPr>
            <w:tcW w:w="4503" w:type="dxa"/>
            <w:vAlign w:val="center"/>
          </w:tcPr>
          <w:p w14:paraId="62A32115" w14:textId="77777777" w:rsidR="006A12BB" w:rsidRDefault="006A12BB">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7390277" w14:textId="77777777" w:rsidR="006A12BB" w:rsidRDefault="006A12BB">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5F807658" w14:textId="77777777" w:rsidR="006A12BB" w:rsidRDefault="006A12BB">
      <w:pPr>
        <w:rPr>
          <w:vanish/>
        </w:rPr>
      </w:pPr>
    </w:p>
    <w:p w14:paraId="5E48FA2A" w14:textId="77777777" w:rsidR="006A12BB" w:rsidRDefault="006A12BB">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30B20230" w14:textId="77777777" w:rsidR="006A12BB" w:rsidRDefault="006A12BB">
      <w:pPr>
        <w:spacing w:line="460" w:lineRule="atLeast"/>
        <w:rPr>
          <w:rFonts w:ascii="仿宋_GB2312" w:eastAsia="仿宋_GB2312" w:hAnsi="宋体" w:cs="宋体"/>
          <w:color w:val="000000"/>
          <w:sz w:val="28"/>
          <w:szCs w:val="28"/>
        </w:rPr>
      </w:pPr>
      <w:r w:rsidRPr="00DC43C9">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380AB89D" w14:textId="77777777" w:rsidR="006A12BB" w:rsidRDefault="006A12BB">
      <w:pPr>
        <w:spacing w:line="460" w:lineRule="atLeast"/>
        <w:rPr>
          <w:rFonts w:ascii="仿宋_GB2312" w:eastAsia="仿宋_GB2312" w:hAnsi="宋体" w:cs="宋体"/>
          <w:color w:val="000000"/>
          <w:sz w:val="28"/>
          <w:szCs w:val="28"/>
        </w:rPr>
      </w:pPr>
    </w:p>
    <w:p w14:paraId="0E593C53" w14:textId="77777777" w:rsidR="006A12BB" w:rsidRDefault="006A12BB">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106BF51A" w14:textId="77777777" w:rsidR="006A12BB" w:rsidRDefault="006A12BB">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DC43C9">
        <w:rPr>
          <w:rFonts w:ascii="仿宋_GB2312" w:eastAsia="仿宋_GB2312" w:hAnsi="宋体" w:cs="宋体"/>
          <w:noProof/>
          <w:color w:val="000000"/>
          <w:sz w:val="28"/>
          <w:szCs w:val="28"/>
          <w:u w:val="single"/>
        </w:rPr>
        <w:t>威海市鸿畅水利建筑工程有限公司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DC43C9">
        <w:rPr>
          <w:rFonts w:ascii="仿宋_GB2312" w:eastAsia="仿宋_GB2312" w:hAnsi="宋体" w:cs="宋体"/>
          <w:noProof/>
          <w:color w:val="000000"/>
          <w:sz w:val="28"/>
          <w:szCs w:val="28"/>
          <w:u w:val="single"/>
        </w:rPr>
        <w:t>乳山市实验初级中学、第二实验小学、畅园学校操场维修工程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18A69BB9" w14:textId="77777777" w:rsidR="006A12BB" w:rsidRDefault="006A12BB">
      <w:pPr>
        <w:ind w:firstLineChars="350" w:firstLine="980"/>
        <w:rPr>
          <w:rFonts w:ascii="仿宋_GB2312" w:eastAsia="仿宋_GB2312" w:hAnsi="宋体" w:cs="宋体"/>
          <w:color w:val="000000"/>
          <w:sz w:val="28"/>
          <w:szCs w:val="28"/>
        </w:rPr>
      </w:pPr>
    </w:p>
    <w:p w14:paraId="4AB0C14D" w14:textId="77777777" w:rsidR="006A12BB" w:rsidRDefault="006A12BB">
      <w:pPr>
        <w:ind w:firstLineChars="350" w:firstLine="980"/>
        <w:rPr>
          <w:rFonts w:ascii="仿宋_GB2312" w:eastAsia="仿宋_GB2312" w:hAnsi="宋体" w:cs="宋体"/>
          <w:color w:val="000000"/>
          <w:sz w:val="28"/>
          <w:szCs w:val="28"/>
        </w:rPr>
      </w:pPr>
    </w:p>
    <w:p w14:paraId="79F4908B" w14:textId="77777777" w:rsidR="006A12BB" w:rsidRDefault="006A12BB">
      <w:pPr>
        <w:ind w:firstLineChars="350" w:firstLine="980"/>
        <w:rPr>
          <w:rFonts w:ascii="仿宋_GB2312" w:eastAsia="仿宋_GB2312" w:hAnsi="宋体" w:cs="宋体"/>
          <w:color w:val="000000"/>
          <w:sz w:val="28"/>
          <w:szCs w:val="28"/>
        </w:rPr>
      </w:pPr>
    </w:p>
    <w:p w14:paraId="365A2214" w14:textId="77777777" w:rsidR="006A12BB" w:rsidRDefault="006A12BB">
      <w:pPr>
        <w:ind w:firstLineChars="350" w:firstLine="980"/>
        <w:rPr>
          <w:rFonts w:ascii="仿宋_GB2312" w:eastAsia="仿宋_GB2312" w:hAnsi="宋体" w:cs="宋体"/>
          <w:color w:val="000000"/>
          <w:sz w:val="28"/>
          <w:szCs w:val="28"/>
        </w:rPr>
      </w:pPr>
    </w:p>
    <w:p w14:paraId="3ADA1D3A" w14:textId="77777777" w:rsidR="006A12BB" w:rsidRDefault="006A12BB">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5CA00A3E" w14:textId="77777777" w:rsidR="006A12BB" w:rsidRDefault="006A12BB">
      <w:pPr>
        <w:tabs>
          <w:tab w:val="left" w:pos="5580"/>
        </w:tabs>
        <w:spacing w:line="360" w:lineRule="auto"/>
        <w:ind w:firstLineChars="1476" w:firstLine="4133"/>
        <w:jc w:val="right"/>
        <w:rPr>
          <w:rFonts w:ascii="仿宋_GB2312" w:eastAsia="仿宋_GB2312"/>
          <w:kern w:val="0"/>
          <w:sz w:val="28"/>
          <w:szCs w:val="28"/>
        </w:rPr>
      </w:pPr>
    </w:p>
    <w:p w14:paraId="02B5D401" w14:textId="77777777" w:rsidR="006A12BB" w:rsidRDefault="006A12BB">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492D7EC" w14:textId="77777777" w:rsidR="006A12BB" w:rsidRDefault="006A12BB">
      <w:pPr>
        <w:rPr>
          <w:rFonts w:ascii="仿宋_GB2312" w:eastAsia="仿宋_GB2312" w:hAnsi="宋体" w:cs="宋体"/>
          <w:color w:val="000000"/>
          <w:szCs w:val="21"/>
        </w:rPr>
      </w:pPr>
    </w:p>
    <w:p w14:paraId="60723CFF" w14:textId="77777777" w:rsidR="006A12BB" w:rsidRDefault="006A12BB">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199ADF53" w14:textId="77777777" w:rsidR="006A12BB" w:rsidRDefault="006A12BB">
      <w:pPr>
        <w:rPr>
          <w:rFonts w:ascii="宋体" w:hAnsi="宋体" w:cs="宋体"/>
          <w:color w:val="000000"/>
          <w:sz w:val="28"/>
          <w:szCs w:val="28"/>
        </w:rPr>
      </w:pPr>
    </w:p>
    <w:p w14:paraId="65764113" w14:textId="77777777" w:rsidR="006A12BB" w:rsidRDefault="006A12BB">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04AB7283" w14:textId="77777777" w:rsidR="006A12BB" w:rsidRDefault="006A12BB"/>
    <w:p w14:paraId="4054C1B0" w14:textId="77777777" w:rsidR="006A12BB" w:rsidRDefault="006A12BB">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6A12BB" w14:paraId="7302C64F"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0E975C53" w14:textId="77777777" w:rsidR="006A12BB" w:rsidRDefault="006A12BB">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5FBD9865" w14:textId="77777777" w:rsidR="006A12BB" w:rsidRDefault="006A12BB">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078C3608" w14:textId="77777777" w:rsidR="006A12BB" w:rsidRDefault="006A12BB">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2901947E" w14:textId="77777777" w:rsidR="006A12BB" w:rsidRDefault="006A12BB">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CAA7978" w14:textId="77777777" w:rsidR="006A12BB" w:rsidRDefault="006A12BB">
            <w:pPr>
              <w:jc w:val="center"/>
              <w:rPr>
                <w:rFonts w:ascii="宋体" w:hAnsi="宋体" w:cs="宋体"/>
                <w:color w:val="000000"/>
                <w:szCs w:val="21"/>
              </w:rPr>
            </w:pPr>
            <w:r>
              <w:rPr>
                <w:rFonts w:ascii="宋体" w:hAnsi="宋体" w:cs="宋体" w:hint="eastAsia"/>
                <w:color w:val="000000"/>
                <w:szCs w:val="21"/>
              </w:rPr>
              <w:t>备注</w:t>
            </w:r>
          </w:p>
        </w:tc>
      </w:tr>
      <w:tr w:rsidR="006A12BB" w14:paraId="662C75D2"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4C7EBD1C" w14:textId="77777777" w:rsidR="006A12BB" w:rsidRDefault="006A12BB">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529B11E" w14:textId="77777777" w:rsidR="006A12BB" w:rsidRDefault="006A12BB">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1B7C8C7D"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42660EB" w14:textId="77777777" w:rsidR="006A12BB" w:rsidRDefault="006A12BB">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1F60D21E" w14:textId="77777777" w:rsidR="006A12BB" w:rsidRDefault="006A12BB">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60698BF5" w14:textId="77777777" w:rsidR="006A12BB" w:rsidRDefault="006A12BB">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4C2B25A6" w14:textId="77777777" w:rsidR="006A12BB" w:rsidRDefault="006A12BB">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2E501D82" w14:textId="77777777" w:rsidR="006A12BB" w:rsidRDefault="006A12BB">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5288D3A6" w14:textId="77777777" w:rsidR="006A12BB" w:rsidRDefault="006A12BB">
            <w:pPr>
              <w:jc w:val="center"/>
              <w:rPr>
                <w:rFonts w:ascii="宋体" w:hAnsi="宋体" w:cs="宋体"/>
                <w:color w:val="000000"/>
                <w:szCs w:val="21"/>
              </w:rPr>
            </w:pPr>
          </w:p>
        </w:tc>
      </w:tr>
      <w:tr w:rsidR="006A12BB" w14:paraId="496137B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2B0F66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EA4DBF"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CB58149"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A2DB2C0"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62F3271"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BAEBF7D"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9F4FF37"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6EFD4E5"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9C72EF4" w14:textId="77777777" w:rsidR="006A12BB" w:rsidRDefault="006A12BB">
            <w:pPr>
              <w:jc w:val="center"/>
              <w:rPr>
                <w:rFonts w:ascii="宋体" w:hAnsi="宋体" w:cs="宋体"/>
                <w:color w:val="000000"/>
                <w:szCs w:val="21"/>
              </w:rPr>
            </w:pPr>
          </w:p>
        </w:tc>
      </w:tr>
      <w:tr w:rsidR="006A12BB" w14:paraId="5584263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1A2F844"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41B168D"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E3D14DD"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8561C80"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A905FE0"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FBAD424"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D6932A9"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7C93F1C"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E86D41D" w14:textId="77777777" w:rsidR="006A12BB" w:rsidRDefault="006A12BB">
            <w:pPr>
              <w:jc w:val="center"/>
              <w:rPr>
                <w:rFonts w:ascii="宋体" w:hAnsi="宋体" w:cs="宋体"/>
                <w:color w:val="000000"/>
                <w:szCs w:val="21"/>
              </w:rPr>
            </w:pPr>
          </w:p>
        </w:tc>
      </w:tr>
      <w:tr w:rsidR="006A12BB" w14:paraId="45279EE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9B9EE7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CFEC5DD"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4F99FAD"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76F9B60"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FA85816"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8483642"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5565BE3"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D101278"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CA15ADD" w14:textId="77777777" w:rsidR="006A12BB" w:rsidRDefault="006A12BB">
            <w:pPr>
              <w:jc w:val="center"/>
              <w:rPr>
                <w:rFonts w:ascii="宋体" w:hAnsi="宋体" w:cs="宋体"/>
                <w:color w:val="000000"/>
                <w:szCs w:val="21"/>
              </w:rPr>
            </w:pPr>
          </w:p>
        </w:tc>
      </w:tr>
      <w:tr w:rsidR="006A12BB" w14:paraId="1A55655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C0732B3"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B30B466"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6858FCF"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CEAE178"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9D8C0BD"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B66EE25"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6CAF953"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CBD6F9"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E02BE90" w14:textId="77777777" w:rsidR="006A12BB" w:rsidRDefault="006A12BB">
            <w:pPr>
              <w:jc w:val="center"/>
              <w:rPr>
                <w:rFonts w:ascii="宋体" w:hAnsi="宋体" w:cs="宋体"/>
                <w:color w:val="000000"/>
                <w:szCs w:val="21"/>
              </w:rPr>
            </w:pPr>
          </w:p>
        </w:tc>
      </w:tr>
      <w:tr w:rsidR="006A12BB" w14:paraId="4D621C9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91CA772"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B50A425"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B5F037"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1CD407B"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A2F61A2"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6C17178"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62AFED5"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A7EFCFB"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4BC0D96" w14:textId="77777777" w:rsidR="006A12BB" w:rsidRDefault="006A12BB">
            <w:pPr>
              <w:jc w:val="center"/>
              <w:rPr>
                <w:rFonts w:ascii="宋体" w:hAnsi="宋体" w:cs="宋体"/>
                <w:color w:val="000000"/>
                <w:szCs w:val="21"/>
              </w:rPr>
            </w:pPr>
          </w:p>
        </w:tc>
      </w:tr>
      <w:tr w:rsidR="006A12BB" w14:paraId="16E55EF5"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7F0AD2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730274E"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60CFA1"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60A035E"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930099C"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2ED850F"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D164CB2"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B88FDA4"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177402A" w14:textId="77777777" w:rsidR="006A12BB" w:rsidRDefault="006A12BB">
            <w:pPr>
              <w:jc w:val="center"/>
              <w:rPr>
                <w:rFonts w:ascii="宋体" w:hAnsi="宋体" w:cs="宋体"/>
                <w:color w:val="000000"/>
                <w:szCs w:val="21"/>
              </w:rPr>
            </w:pPr>
          </w:p>
        </w:tc>
      </w:tr>
      <w:tr w:rsidR="006A12BB" w14:paraId="32F22D5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788C5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3AD7778"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0CD0C89"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566CABA"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37BE4DC"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307BAF7"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A9C76E9"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F8AB90A"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7E979CA" w14:textId="77777777" w:rsidR="006A12BB" w:rsidRDefault="006A12BB">
            <w:pPr>
              <w:jc w:val="center"/>
              <w:rPr>
                <w:rFonts w:ascii="宋体" w:hAnsi="宋体" w:cs="宋体"/>
                <w:color w:val="000000"/>
                <w:szCs w:val="21"/>
              </w:rPr>
            </w:pPr>
          </w:p>
        </w:tc>
      </w:tr>
      <w:tr w:rsidR="006A12BB" w14:paraId="18292A4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FC1950F"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0801401"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C8C1CA5"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63394D9"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3E2176F"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3A9C58E"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30CB653"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9BB4A8C"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1279FC5" w14:textId="77777777" w:rsidR="006A12BB" w:rsidRDefault="006A12BB">
            <w:pPr>
              <w:jc w:val="center"/>
              <w:rPr>
                <w:rFonts w:ascii="宋体" w:hAnsi="宋体" w:cs="宋体"/>
                <w:color w:val="000000"/>
                <w:szCs w:val="21"/>
              </w:rPr>
            </w:pPr>
          </w:p>
        </w:tc>
      </w:tr>
      <w:tr w:rsidR="006A12BB" w14:paraId="4119FB0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E4793DF"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B00C70D"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E10D13"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FBF5317"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9E3743E"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5EF5507"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99DB39A"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1FFEE6A"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026A3FB0" w14:textId="77777777" w:rsidR="006A12BB" w:rsidRDefault="006A12BB">
            <w:pPr>
              <w:jc w:val="center"/>
              <w:rPr>
                <w:rFonts w:ascii="宋体" w:hAnsi="宋体" w:cs="宋体"/>
                <w:color w:val="000000"/>
                <w:szCs w:val="21"/>
              </w:rPr>
            </w:pPr>
          </w:p>
        </w:tc>
      </w:tr>
      <w:tr w:rsidR="006A12BB" w14:paraId="7FF71CA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CC14A2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470453"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57DC08A"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450468D"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6AF4F97"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E8D0874"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38A379C"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88443F9"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5307B4E" w14:textId="77777777" w:rsidR="006A12BB" w:rsidRDefault="006A12BB">
            <w:pPr>
              <w:jc w:val="center"/>
              <w:rPr>
                <w:rFonts w:ascii="宋体" w:hAnsi="宋体" w:cs="宋体"/>
                <w:color w:val="000000"/>
                <w:szCs w:val="21"/>
              </w:rPr>
            </w:pPr>
          </w:p>
        </w:tc>
      </w:tr>
      <w:tr w:rsidR="006A12BB" w14:paraId="548BA95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612164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EE11F0"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E330418"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630F9BE"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FE9AC83"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28C0A28"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16EA861"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D3E50DB"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AB09D34" w14:textId="77777777" w:rsidR="006A12BB" w:rsidRDefault="006A12BB">
            <w:pPr>
              <w:jc w:val="center"/>
              <w:rPr>
                <w:rFonts w:ascii="宋体" w:hAnsi="宋体" w:cs="宋体"/>
                <w:color w:val="000000"/>
                <w:szCs w:val="21"/>
              </w:rPr>
            </w:pPr>
          </w:p>
        </w:tc>
      </w:tr>
      <w:tr w:rsidR="006A12BB" w14:paraId="790C642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CEC882D"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30D10E"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0D0F475"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B3EF556"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956ACFF"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379ACA"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939FD71"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0BCAB86"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10CF47E" w14:textId="77777777" w:rsidR="006A12BB" w:rsidRDefault="006A12BB">
            <w:pPr>
              <w:jc w:val="center"/>
              <w:rPr>
                <w:rFonts w:ascii="宋体" w:hAnsi="宋体" w:cs="宋体"/>
                <w:color w:val="000000"/>
                <w:szCs w:val="21"/>
              </w:rPr>
            </w:pPr>
          </w:p>
        </w:tc>
      </w:tr>
      <w:tr w:rsidR="006A12BB" w14:paraId="7C595153"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B6C33D1"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10CC38D"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B6BDFB"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AA32424"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FAE70BE"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227DF93"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EB8C6DF"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1B222E4"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9F1626A" w14:textId="77777777" w:rsidR="006A12BB" w:rsidRDefault="006A12BB">
            <w:pPr>
              <w:jc w:val="center"/>
              <w:rPr>
                <w:rFonts w:ascii="宋体" w:hAnsi="宋体" w:cs="宋体"/>
                <w:color w:val="000000"/>
                <w:szCs w:val="21"/>
              </w:rPr>
            </w:pPr>
          </w:p>
        </w:tc>
      </w:tr>
      <w:tr w:rsidR="006A12BB" w14:paraId="559584D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991CEAC"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9B25727"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9C655A1"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8CFA887"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71810EDE"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F2453F4"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FB5BAD7"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9CDA60A"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67C8F8" w14:textId="77777777" w:rsidR="006A12BB" w:rsidRDefault="006A12BB">
            <w:pPr>
              <w:jc w:val="center"/>
              <w:rPr>
                <w:rFonts w:ascii="宋体" w:hAnsi="宋体" w:cs="宋体"/>
                <w:color w:val="000000"/>
                <w:szCs w:val="21"/>
              </w:rPr>
            </w:pPr>
          </w:p>
        </w:tc>
      </w:tr>
      <w:tr w:rsidR="006A12BB" w14:paraId="7B01E9C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4154501"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05139A"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0CDC56D"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11BAF35"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E1D381A"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1FE31F5"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FCF6F3A"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EADB37"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3E889F9" w14:textId="77777777" w:rsidR="006A12BB" w:rsidRDefault="006A12BB">
            <w:pPr>
              <w:jc w:val="center"/>
              <w:rPr>
                <w:rFonts w:ascii="宋体" w:hAnsi="宋体" w:cs="宋体"/>
                <w:color w:val="000000"/>
                <w:szCs w:val="21"/>
              </w:rPr>
            </w:pPr>
          </w:p>
        </w:tc>
      </w:tr>
      <w:tr w:rsidR="006A12BB" w14:paraId="31055AD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137151DB"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D5DEFA2"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7BF1915"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1931FE97"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00B708"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C7A6F04"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001E6BD"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3FDA4EB"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4ACB76B" w14:textId="77777777" w:rsidR="006A12BB" w:rsidRDefault="006A12BB">
            <w:pPr>
              <w:jc w:val="center"/>
              <w:rPr>
                <w:rFonts w:ascii="宋体" w:hAnsi="宋体" w:cs="宋体"/>
                <w:color w:val="000000"/>
                <w:szCs w:val="21"/>
              </w:rPr>
            </w:pPr>
          </w:p>
        </w:tc>
      </w:tr>
      <w:tr w:rsidR="006A12BB" w14:paraId="7C3B4640"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57BA5B4"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90C6ED"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42C5873"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44A1242"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8AB700D"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3F68926"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3F85C41"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49F82791"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012CC7A" w14:textId="77777777" w:rsidR="006A12BB" w:rsidRDefault="006A12BB">
            <w:pPr>
              <w:jc w:val="center"/>
              <w:rPr>
                <w:rFonts w:ascii="宋体" w:hAnsi="宋体" w:cs="宋体"/>
                <w:color w:val="000000"/>
                <w:szCs w:val="21"/>
              </w:rPr>
            </w:pPr>
          </w:p>
        </w:tc>
      </w:tr>
      <w:tr w:rsidR="006A12BB" w14:paraId="7EAC0CE9"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902EE9A"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884C68"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7E8100B"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3CBC3CCE"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C757744"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16D29AB"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3E46747"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C5AE6AF"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650A3E3" w14:textId="77777777" w:rsidR="006A12BB" w:rsidRDefault="006A12BB">
            <w:pPr>
              <w:jc w:val="center"/>
              <w:rPr>
                <w:rFonts w:ascii="宋体" w:hAnsi="宋体" w:cs="宋体"/>
                <w:color w:val="000000"/>
                <w:szCs w:val="21"/>
              </w:rPr>
            </w:pPr>
          </w:p>
        </w:tc>
      </w:tr>
      <w:tr w:rsidR="006A12BB" w14:paraId="231D0FF7"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978317E"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30F8984" w14:textId="77777777" w:rsidR="006A12BB" w:rsidRDefault="006A12BB">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1B3F29" w14:textId="77777777" w:rsidR="006A12BB" w:rsidRDefault="006A12BB">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E52AFD5" w14:textId="77777777" w:rsidR="006A12BB" w:rsidRDefault="006A12BB">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5306818" w14:textId="77777777" w:rsidR="006A12BB" w:rsidRDefault="006A12BB">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D163696" w14:textId="77777777" w:rsidR="006A12BB" w:rsidRDefault="006A12BB">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838F879" w14:textId="77777777" w:rsidR="006A12BB" w:rsidRDefault="006A12BB">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CA12DF2" w14:textId="77777777" w:rsidR="006A12BB" w:rsidRDefault="006A12BB">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E6C7DA5" w14:textId="77777777" w:rsidR="006A12BB" w:rsidRDefault="006A12BB">
            <w:pPr>
              <w:jc w:val="center"/>
              <w:rPr>
                <w:rFonts w:ascii="宋体" w:hAnsi="宋体" w:cs="宋体"/>
                <w:color w:val="000000"/>
                <w:szCs w:val="21"/>
              </w:rPr>
            </w:pPr>
          </w:p>
        </w:tc>
      </w:tr>
    </w:tbl>
    <w:p w14:paraId="2CFA354C" w14:textId="77777777" w:rsidR="006A12BB" w:rsidRDefault="006A12BB">
      <w:pPr>
        <w:jc w:val="right"/>
        <w:rPr>
          <w:rFonts w:ascii="仿宋_GB2312" w:eastAsia="仿宋_GB2312"/>
          <w:b/>
          <w:sz w:val="30"/>
          <w:szCs w:val="30"/>
        </w:rPr>
      </w:pPr>
    </w:p>
    <w:p w14:paraId="15DB71CA" w14:textId="77777777" w:rsidR="006A12BB" w:rsidRDefault="006A12BB">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EA9094F" w14:textId="77777777" w:rsidR="006A12BB" w:rsidRDefault="006A12BB"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5D6D4A5" w14:textId="77777777" w:rsidR="006A12BB" w:rsidRDefault="006A12BB">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2DA89995" w14:textId="77777777" w:rsidR="006A12BB" w:rsidRDefault="006A12BB"/>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6A12BB" w14:paraId="15194EB6" w14:textId="77777777">
        <w:trPr>
          <w:trHeight w:val="624"/>
        </w:trPr>
        <w:tc>
          <w:tcPr>
            <w:tcW w:w="1010" w:type="dxa"/>
            <w:tcBorders>
              <w:bottom w:val="single" w:sz="6" w:space="0" w:color="000000"/>
              <w:right w:val="single" w:sz="6" w:space="0" w:color="000000"/>
            </w:tcBorders>
            <w:vAlign w:val="center"/>
          </w:tcPr>
          <w:p w14:paraId="3818A23A" w14:textId="77777777" w:rsidR="006A12BB" w:rsidRDefault="006A12BB">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24144E48" w14:textId="77777777" w:rsidR="006A12BB" w:rsidRDefault="006A12BB">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3A0BF760" w14:textId="77777777" w:rsidR="006A12BB" w:rsidRDefault="006A12BB">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781DE1D5" w14:textId="77777777" w:rsidR="006A12BB" w:rsidRDefault="006A12BB">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2D6D9EEB" w14:textId="77777777" w:rsidR="006A12BB" w:rsidRDefault="006A12BB">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61765EA2" w14:textId="77777777" w:rsidR="006A12BB" w:rsidRDefault="006A12BB">
            <w:pPr>
              <w:jc w:val="center"/>
              <w:rPr>
                <w:rFonts w:ascii="仿宋_GB2312" w:eastAsia="仿宋_GB2312"/>
                <w:sz w:val="20"/>
              </w:rPr>
            </w:pPr>
          </w:p>
        </w:tc>
      </w:tr>
      <w:tr w:rsidR="006A12BB" w14:paraId="4F6DB37A" w14:textId="77777777">
        <w:trPr>
          <w:trHeight w:val="624"/>
        </w:trPr>
        <w:tc>
          <w:tcPr>
            <w:tcW w:w="1010" w:type="dxa"/>
            <w:tcBorders>
              <w:top w:val="single" w:sz="6" w:space="0" w:color="000000"/>
              <w:bottom w:val="single" w:sz="6" w:space="0" w:color="000000"/>
              <w:right w:val="single" w:sz="6" w:space="0" w:color="000000"/>
            </w:tcBorders>
            <w:vAlign w:val="center"/>
          </w:tcPr>
          <w:p w14:paraId="06ED5823" w14:textId="77777777" w:rsidR="006A12BB" w:rsidRDefault="006A12BB">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5A5AFD25" w14:textId="77777777" w:rsidR="006A12BB" w:rsidRDefault="006A12BB">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6FAE6AC0" w14:textId="77777777" w:rsidR="006A12BB" w:rsidRDefault="006A12BB">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114240B0" w14:textId="77777777" w:rsidR="006A12BB" w:rsidRDefault="006A12BB">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35B85A02" w14:textId="77777777" w:rsidR="006A12BB" w:rsidRDefault="006A12BB">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7C61CFCC" w14:textId="77777777" w:rsidR="006A12BB" w:rsidRDefault="006A12BB">
            <w:pPr>
              <w:jc w:val="center"/>
              <w:rPr>
                <w:rFonts w:ascii="仿宋_GB2312" w:eastAsia="仿宋_GB2312"/>
                <w:sz w:val="20"/>
              </w:rPr>
            </w:pPr>
          </w:p>
        </w:tc>
      </w:tr>
      <w:tr w:rsidR="006A12BB" w14:paraId="26D3E393"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3E8B3E97" w14:textId="77777777" w:rsidR="006A12BB" w:rsidRDefault="006A12BB">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7EECF693" w14:textId="77777777" w:rsidR="006A12BB" w:rsidRDefault="006A12BB">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63BC6FCB" w14:textId="77777777" w:rsidR="006A12BB" w:rsidRDefault="006A12BB">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4F19AB77" w14:textId="77777777" w:rsidR="006A12BB" w:rsidRDefault="006A12BB">
            <w:pPr>
              <w:jc w:val="center"/>
              <w:rPr>
                <w:rFonts w:ascii="仿宋_GB2312" w:eastAsia="仿宋_GB2312"/>
                <w:sz w:val="20"/>
              </w:rPr>
            </w:pPr>
          </w:p>
        </w:tc>
      </w:tr>
      <w:tr w:rsidR="006A12BB" w14:paraId="74B23C25"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29CE5519" w14:textId="77777777" w:rsidR="006A12BB" w:rsidRDefault="006A12BB">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6BA359A0" w14:textId="77777777" w:rsidR="006A12BB" w:rsidRDefault="006A12BB">
            <w:pPr>
              <w:jc w:val="center"/>
              <w:rPr>
                <w:rFonts w:ascii="仿宋_GB2312" w:eastAsia="仿宋_GB2312"/>
                <w:sz w:val="20"/>
              </w:rPr>
            </w:pPr>
          </w:p>
        </w:tc>
      </w:tr>
      <w:tr w:rsidR="006A12BB" w14:paraId="5FD77E2B" w14:textId="77777777">
        <w:trPr>
          <w:trHeight w:val="560"/>
        </w:trPr>
        <w:tc>
          <w:tcPr>
            <w:tcW w:w="9752" w:type="dxa"/>
            <w:gridSpan w:val="10"/>
            <w:tcBorders>
              <w:top w:val="single" w:sz="6" w:space="0" w:color="000000"/>
              <w:bottom w:val="single" w:sz="6" w:space="0" w:color="000000"/>
            </w:tcBorders>
            <w:vAlign w:val="center"/>
          </w:tcPr>
          <w:p w14:paraId="74BA3C5E" w14:textId="77777777" w:rsidR="006A12BB" w:rsidRDefault="006A12BB">
            <w:pPr>
              <w:jc w:val="center"/>
              <w:rPr>
                <w:rFonts w:ascii="仿宋_GB2312" w:eastAsia="仿宋_GB2312"/>
                <w:b/>
                <w:sz w:val="14"/>
              </w:rPr>
            </w:pPr>
          </w:p>
          <w:p w14:paraId="27AAD5C4" w14:textId="77777777" w:rsidR="006A12BB" w:rsidRDefault="006A12BB">
            <w:pPr>
              <w:jc w:val="center"/>
              <w:rPr>
                <w:rFonts w:ascii="仿宋_GB2312" w:eastAsia="仿宋_GB2312"/>
                <w:sz w:val="20"/>
              </w:rPr>
            </w:pPr>
            <w:r>
              <w:rPr>
                <w:rFonts w:ascii="仿宋_GB2312" w:eastAsia="仿宋_GB2312" w:hAnsi="宋体" w:cs="宋体" w:hint="eastAsia"/>
                <w:sz w:val="20"/>
              </w:rPr>
              <w:t>在建和已完工程项目情况</w:t>
            </w:r>
          </w:p>
        </w:tc>
      </w:tr>
      <w:tr w:rsidR="006A12BB" w14:paraId="74E1EDE9"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691019C6" w14:textId="77777777" w:rsidR="006A12BB" w:rsidRDefault="006A12BB">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29B9BF2F" w14:textId="77777777" w:rsidR="006A12BB" w:rsidRDefault="006A12BB">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55E84A63" w14:textId="77777777" w:rsidR="006A12BB" w:rsidRDefault="006A12BB">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4B7A8969" w14:textId="77777777" w:rsidR="006A12BB" w:rsidRDefault="006A12BB">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36F66BFE" w14:textId="77777777" w:rsidR="006A12BB" w:rsidRDefault="006A12BB">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2699C9DD" w14:textId="77777777" w:rsidR="006A12BB" w:rsidRDefault="006A12BB">
            <w:pPr>
              <w:jc w:val="center"/>
              <w:rPr>
                <w:rFonts w:ascii="仿宋_GB2312" w:eastAsia="仿宋_GB2312"/>
                <w:sz w:val="20"/>
              </w:rPr>
            </w:pPr>
            <w:r>
              <w:rPr>
                <w:rFonts w:ascii="仿宋_GB2312" w:eastAsia="仿宋_GB2312" w:hAnsi="宋体" w:cs="宋体" w:hint="eastAsia"/>
                <w:sz w:val="20"/>
              </w:rPr>
              <w:t>工程质量</w:t>
            </w:r>
          </w:p>
        </w:tc>
      </w:tr>
      <w:tr w:rsidR="006A12BB" w14:paraId="272794F4" w14:textId="77777777">
        <w:trPr>
          <w:trHeight w:val="624"/>
        </w:trPr>
        <w:tc>
          <w:tcPr>
            <w:tcW w:w="1732" w:type="dxa"/>
            <w:gridSpan w:val="2"/>
            <w:tcBorders>
              <w:top w:val="single" w:sz="6" w:space="0" w:color="000000"/>
              <w:bottom w:val="single" w:sz="6" w:space="0" w:color="000000"/>
              <w:right w:val="single" w:sz="6" w:space="0" w:color="000000"/>
            </w:tcBorders>
          </w:tcPr>
          <w:p w14:paraId="1A71008D"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7C2EF344"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03773EF"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A6777F5"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E71CD91"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EE80C2A" w14:textId="77777777" w:rsidR="006A12BB" w:rsidRDefault="006A12BB">
            <w:pPr>
              <w:rPr>
                <w:rFonts w:ascii="仿宋_GB2312" w:eastAsia="仿宋_GB2312"/>
                <w:sz w:val="20"/>
              </w:rPr>
            </w:pPr>
          </w:p>
        </w:tc>
      </w:tr>
      <w:tr w:rsidR="006A12BB" w14:paraId="01BE7C15" w14:textId="77777777">
        <w:trPr>
          <w:trHeight w:val="618"/>
        </w:trPr>
        <w:tc>
          <w:tcPr>
            <w:tcW w:w="1732" w:type="dxa"/>
            <w:gridSpan w:val="2"/>
            <w:tcBorders>
              <w:top w:val="single" w:sz="6" w:space="0" w:color="000000"/>
              <w:bottom w:val="single" w:sz="6" w:space="0" w:color="000000"/>
              <w:right w:val="single" w:sz="6" w:space="0" w:color="000000"/>
            </w:tcBorders>
          </w:tcPr>
          <w:p w14:paraId="348A2B7C"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3B2FB88"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4684ED2"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0A4B3E4"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996175C"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E0ADC9D" w14:textId="77777777" w:rsidR="006A12BB" w:rsidRDefault="006A12BB">
            <w:pPr>
              <w:rPr>
                <w:rFonts w:ascii="仿宋_GB2312" w:eastAsia="仿宋_GB2312"/>
                <w:sz w:val="20"/>
              </w:rPr>
            </w:pPr>
          </w:p>
        </w:tc>
      </w:tr>
      <w:tr w:rsidR="006A12BB" w14:paraId="4B05EF0D" w14:textId="77777777">
        <w:trPr>
          <w:trHeight w:val="623"/>
        </w:trPr>
        <w:tc>
          <w:tcPr>
            <w:tcW w:w="1732" w:type="dxa"/>
            <w:gridSpan w:val="2"/>
            <w:tcBorders>
              <w:top w:val="single" w:sz="6" w:space="0" w:color="000000"/>
              <w:bottom w:val="single" w:sz="6" w:space="0" w:color="000000"/>
              <w:right w:val="single" w:sz="6" w:space="0" w:color="000000"/>
            </w:tcBorders>
          </w:tcPr>
          <w:p w14:paraId="03AAEDA7"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F6BBFBD"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3A79C99"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02FA088"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E2E3A21"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E78CABA" w14:textId="77777777" w:rsidR="006A12BB" w:rsidRDefault="006A12BB">
            <w:pPr>
              <w:rPr>
                <w:rFonts w:ascii="仿宋_GB2312" w:eastAsia="仿宋_GB2312"/>
                <w:sz w:val="20"/>
              </w:rPr>
            </w:pPr>
          </w:p>
        </w:tc>
      </w:tr>
      <w:tr w:rsidR="006A12BB" w14:paraId="436F3B4E" w14:textId="77777777">
        <w:trPr>
          <w:trHeight w:val="618"/>
        </w:trPr>
        <w:tc>
          <w:tcPr>
            <w:tcW w:w="1732" w:type="dxa"/>
            <w:gridSpan w:val="2"/>
            <w:tcBorders>
              <w:top w:val="single" w:sz="6" w:space="0" w:color="000000"/>
              <w:bottom w:val="single" w:sz="6" w:space="0" w:color="000000"/>
              <w:right w:val="single" w:sz="6" w:space="0" w:color="000000"/>
            </w:tcBorders>
          </w:tcPr>
          <w:p w14:paraId="3DB0A961"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D5EB80B"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5C7549C"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7B05E3F9"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C07B8AD"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F448A02" w14:textId="77777777" w:rsidR="006A12BB" w:rsidRDefault="006A12BB">
            <w:pPr>
              <w:rPr>
                <w:rFonts w:ascii="仿宋_GB2312" w:eastAsia="仿宋_GB2312"/>
                <w:sz w:val="20"/>
              </w:rPr>
            </w:pPr>
          </w:p>
        </w:tc>
      </w:tr>
      <w:tr w:rsidR="006A12BB" w14:paraId="31AC24B2" w14:textId="77777777">
        <w:trPr>
          <w:trHeight w:val="624"/>
        </w:trPr>
        <w:tc>
          <w:tcPr>
            <w:tcW w:w="1732" w:type="dxa"/>
            <w:gridSpan w:val="2"/>
            <w:tcBorders>
              <w:top w:val="single" w:sz="6" w:space="0" w:color="000000"/>
              <w:bottom w:val="single" w:sz="6" w:space="0" w:color="000000"/>
              <w:right w:val="single" w:sz="6" w:space="0" w:color="000000"/>
            </w:tcBorders>
          </w:tcPr>
          <w:p w14:paraId="1D42EB3E"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B475D13"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BCA7A8A"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1CBFBC4"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19865CF5"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2A8D2CF" w14:textId="77777777" w:rsidR="006A12BB" w:rsidRDefault="006A12BB">
            <w:pPr>
              <w:rPr>
                <w:rFonts w:ascii="仿宋_GB2312" w:eastAsia="仿宋_GB2312"/>
                <w:sz w:val="20"/>
              </w:rPr>
            </w:pPr>
          </w:p>
        </w:tc>
      </w:tr>
      <w:tr w:rsidR="006A12BB" w14:paraId="2B2C73B0" w14:textId="77777777">
        <w:trPr>
          <w:trHeight w:val="618"/>
        </w:trPr>
        <w:tc>
          <w:tcPr>
            <w:tcW w:w="1732" w:type="dxa"/>
            <w:gridSpan w:val="2"/>
            <w:tcBorders>
              <w:top w:val="single" w:sz="6" w:space="0" w:color="000000"/>
              <w:bottom w:val="single" w:sz="6" w:space="0" w:color="000000"/>
              <w:right w:val="single" w:sz="6" w:space="0" w:color="000000"/>
            </w:tcBorders>
          </w:tcPr>
          <w:p w14:paraId="34087DCE"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4CF2A11"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A8DAD09"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8340A77"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4F8222B0"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E79A143" w14:textId="77777777" w:rsidR="006A12BB" w:rsidRDefault="006A12BB">
            <w:pPr>
              <w:rPr>
                <w:rFonts w:ascii="仿宋_GB2312" w:eastAsia="仿宋_GB2312"/>
                <w:sz w:val="20"/>
              </w:rPr>
            </w:pPr>
          </w:p>
        </w:tc>
      </w:tr>
      <w:tr w:rsidR="006A12BB" w14:paraId="77B1302F" w14:textId="77777777">
        <w:trPr>
          <w:trHeight w:val="623"/>
        </w:trPr>
        <w:tc>
          <w:tcPr>
            <w:tcW w:w="1732" w:type="dxa"/>
            <w:gridSpan w:val="2"/>
            <w:tcBorders>
              <w:top w:val="single" w:sz="6" w:space="0" w:color="000000"/>
              <w:bottom w:val="single" w:sz="6" w:space="0" w:color="000000"/>
              <w:right w:val="single" w:sz="6" w:space="0" w:color="000000"/>
            </w:tcBorders>
          </w:tcPr>
          <w:p w14:paraId="635EF370"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CADFAFC"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9827395"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C98F365"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2BE427C"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58094BE3" w14:textId="77777777" w:rsidR="006A12BB" w:rsidRDefault="006A12BB">
            <w:pPr>
              <w:rPr>
                <w:rFonts w:ascii="仿宋_GB2312" w:eastAsia="仿宋_GB2312"/>
                <w:sz w:val="20"/>
              </w:rPr>
            </w:pPr>
          </w:p>
        </w:tc>
      </w:tr>
      <w:tr w:rsidR="006A12BB" w14:paraId="3E3991C0" w14:textId="77777777">
        <w:trPr>
          <w:trHeight w:val="619"/>
        </w:trPr>
        <w:tc>
          <w:tcPr>
            <w:tcW w:w="1732" w:type="dxa"/>
            <w:gridSpan w:val="2"/>
            <w:tcBorders>
              <w:top w:val="single" w:sz="6" w:space="0" w:color="000000"/>
              <w:bottom w:val="single" w:sz="6" w:space="0" w:color="000000"/>
              <w:right w:val="single" w:sz="6" w:space="0" w:color="000000"/>
            </w:tcBorders>
          </w:tcPr>
          <w:p w14:paraId="6392816B"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67BD9F0"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8648D86"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24963682"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1B5D120"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7247F6F" w14:textId="77777777" w:rsidR="006A12BB" w:rsidRDefault="006A12BB">
            <w:pPr>
              <w:rPr>
                <w:rFonts w:ascii="仿宋_GB2312" w:eastAsia="仿宋_GB2312"/>
                <w:sz w:val="20"/>
              </w:rPr>
            </w:pPr>
          </w:p>
        </w:tc>
      </w:tr>
      <w:tr w:rsidR="006A12BB" w14:paraId="0FD2489F" w14:textId="77777777">
        <w:trPr>
          <w:trHeight w:val="624"/>
        </w:trPr>
        <w:tc>
          <w:tcPr>
            <w:tcW w:w="1732" w:type="dxa"/>
            <w:gridSpan w:val="2"/>
            <w:tcBorders>
              <w:top w:val="single" w:sz="6" w:space="0" w:color="000000"/>
              <w:bottom w:val="single" w:sz="6" w:space="0" w:color="000000"/>
              <w:right w:val="single" w:sz="6" w:space="0" w:color="000000"/>
            </w:tcBorders>
          </w:tcPr>
          <w:p w14:paraId="41995714"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2AE7C6C"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6AE8131F"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4328EEF"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2A25EA3"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2A1557B3" w14:textId="77777777" w:rsidR="006A12BB" w:rsidRDefault="006A12BB">
            <w:pPr>
              <w:rPr>
                <w:rFonts w:ascii="仿宋_GB2312" w:eastAsia="仿宋_GB2312"/>
                <w:sz w:val="20"/>
              </w:rPr>
            </w:pPr>
          </w:p>
        </w:tc>
      </w:tr>
      <w:tr w:rsidR="006A12BB" w14:paraId="0FDCC56B" w14:textId="77777777">
        <w:trPr>
          <w:trHeight w:val="623"/>
        </w:trPr>
        <w:tc>
          <w:tcPr>
            <w:tcW w:w="1732" w:type="dxa"/>
            <w:gridSpan w:val="2"/>
            <w:tcBorders>
              <w:top w:val="single" w:sz="6" w:space="0" w:color="000000"/>
              <w:bottom w:val="single" w:sz="6" w:space="0" w:color="000000"/>
              <w:right w:val="single" w:sz="6" w:space="0" w:color="000000"/>
            </w:tcBorders>
          </w:tcPr>
          <w:p w14:paraId="1138B708" w14:textId="77777777" w:rsidR="006A12BB" w:rsidRDefault="006A12BB">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7D27B62"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0D43165"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1777E4E2" w14:textId="77777777" w:rsidR="006A12BB" w:rsidRDefault="006A12BB">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6D9468DF" w14:textId="77777777" w:rsidR="006A12BB" w:rsidRDefault="006A12BB">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71882ABF" w14:textId="77777777" w:rsidR="006A12BB" w:rsidRDefault="006A12BB">
            <w:pPr>
              <w:rPr>
                <w:rFonts w:ascii="仿宋_GB2312" w:eastAsia="仿宋_GB2312"/>
                <w:sz w:val="20"/>
              </w:rPr>
            </w:pPr>
          </w:p>
        </w:tc>
      </w:tr>
      <w:tr w:rsidR="006A12BB" w14:paraId="073B0CDD" w14:textId="77777777">
        <w:trPr>
          <w:trHeight w:val="618"/>
        </w:trPr>
        <w:tc>
          <w:tcPr>
            <w:tcW w:w="1732" w:type="dxa"/>
            <w:gridSpan w:val="2"/>
            <w:tcBorders>
              <w:top w:val="single" w:sz="6" w:space="0" w:color="000000"/>
              <w:right w:val="single" w:sz="6" w:space="0" w:color="000000"/>
            </w:tcBorders>
          </w:tcPr>
          <w:p w14:paraId="238E603B" w14:textId="77777777" w:rsidR="006A12BB" w:rsidRDefault="006A12BB">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280E806A" w14:textId="77777777" w:rsidR="006A12BB" w:rsidRDefault="006A12BB">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4F613933" w14:textId="77777777" w:rsidR="006A12BB" w:rsidRDefault="006A12BB">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5FDC396F" w14:textId="77777777" w:rsidR="006A12BB" w:rsidRDefault="006A12BB">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1E944459" w14:textId="77777777" w:rsidR="006A12BB" w:rsidRDefault="006A12BB">
            <w:pPr>
              <w:rPr>
                <w:rFonts w:ascii="仿宋_GB2312" w:eastAsia="仿宋_GB2312"/>
                <w:sz w:val="20"/>
              </w:rPr>
            </w:pPr>
          </w:p>
        </w:tc>
        <w:tc>
          <w:tcPr>
            <w:tcW w:w="1395" w:type="dxa"/>
            <w:tcBorders>
              <w:top w:val="single" w:sz="6" w:space="0" w:color="000000"/>
              <w:left w:val="single" w:sz="6" w:space="0" w:color="000000"/>
            </w:tcBorders>
          </w:tcPr>
          <w:p w14:paraId="390EC8D3" w14:textId="77777777" w:rsidR="006A12BB" w:rsidRDefault="006A12BB">
            <w:pPr>
              <w:rPr>
                <w:rFonts w:ascii="仿宋_GB2312" w:eastAsia="仿宋_GB2312"/>
                <w:sz w:val="20"/>
              </w:rPr>
            </w:pPr>
          </w:p>
        </w:tc>
      </w:tr>
    </w:tbl>
    <w:p w14:paraId="7F693553" w14:textId="77777777" w:rsidR="006A12BB" w:rsidRDefault="006A12BB">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22FB674" w14:textId="77777777" w:rsidR="006A12BB" w:rsidRDefault="006A12BB"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B773902" w14:textId="77777777" w:rsidR="006A12BB" w:rsidRDefault="006A12BB">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27D2FCC3" w14:textId="77777777" w:rsidR="006A12BB" w:rsidRDefault="006A12BB">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6A12BB" w14:paraId="07222F98" w14:textId="77777777">
        <w:trPr>
          <w:trHeight w:val="624"/>
        </w:trPr>
        <w:tc>
          <w:tcPr>
            <w:tcW w:w="1005" w:type="dxa"/>
            <w:tcBorders>
              <w:bottom w:val="single" w:sz="6" w:space="0" w:color="000000"/>
              <w:right w:val="single" w:sz="6" w:space="0" w:color="000000"/>
            </w:tcBorders>
            <w:vAlign w:val="center"/>
          </w:tcPr>
          <w:p w14:paraId="64379922" w14:textId="77777777" w:rsidR="006A12BB" w:rsidRDefault="006A12BB">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43FA9474" w14:textId="77777777" w:rsidR="006A12BB" w:rsidRDefault="006A12BB">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7F1DFD94" w14:textId="77777777" w:rsidR="006A12BB" w:rsidRDefault="006A12BB">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3C9615FF" w14:textId="77777777" w:rsidR="006A12BB" w:rsidRDefault="006A12BB">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64D69B98" w14:textId="77777777" w:rsidR="006A12BB" w:rsidRDefault="006A12BB">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181C0CC2" w14:textId="77777777" w:rsidR="006A12BB" w:rsidRDefault="006A12BB">
            <w:pPr>
              <w:jc w:val="center"/>
              <w:rPr>
                <w:rFonts w:ascii="仿宋_GB2312" w:eastAsia="仿宋_GB2312"/>
                <w:sz w:val="20"/>
              </w:rPr>
            </w:pPr>
          </w:p>
        </w:tc>
      </w:tr>
      <w:tr w:rsidR="006A12BB" w14:paraId="63075E15" w14:textId="77777777">
        <w:trPr>
          <w:trHeight w:val="624"/>
        </w:trPr>
        <w:tc>
          <w:tcPr>
            <w:tcW w:w="1005" w:type="dxa"/>
            <w:tcBorders>
              <w:top w:val="single" w:sz="6" w:space="0" w:color="000000"/>
              <w:bottom w:val="single" w:sz="6" w:space="0" w:color="000000"/>
              <w:right w:val="single" w:sz="6" w:space="0" w:color="000000"/>
            </w:tcBorders>
            <w:vAlign w:val="center"/>
          </w:tcPr>
          <w:p w14:paraId="458887C6" w14:textId="77777777" w:rsidR="006A12BB" w:rsidRDefault="006A12BB">
            <w:pPr>
              <w:jc w:val="center"/>
              <w:rPr>
                <w:rFonts w:ascii="仿宋_GB2312" w:eastAsia="仿宋_GB2312"/>
                <w:b/>
                <w:sz w:val="17"/>
              </w:rPr>
            </w:pPr>
          </w:p>
          <w:p w14:paraId="21CDA18E" w14:textId="77777777" w:rsidR="006A12BB" w:rsidRDefault="006A12BB">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68BB8A44" w14:textId="77777777" w:rsidR="006A12BB" w:rsidRDefault="006A12BB">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7DB4500E" w14:textId="77777777" w:rsidR="006A12BB" w:rsidRDefault="006A12BB">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097024DF" w14:textId="77777777" w:rsidR="006A12BB" w:rsidRDefault="006A12BB">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2E433530" w14:textId="77777777" w:rsidR="006A12BB" w:rsidRDefault="006A12BB">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635C326D" w14:textId="77777777" w:rsidR="006A12BB" w:rsidRDefault="006A12BB">
            <w:pPr>
              <w:jc w:val="center"/>
              <w:rPr>
                <w:rFonts w:ascii="仿宋_GB2312" w:eastAsia="仿宋_GB2312"/>
                <w:sz w:val="20"/>
              </w:rPr>
            </w:pPr>
          </w:p>
        </w:tc>
      </w:tr>
      <w:tr w:rsidR="006A12BB" w14:paraId="33BC35E4"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2CB12758" w14:textId="77777777" w:rsidR="006A12BB" w:rsidRDefault="006A12BB">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233F1B09" w14:textId="77777777" w:rsidR="006A12BB" w:rsidRDefault="006A12BB">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46FCE75C" w14:textId="77777777" w:rsidR="006A12BB" w:rsidRDefault="006A12BB">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6F448C03" w14:textId="77777777" w:rsidR="006A12BB" w:rsidRDefault="006A12BB">
            <w:pPr>
              <w:jc w:val="center"/>
              <w:rPr>
                <w:rFonts w:ascii="仿宋_GB2312" w:eastAsia="仿宋_GB2312"/>
                <w:sz w:val="20"/>
              </w:rPr>
            </w:pPr>
          </w:p>
        </w:tc>
      </w:tr>
      <w:tr w:rsidR="006A12BB" w14:paraId="77902B53"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566C4DC2" w14:textId="77777777" w:rsidR="006A12BB" w:rsidRDefault="006A12BB">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13EFF4D4" w14:textId="77777777" w:rsidR="006A12BB" w:rsidRDefault="006A12BB">
            <w:pPr>
              <w:jc w:val="center"/>
              <w:rPr>
                <w:rFonts w:ascii="仿宋_GB2312" w:eastAsia="仿宋_GB2312"/>
                <w:sz w:val="20"/>
              </w:rPr>
            </w:pPr>
          </w:p>
        </w:tc>
      </w:tr>
      <w:tr w:rsidR="006A12BB" w14:paraId="1D7BD828" w14:textId="77777777">
        <w:trPr>
          <w:trHeight w:val="560"/>
        </w:trPr>
        <w:tc>
          <w:tcPr>
            <w:tcW w:w="9752" w:type="dxa"/>
            <w:gridSpan w:val="11"/>
            <w:tcBorders>
              <w:top w:val="single" w:sz="6" w:space="0" w:color="000000"/>
              <w:bottom w:val="single" w:sz="6" w:space="0" w:color="000000"/>
            </w:tcBorders>
            <w:vAlign w:val="center"/>
          </w:tcPr>
          <w:p w14:paraId="70DB05D6" w14:textId="77777777" w:rsidR="006A12BB" w:rsidRDefault="006A12BB">
            <w:pPr>
              <w:jc w:val="center"/>
              <w:rPr>
                <w:rFonts w:ascii="仿宋_GB2312" w:eastAsia="仿宋_GB2312"/>
                <w:sz w:val="20"/>
              </w:rPr>
            </w:pPr>
            <w:r>
              <w:rPr>
                <w:rFonts w:ascii="仿宋_GB2312" w:eastAsia="仿宋_GB2312" w:hAnsi="宋体" w:cs="宋体" w:hint="eastAsia"/>
                <w:sz w:val="20"/>
              </w:rPr>
              <w:t>在建和已完工程项目情况</w:t>
            </w:r>
          </w:p>
        </w:tc>
      </w:tr>
      <w:tr w:rsidR="006A12BB" w14:paraId="00B244B1"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33204249" w14:textId="77777777" w:rsidR="006A12BB" w:rsidRDefault="006A12BB">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779BB67E" w14:textId="77777777" w:rsidR="006A12BB" w:rsidRDefault="006A12BB">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BB50705" w14:textId="77777777" w:rsidR="006A12BB" w:rsidRDefault="006A12BB">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5ADB1F69" w14:textId="77777777" w:rsidR="006A12BB" w:rsidRDefault="006A12BB">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2350DBC2" w14:textId="77777777" w:rsidR="006A12BB" w:rsidRDefault="006A12BB">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700B686E" w14:textId="77777777" w:rsidR="006A12BB" w:rsidRDefault="006A12BB">
            <w:pPr>
              <w:jc w:val="center"/>
              <w:rPr>
                <w:rFonts w:ascii="仿宋_GB2312" w:eastAsia="仿宋_GB2312"/>
                <w:sz w:val="20"/>
              </w:rPr>
            </w:pPr>
            <w:r>
              <w:rPr>
                <w:rFonts w:ascii="仿宋_GB2312" w:eastAsia="仿宋_GB2312" w:hAnsi="宋体" w:cs="宋体" w:hint="eastAsia"/>
                <w:sz w:val="20"/>
              </w:rPr>
              <w:t>工程质量</w:t>
            </w:r>
          </w:p>
        </w:tc>
      </w:tr>
      <w:tr w:rsidR="006A12BB" w14:paraId="3450AD14"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5201F02C"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F67B8D4"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92A7116"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C412B31"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B22B43E"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D698643" w14:textId="77777777" w:rsidR="006A12BB" w:rsidRDefault="006A12BB">
            <w:pPr>
              <w:jc w:val="center"/>
              <w:rPr>
                <w:rFonts w:ascii="仿宋_GB2312" w:eastAsia="仿宋_GB2312"/>
                <w:sz w:val="20"/>
              </w:rPr>
            </w:pPr>
          </w:p>
        </w:tc>
      </w:tr>
      <w:tr w:rsidR="006A12BB" w14:paraId="3B44072E"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160CB1F5"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013C7BE"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1E27F4B"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93A2DB9"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7F8F2AA"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4820699" w14:textId="77777777" w:rsidR="006A12BB" w:rsidRDefault="006A12BB">
            <w:pPr>
              <w:jc w:val="center"/>
              <w:rPr>
                <w:rFonts w:ascii="仿宋_GB2312" w:eastAsia="仿宋_GB2312"/>
                <w:sz w:val="20"/>
              </w:rPr>
            </w:pPr>
          </w:p>
        </w:tc>
      </w:tr>
      <w:tr w:rsidR="006A12BB" w14:paraId="2EC2C582"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3BD44342"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92502C2"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BE7A6C3"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0F58253"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5956AD0"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02FA467" w14:textId="77777777" w:rsidR="006A12BB" w:rsidRDefault="006A12BB">
            <w:pPr>
              <w:jc w:val="center"/>
              <w:rPr>
                <w:rFonts w:ascii="仿宋_GB2312" w:eastAsia="仿宋_GB2312"/>
                <w:sz w:val="20"/>
              </w:rPr>
            </w:pPr>
          </w:p>
        </w:tc>
      </w:tr>
      <w:tr w:rsidR="006A12BB" w14:paraId="0B6C3FF7"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011FC7A6"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B3AE05B"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5CBDCD9D"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885DB12"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423235FA"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B4D9C27" w14:textId="77777777" w:rsidR="006A12BB" w:rsidRDefault="006A12BB">
            <w:pPr>
              <w:jc w:val="center"/>
              <w:rPr>
                <w:rFonts w:ascii="仿宋_GB2312" w:eastAsia="仿宋_GB2312"/>
                <w:sz w:val="20"/>
              </w:rPr>
            </w:pPr>
          </w:p>
        </w:tc>
      </w:tr>
      <w:tr w:rsidR="006A12BB" w14:paraId="7A48A367"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52DE9842"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083F84A"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1D90055"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CEE815E"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4E5A761"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952D880" w14:textId="77777777" w:rsidR="006A12BB" w:rsidRDefault="006A12BB">
            <w:pPr>
              <w:jc w:val="center"/>
              <w:rPr>
                <w:rFonts w:ascii="仿宋_GB2312" w:eastAsia="仿宋_GB2312"/>
                <w:sz w:val="20"/>
              </w:rPr>
            </w:pPr>
          </w:p>
        </w:tc>
      </w:tr>
      <w:tr w:rsidR="006A12BB" w14:paraId="5EB95105"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4FB19ED4"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C2700F5"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F5C9DF5"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0F2489A9"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7C1E114"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3E47716" w14:textId="77777777" w:rsidR="006A12BB" w:rsidRDefault="006A12BB">
            <w:pPr>
              <w:jc w:val="center"/>
              <w:rPr>
                <w:rFonts w:ascii="仿宋_GB2312" w:eastAsia="仿宋_GB2312"/>
                <w:sz w:val="20"/>
              </w:rPr>
            </w:pPr>
          </w:p>
        </w:tc>
      </w:tr>
      <w:tr w:rsidR="006A12BB" w14:paraId="7D9B5340"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06661858"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5C08E2F"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71B6CFB"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2308CBD"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B93E0EF"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23292C75" w14:textId="77777777" w:rsidR="006A12BB" w:rsidRDefault="006A12BB">
            <w:pPr>
              <w:jc w:val="center"/>
              <w:rPr>
                <w:rFonts w:ascii="仿宋_GB2312" w:eastAsia="仿宋_GB2312"/>
                <w:sz w:val="20"/>
              </w:rPr>
            </w:pPr>
          </w:p>
        </w:tc>
      </w:tr>
      <w:tr w:rsidR="006A12BB" w14:paraId="09889FD2"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AD5BAC8"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46B604E"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65A350D"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DB20DB6"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2C4DEB9"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5A156B8" w14:textId="77777777" w:rsidR="006A12BB" w:rsidRDefault="006A12BB">
            <w:pPr>
              <w:jc w:val="center"/>
              <w:rPr>
                <w:rFonts w:ascii="仿宋_GB2312" w:eastAsia="仿宋_GB2312"/>
                <w:sz w:val="20"/>
              </w:rPr>
            </w:pPr>
          </w:p>
        </w:tc>
      </w:tr>
      <w:tr w:rsidR="006A12BB" w14:paraId="29713CEA"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5967FFFF"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05D4C922"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F34DB9E"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9DA1411"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E409794"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0F040CF1" w14:textId="77777777" w:rsidR="006A12BB" w:rsidRDefault="006A12BB">
            <w:pPr>
              <w:jc w:val="center"/>
              <w:rPr>
                <w:rFonts w:ascii="仿宋_GB2312" w:eastAsia="仿宋_GB2312"/>
                <w:sz w:val="20"/>
              </w:rPr>
            </w:pPr>
          </w:p>
        </w:tc>
      </w:tr>
      <w:tr w:rsidR="006A12BB" w14:paraId="02866341" w14:textId="77777777">
        <w:trPr>
          <w:trHeight w:val="623"/>
        </w:trPr>
        <w:tc>
          <w:tcPr>
            <w:tcW w:w="1723" w:type="dxa"/>
            <w:gridSpan w:val="2"/>
            <w:tcBorders>
              <w:top w:val="single" w:sz="6" w:space="0" w:color="000000"/>
              <w:right w:val="single" w:sz="6" w:space="0" w:color="000000"/>
            </w:tcBorders>
            <w:vAlign w:val="center"/>
          </w:tcPr>
          <w:p w14:paraId="783A9BCB" w14:textId="77777777" w:rsidR="006A12BB" w:rsidRDefault="006A12BB">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7B77C330" w14:textId="77777777" w:rsidR="006A12BB" w:rsidRDefault="006A12BB">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3C87FFCC" w14:textId="77777777" w:rsidR="006A12BB" w:rsidRDefault="006A12BB">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486D1C96" w14:textId="77777777" w:rsidR="006A12BB" w:rsidRDefault="006A12BB">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1CEE7A6A" w14:textId="77777777" w:rsidR="006A12BB" w:rsidRDefault="006A12BB">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03DAF8C6" w14:textId="77777777" w:rsidR="006A12BB" w:rsidRDefault="006A12BB">
            <w:pPr>
              <w:jc w:val="center"/>
              <w:rPr>
                <w:rFonts w:ascii="仿宋_GB2312" w:eastAsia="仿宋_GB2312"/>
                <w:sz w:val="20"/>
              </w:rPr>
            </w:pPr>
          </w:p>
        </w:tc>
      </w:tr>
    </w:tbl>
    <w:p w14:paraId="789A653D" w14:textId="77777777" w:rsidR="006A12BB" w:rsidRDefault="006A12BB">
      <w:pPr>
        <w:rPr>
          <w:rFonts w:ascii="仿宋_GB2312" w:eastAsia="仿宋_GB2312"/>
        </w:rPr>
      </w:pPr>
      <w:r>
        <w:rPr>
          <w:rFonts w:ascii="仿宋_GB2312" w:eastAsia="仿宋_GB2312" w:hint="eastAsia"/>
        </w:rPr>
        <w:t>注：其他项目管理机构成员简况表均参考本表。</w:t>
      </w:r>
    </w:p>
    <w:p w14:paraId="562AD0F1" w14:textId="77777777" w:rsidR="006A12BB" w:rsidRDefault="006A12BB">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39EA12A" w14:textId="77777777" w:rsidR="006A12BB" w:rsidRDefault="006A12BB"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3799AC83" w14:textId="77777777" w:rsidR="006A12BB" w:rsidRDefault="006A12BB">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1D7BF8C8" w14:textId="77777777" w:rsidR="006A12BB" w:rsidRDefault="006A12BB">
      <w:pPr>
        <w:jc w:val="center"/>
        <w:rPr>
          <w:rFonts w:ascii="仿宋_GB2312" w:eastAsia="仿宋_GB2312"/>
          <w:sz w:val="28"/>
          <w:szCs w:val="28"/>
        </w:rPr>
      </w:pPr>
      <w:r>
        <w:rPr>
          <w:rFonts w:ascii="仿宋_GB2312" w:eastAsia="仿宋_GB2312" w:hint="eastAsia"/>
          <w:sz w:val="28"/>
          <w:szCs w:val="28"/>
        </w:rPr>
        <w:t>（格式自拟，加盖投标人公章）</w:t>
      </w:r>
    </w:p>
    <w:p w14:paraId="3803C64E" w14:textId="226A943F" w:rsidR="006A12BB" w:rsidRDefault="006A12BB">
      <w:pPr>
        <w:keepNext/>
        <w:keepLines/>
        <w:spacing w:line="560" w:lineRule="exact"/>
        <w:jc w:val="center"/>
        <w:outlineLvl w:val="2"/>
        <w:rPr>
          <w:rFonts w:eastAsia="黑体"/>
          <w:bCs/>
          <w:sz w:val="44"/>
          <w:szCs w:val="32"/>
        </w:rPr>
      </w:pPr>
      <w:r>
        <w:rPr>
          <w:rFonts w:ascii="仿宋_GB2312" w:eastAsia="仿宋_GB2312"/>
          <w:bCs/>
          <w:sz w:val="28"/>
          <w:szCs w:val="28"/>
        </w:rPr>
        <w:br w:type="page"/>
      </w:r>
      <w:r w:rsidR="00B96165" w:rsidRPr="00B96165">
        <w:rPr>
          <w:rFonts w:eastAsia="黑体" w:hint="eastAsia"/>
          <w:bCs/>
          <w:sz w:val="32"/>
          <w:szCs w:val="32"/>
        </w:rPr>
        <w:lastRenderedPageBreak/>
        <w:t>依法缴纳税收和社会保障资金的声明（格式自拟）；投标截止日期前</w:t>
      </w:r>
      <w:r w:rsidR="00B96165" w:rsidRPr="00B96165">
        <w:rPr>
          <w:rFonts w:eastAsia="黑体" w:hint="eastAsia"/>
          <w:bCs/>
          <w:sz w:val="32"/>
          <w:szCs w:val="32"/>
        </w:rPr>
        <w:t>4</w:t>
      </w:r>
      <w:r w:rsidR="00B96165" w:rsidRPr="00B96165">
        <w:rPr>
          <w:rFonts w:eastAsia="黑体" w:hint="eastAsia"/>
          <w:bCs/>
          <w:sz w:val="32"/>
          <w:szCs w:val="32"/>
        </w:rPr>
        <w:t>个月内任意某一月的纳税和社会保障资金缴纳证明材料（依法免税或不需要缴纳社会保障资金的供应商，应提供相关材料）；</w:t>
      </w:r>
    </w:p>
    <w:p w14:paraId="03DB7A47" w14:textId="77777777" w:rsidR="006A12BB" w:rsidRDefault="006A12BB">
      <w:pPr>
        <w:jc w:val="center"/>
        <w:rPr>
          <w:rFonts w:ascii="仿宋_GB2312" w:eastAsia="仿宋_GB2312"/>
          <w:sz w:val="28"/>
          <w:szCs w:val="28"/>
        </w:rPr>
      </w:pPr>
      <w:r>
        <w:rPr>
          <w:rFonts w:ascii="仿宋_GB2312" w:eastAsia="仿宋_GB2312" w:hint="eastAsia"/>
          <w:sz w:val="28"/>
          <w:szCs w:val="28"/>
        </w:rPr>
        <w:t>（加盖投标人公章）</w:t>
      </w:r>
    </w:p>
    <w:p w14:paraId="15EEA467" w14:textId="77777777" w:rsidR="006A12BB" w:rsidRDefault="006A12BB">
      <w:pPr>
        <w:jc w:val="center"/>
        <w:rPr>
          <w:rFonts w:ascii="仿宋_GB2312" w:eastAsia="仿宋_GB2312"/>
          <w:sz w:val="28"/>
          <w:szCs w:val="28"/>
        </w:rPr>
      </w:pPr>
    </w:p>
    <w:p w14:paraId="7F25B624" w14:textId="77777777" w:rsidR="006A12BB" w:rsidRDefault="006A12BB">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4C98228" w14:textId="77777777" w:rsidR="006A12BB" w:rsidRDefault="006A12BB">
      <w:pPr>
        <w:tabs>
          <w:tab w:val="left" w:pos="5580"/>
        </w:tabs>
        <w:spacing w:line="360" w:lineRule="auto"/>
        <w:rPr>
          <w:rFonts w:ascii="仿宋_GB2312" w:eastAsia="仿宋_GB2312" w:hAnsi="仿宋"/>
          <w:bCs/>
          <w:sz w:val="28"/>
          <w:szCs w:val="28"/>
        </w:rPr>
      </w:pPr>
    </w:p>
    <w:p w14:paraId="219314C5" w14:textId="77777777" w:rsidR="006A12BB" w:rsidRDefault="006A12BB">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290940C" w14:textId="77777777" w:rsidR="006A12BB" w:rsidRDefault="006A12B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1F8C58F8" w14:textId="77777777" w:rsidR="006A12BB" w:rsidRDefault="006A12B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663DD5F1" w14:textId="77777777" w:rsidR="006A12BB" w:rsidRDefault="006A12BB">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6D457310" w14:textId="77777777" w:rsidR="006A12BB" w:rsidRDefault="006A12BB">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1C5C17F6" w14:textId="77777777" w:rsidR="006A12BB" w:rsidRDefault="006A12BB">
      <w:pPr>
        <w:tabs>
          <w:tab w:val="left" w:pos="5580"/>
        </w:tabs>
        <w:spacing w:line="360" w:lineRule="auto"/>
        <w:ind w:firstLineChars="1476" w:firstLine="4133"/>
        <w:rPr>
          <w:rFonts w:ascii="仿宋_GB2312" w:eastAsia="仿宋_GB2312" w:hAnsi="仿宋"/>
          <w:bCs/>
          <w:sz w:val="28"/>
          <w:szCs w:val="28"/>
        </w:rPr>
      </w:pPr>
    </w:p>
    <w:p w14:paraId="1410089E" w14:textId="77777777" w:rsidR="006A12BB" w:rsidRDefault="006A12BB">
      <w:pPr>
        <w:tabs>
          <w:tab w:val="left" w:pos="5580"/>
        </w:tabs>
        <w:spacing w:line="360" w:lineRule="auto"/>
        <w:ind w:firstLineChars="1476" w:firstLine="4133"/>
        <w:rPr>
          <w:rFonts w:ascii="仿宋_GB2312" w:eastAsia="仿宋_GB2312" w:hAnsi="仿宋"/>
          <w:bCs/>
          <w:sz w:val="28"/>
          <w:szCs w:val="28"/>
        </w:rPr>
      </w:pPr>
    </w:p>
    <w:p w14:paraId="46275D7B" w14:textId="77777777" w:rsidR="006A12BB" w:rsidRDefault="006A12BB">
      <w:pPr>
        <w:tabs>
          <w:tab w:val="left" w:pos="5580"/>
        </w:tabs>
        <w:spacing w:line="360" w:lineRule="auto"/>
        <w:ind w:firstLineChars="1476" w:firstLine="4133"/>
        <w:rPr>
          <w:rFonts w:ascii="仿宋_GB2312" w:eastAsia="仿宋_GB2312" w:hAnsi="仿宋"/>
          <w:bCs/>
          <w:sz w:val="28"/>
          <w:szCs w:val="28"/>
        </w:rPr>
      </w:pPr>
    </w:p>
    <w:p w14:paraId="6F3A077B" w14:textId="77777777" w:rsidR="006A12BB" w:rsidRDefault="006A12BB">
      <w:pPr>
        <w:tabs>
          <w:tab w:val="left" w:pos="5580"/>
        </w:tabs>
        <w:spacing w:line="360" w:lineRule="auto"/>
        <w:ind w:firstLineChars="1476" w:firstLine="4133"/>
        <w:rPr>
          <w:rFonts w:ascii="仿宋_GB2312" w:eastAsia="仿宋_GB2312" w:hAnsi="仿宋"/>
          <w:bCs/>
          <w:sz w:val="28"/>
          <w:szCs w:val="28"/>
        </w:rPr>
      </w:pPr>
    </w:p>
    <w:p w14:paraId="203DE4AF" w14:textId="77777777" w:rsidR="006A12BB" w:rsidRDefault="006A12BB">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17ACFBD" w14:textId="77777777" w:rsidR="006A12BB" w:rsidRDefault="006A12BB"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F80480C" w14:textId="77777777" w:rsidR="006A12BB" w:rsidRDefault="006A12BB">
      <w:pPr>
        <w:tabs>
          <w:tab w:val="left" w:pos="5580"/>
        </w:tabs>
        <w:spacing w:line="360" w:lineRule="auto"/>
        <w:ind w:firstLineChars="1476" w:firstLine="4133"/>
        <w:rPr>
          <w:rFonts w:ascii="仿宋_GB2312" w:eastAsia="仿宋_GB2312"/>
          <w:kern w:val="0"/>
          <w:sz w:val="28"/>
          <w:szCs w:val="28"/>
        </w:rPr>
      </w:pPr>
    </w:p>
    <w:p w14:paraId="5758CBA7" w14:textId="77777777" w:rsidR="006A12BB" w:rsidRDefault="006A12BB">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04899C10" w14:textId="77777777" w:rsidR="006A12BB" w:rsidRPr="00F85711" w:rsidRDefault="006A12BB"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E34D5D9" w14:textId="77777777" w:rsidR="006A12BB" w:rsidRPr="00F85711" w:rsidRDefault="006A12BB"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3BFCBCF9" w14:textId="77777777" w:rsidR="006A12BB" w:rsidRPr="00F85711" w:rsidRDefault="006A12BB"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41"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69EA7FCF" w14:textId="77777777" w:rsidR="006A12BB" w:rsidRPr="00F85711" w:rsidRDefault="006A12BB"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42"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43622DB" w14:textId="77777777" w:rsidR="006A12BB" w:rsidRDefault="006A12BB"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0BE412AA" w14:textId="77777777" w:rsidR="006A12BB" w:rsidRPr="00F85711" w:rsidRDefault="006A12BB"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47ACB4D6" w14:textId="77777777" w:rsidR="006A12BB" w:rsidRPr="00F85711" w:rsidRDefault="006A12BB" w:rsidP="004C7C51"/>
    <w:p w14:paraId="47A24E9B" w14:textId="77777777" w:rsidR="006A12BB" w:rsidRPr="00F85711" w:rsidRDefault="006A12BB" w:rsidP="004C7C51">
      <w:pPr>
        <w:rPr>
          <w:rFonts w:ascii="宋体" w:hAnsi="Courier New"/>
          <w:kern w:val="0"/>
          <w:szCs w:val="21"/>
        </w:rPr>
      </w:pPr>
    </w:p>
    <w:p w14:paraId="38AE7A7C" w14:textId="77777777" w:rsidR="006A12BB" w:rsidRPr="00F85711" w:rsidRDefault="006A12BB"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189DA949" w14:textId="77777777" w:rsidR="006A12BB" w:rsidRPr="00F85711" w:rsidRDefault="006A12BB"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3741EDF" w14:textId="77777777" w:rsidR="006A12BB" w:rsidRDefault="006A12BB"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8D14A8C" w14:textId="77777777" w:rsidR="006A12BB" w:rsidRDefault="006A12BB"/>
    <w:p w14:paraId="2025A850" w14:textId="77777777" w:rsidR="006A12BB" w:rsidRDefault="006A12BB">
      <w:pPr>
        <w:jc w:val="center"/>
        <w:rPr>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p w14:paraId="5FB6DB87" w14:textId="77777777" w:rsidR="006A12BB" w:rsidRDefault="006A12BB">
      <w:pPr>
        <w:jc w:val="right"/>
        <w:rPr>
          <w:rFonts w:ascii="宋体" w:hAnsi="宋体" w:cs="宋体"/>
          <w:sz w:val="44"/>
          <w:szCs w:val="44"/>
        </w:rPr>
      </w:pPr>
      <w:r>
        <w:rPr>
          <w:rFonts w:ascii="仿宋_GB2312" w:eastAsia="仿宋_GB2312"/>
          <w:b/>
          <w:sz w:val="30"/>
          <w:szCs w:val="30"/>
        </w:rPr>
        <w:br w:type="page"/>
      </w:r>
      <w:r>
        <w:rPr>
          <w:rFonts w:ascii="仿宋_GB2312" w:eastAsia="仿宋_GB2312" w:hAnsi="宋体" w:hint="eastAsia"/>
          <w:sz w:val="22"/>
          <w:szCs w:val="28"/>
        </w:rPr>
        <w:lastRenderedPageBreak/>
        <w:t>如中标（成交），随中标（成交）公告公示</w:t>
      </w:r>
    </w:p>
    <w:p w14:paraId="0510BB6A" w14:textId="77777777" w:rsidR="006A12BB" w:rsidRDefault="006A12BB">
      <w:pPr>
        <w:rPr>
          <w:rFonts w:ascii="黑体" w:eastAsia="黑体" w:hAnsi="黑体"/>
          <w:sz w:val="32"/>
          <w:szCs w:val="32"/>
        </w:rPr>
      </w:pPr>
    </w:p>
    <w:p w14:paraId="6DF27E2A" w14:textId="77777777" w:rsidR="006A12BB" w:rsidRDefault="006A12BB">
      <w:pPr>
        <w:jc w:val="center"/>
        <w:rPr>
          <w:rFonts w:ascii="黑体" w:eastAsia="黑体" w:hAnsi="黑体"/>
          <w:sz w:val="32"/>
          <w:szCs w:val="32"/>
        </w:rPr>
      </w:pPr>
      <w:r>
        <w:rPr>
          <w:rFonts w:ascii="黑体" w:eastAsia="黑体" w:hAnsi="黑体" w:hint="eastAsia"/>
          <w:sz w:val="32"/>
          <w:szCs w:val="32"/>
        </w:rPr>
        <w:t>企业业绩情况表</w:t>
      </w:r>
    </w:p>
    <w:p w14:paraId="0ADEF4FE" w14:textId="77777777" w:rsidR="006A12BB" w:rsidRDefault="006A12BB">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6A12BB" w14:paraId="254B3FCC" w14:textId="77777777">
        <w:trPr>
          <w:trHeight w:val="1154"/>
        </w:trPr>
        <w:tc>
          <w:tcPr>
            <w:tcW w:w="976" w:type="dxa"/>
            <w:vAlign w:val="center"/>
          </w:tcPr>
          <w:p w14:paraId="26695EC2" w14:textId="77777777" w:rsidR="006A12BB" w:rsidRDefault="006A12BB">
            <w:pPr>
              <w:jc w:val="center"/>
              <w:rPr>
                <w:sz w:val="20"/>
              </w:rPr>
            </w:pPr>
            <w:r>
              <w:rPr>
                <w:rFonts w:ascii="宋体" w:hAnsi="宋体" w:cs="宋体" w:hint="eastAsia"/>
                <w:sz w:val="20"/>
              </w:rPr>
              <w:t>序号</w:t>
            </w:r>
          </w:p>
        </w:tc>
        <w:tc>
          <w:tcPr>
            <w:tcW w:w="976" w:type="dxa"/>
            <w:vAlign w:val="center"/>
          </w:tcPr>
          <w:p w14:paraId="336511F1" w14:textId="77777777" w:rsidR="006A12BB" w:rsidRDefault="006A12BB">
            <w:pPr>
              <w:jc w:val="center"/>
              <w:rPr>
                <w:sz w:val="20"/>
              </w:rPr>
            </w:pPr>
            <w:r>
              <w:rPr>
                <w:rFonts w:ascii="宋体" w:hAnsi="宋体" w:cs="宋体" w:hint="eastAsia"/>
                <w:sz w:val="20"/>
              </w:rPr>
              <w:t>项目名称</w:t>
            </w:r>
          </w:p>
        </w:tc>
        <w:tc>
          <w:tcPr>
            <w:tcW w:w="975" w:type="dxa"/>
            <w:vAlign w:val="center"/>
          </w:tcPr>
          <w:p w14:paraId="476E1FBE" w14:textId="77777777" w:rsidR="006A12BB" w:rsidRDefault="006A12BB">
            <w:pPr>
              <w:jc w:val="center"/>
              <w:rPr>
                <w:sz w:val="20"/>
              </w:rPr>
            </w:pPr>
            <w:r>
              <w:rPr>
                <w:rFonts w:ascii="宋体" w:hAnsi="宋体" w:cs="宋体" w:hint="eastAsia"/>
                <w:sz w:val="20"/>
              </w:rPr>
              <w:t>项目规模</w:t>
            </w:r>
          </w:p>
        </w:tc>
        <w:tc>
          <w:tcPr>
            <w:tcW w:w="975" w:type="dxa"/>
            <w:vAlign w:val="center"/>
          </w:tcPr>
          <w:p w14:paraId="66C4AA04" w14:textId="77777777" w:rsidR="006A12BB" w:rsidRDefault="006A12BB">
            <w:pPr>
              <w:jc w:val="center"/>
              <w:rPr>
                <w:sz w:val="20"/>
              </w:rPr>
            </w:pPr>
            <w:r>
              <w:rPr>
                <w:rFonts w:ascii="宋体" w:hAnsi="宋体" w:cs="宋体" w:hint="eastAsia"/>
                <w:sz w:val="20"/>
              </w:rPr>
              <w:t>发包人名称</w:t>
            </w:r>
          </w:p>
        </w:tc>
        <w:tc>
          <w:tcPr>
            <w:tcW w:w="975" w:type="dxa"/>
            <w:vAlign w:val="center"/>
          </w:tcPr>
          <w:p w14:paraId="21BB4E2C" w14:textId="77777777" w:rsidR="006A12BB" w:rsidRDefault="006A12BB">
            <w:pPr>
              <w:jc w:val="center"/>
              <w:rPr>
                <w:sz w:val="20"/>
              </w:rPr>
            </w:pPr>
            <w:r>
              <w:rPr>
                <w:rFonts w:ascii="宋体" w:hAnsi="宋体" w:cs="宋体" w:hint="eastAsia"/>
                <w:sz w:val="20"/>
              </w:rPr>
              <w:t>发包人联系人及电话</w:t>
            </w:r>
          </w:p>
        </w:tc>
        <w:tc>
          <w:tcPr>
            <w:tcW w:w="975" w:type="dxa"/>
            <w:vAlign w:val="center"/>
          </w:tcPr>
          <w:p w14:paraId="29B2A4FC" w14:textId="77777777" w:rsidR="006A12BB" w:rsidRDefault="006A12BB">
            <w:pPr>
              <w:jc w:val="center"/>
              <w:rPr>
                <w:sz w:val="20"/>
              </w:rPr>
            </w:pPr>
            <w:r>
              <w:rPr>
                <w:rFonts w:ascii="宋体" w:hAnsi="宋体" w:cs="宋体" w:hint="eastAsia"/>
                <w:sz w:val="20"/>
              </w:rPr>
              <w:t>合同价格</w:t>
            </w:r>
          </w:p>
        </w:tc>
        <w:tc>
          <w:tcPr>
            <w:tcW w:w="975" w:type="dxa"/>
            <w:vAlign w:val="center"/>
          </w:tcPr>
          <w:p w14:paraId="45701776" w14:textId="77777777" w:rsidR="006A12BB" w:rsidRDefault="006A12BB">
            <w:pPr>
              <w:jc w:val="center"/>
              <w:rPr>
                <w:sz w:val="20"/>
              </w:rPr>
            </w:pPr>
            <w:r>
              <w:rPr>
                <w:rFonts w:ascii="宋体" w:hAnsi="宋体" w:cs="宋体" w:hint="eastAsia"/>
                <w:sz w:val="20"/>
              </w:rPr>
              <w:t>开、竣工日期</w:t>
            </w:r>
          </w:p>
        </w:tc>
        <w:tc>
          <w:tcPr>
            <w:tcW w:w="975" w:type="dxa"/>
            <w:vAlign w:val="center"/>
          </w:tcPr>
          <w:p w14:paraId="7840E161" w14:textId="77777777" w:rsidR="006A12BB" w:rsidRDefault="006A12BB">
            <w:pPr>
              <w:jc w:val="center"/>
              <w:rPr>
                <w:sz w:val="20"/>
              </w:rPr>
            </w:pPr>
            <w:r>
              <w:rPr>
                <w:rFonts w:ascii="宋体" w:hAnsi="宋体" w:cs="宋体" w:hint="eastAsia"/>
                <w:sz w:val="20"/>
              </w:rPr>
              <w:t>工程质量</w:t>
            </w:r>
          </w:p>
        </w:tc>
        <w:tc>
          <w:tcPr>
            <w:tcW w:w="975" w:type="dxa"/>
            <w:vAlign w:val="center"/>
          </w:tcPr>
          <w:p w14:paraId="6C134C6F" w14:textId="77777777" w:rsidR="006A12BB" w:rsidRDefault="006A12BB">
            <w:pPr>
              <w:jc w:val="center"/>
              <w:rPr>
                <w:sz w:val="20"/>
              </w:rPr>
            </w:pPr>
            <w:r>
              <w:rPr>
                <w:rFonts w:ascii="宋体" w:hAnsi="宋体" w:cs="宋体" w:hint="eastAsia"/>
                <w:sz w:val="20"/>
              </w:rPr>
              <w:t>项目经理</w:t>
            </w:r>
          </w:p>
        </w:tc>
        <w:tc>
          <w:tcPr>
            <w:tcW w:w="975" w:type="dxa"/>
            <w:vAlign w:val="center"/>
          </w:tcPr>
          <w:p w14:paraId="3B682474" w14:textId="77777777" w:rsidR="006A12BB" w:rsidRDefault="006A12BB">
            <w:pPr>
              <w:jc w:val="center"/>
              <w:rPr>
                <w:sz w:val="20"/>
              </w:rPr>
            </w:pPr>
            <w:r>
              <w:rPr>
                <w:rFonts w:ascii="宋体" w:hAnsi="宋体" w:cs="宋体" w:hint="eastAsia"/>
                <w:sz w:val="20"/>
              </w:rPr>
              <w:t>设计负责人</w:t>
            </w:r>
          </w:p>
        </w:tc>
      </w:tr>
      <w:tr w:rsidR="006A12BB" w14:paraId="6E4E1453" w14:textId="77777777">
        <w:trPr>
          <w:trHeight w:val="680"/>
        </w:trPr>
        <w:tc>
          <w:tcPr>
            <w:tcW w:w="976" w:type="dxa"/>
          </w:tcPr>
          <w:p w14:paraId="52DB3DCA" w14:textId="77777777" w:rsidR="006A12BB" w:rsidRDefault="006A12BB">
            <w:pPr>
              <w:rPr>
                <w:b/>
                <w:sz w:val="19"/>
              </w:rPr>
            </w:pPr>
          </w:p>
          <w:p w14:paraId="3FDE4F91" w14:textId="77777777" w:rsidR="006A12BB" w:rsidRDefault="006A12BB">
            <w:pPr>
              <w:rPr>
                <w:sz w:val="20"/>
              </w:rPr>
            </w:pPr>
            <w:r>
              <w:rPr>
                <w:w w:val="99"/>
                <w:sz w:val="20"/>
              </w:rPr>
              <w:t>1</w:t>
            </w:r>
          </w:p>
        </w:tc>
        <w:tc>
          <w:tcPr>
            <w:tcW w:w="976" w:type="dxa"/>
          </w:tcPr>
          <w:p w14:paraId="4E9F37B4" w14:textId="77777777" w:rsidR="006A12BB" w:rsidRDefault="006A12BB">
            <w:pPr>
              <w:rPr>
                <w:sz w:val="20"/>
              </w:rPr>
            </w:pPr>
          </w:p>
        </w:tc>
        <w:tc>
          <w:tcPr>
            <w:tcW w:w="975" w:type="dxa"/>
          </w:tcPr>
          <w:p w14:paraId="4D28DFEA" w14:textId="77777777" w:rsidR="006A12BB" w:rsidRDefault="006A12BB">
            <w:pPr>
              <w:rPr>
                <w:sz w:val="20"/>
              </w:rPr>
            </w:pPr>
          </w:p>
        </w:tc>
        <w:tc>
          <w:tcPr>
            <w:tcW w:w="975" w:type="dxa"/>
          </w:tcPr>
          <w:p w14:paraId="3422E096" w14:textId="77777777" w:rsidR="006A12BB" w:rsidRDefault="006A12BB">
            <w:pPr>
              <w:rPr>
                <w:sz w:val="20"/>
              </w:rPr>
            </w:pPr>
          </w:p>
        </w:tc>
        <w:tc>
          <w:tcPr>
            <w:tcW w:w="975" w:type="dxa"/>
          </w:tcPr>
          <w:p w14:paraId="390EA665" w14:textId="77777777" w:rsidR="006A12BB" w:rsidRDefault="006A12BB">
            <w:pPr>
              <w:rPr>
                <w:sz w:val="20"/>
              </w:rPr>
            </w:pPr>
          </w:p>
        </w:tc>
        <w:tc>
          <w:tcPr>
            <w:tcW w:w="975" w:type="dxa"/>
          </w:tcPr>
          <w:p w14:paraId="02124A9C" w14:textId="77777777" w:rsidR="006A12BB" w:rsidRDefault="006A12BB">
            <w:pPr>
              <w:rPr>
                <w:sz w:val="20"/>
              </w:rPr>
            </w:pPr>
          </w:p>
        </w:tc>
        <w:tc>
          <w:tcPr>
            <w:tcW w:w="975" w:type="dxa"/>
          </w:tcPr>
          <w:p w14:paraId="12C4F4F4" w14:textId="77777777" w:rsidR="006A12BB" w:rsidRDefault="006A12BB">
            <w:pPr>
              <w:rPr>
                <w:sz w:val="20"/>
              </w:rPr>
            </w:pPr>
          </w:p>
        </w:tc>
        <w:tc>
          <w:tcPr>
            <w:tcW w:w="975" w:type="dxa"/>
          </w:tcPr>
          <w:p w14:paraId="28F5E38D" w14:textId="77777777" w:rsidR="006A12BB" w:rsidRDefault="006A12BB">
            <w:pPr>
              <w:rPr>
                <w:sz w:val="20"/>
              </w:rPr>
            </w:pPr>
          </w:p>
        </w:tc>
        <w:tc>
          <w:tcPr>
            <w:tcW w:w="975" w:type="dxa"/>
          </w:tcPr>
          <w:p w14:paraId="7C275775" w14:textId="77777777" w:rsidR="006A12BB" w:rsidRDefault="006A12BB">
            <w:pPr>
              <w:rPr>
                <w:sz w:val="20"/>
              </w:rPr>
            </w:pPr>
          </w:p>
        </w:tc>
        <w:tc>
          <w:tcPr>
            <w:tcW w:w="975" w:type="dxa"/>
          </w:tcPr>
          <w:p w14:paraId="0C532F66" w14:textId="77777777" w:rsidR="006A12BB" w:rsidRDefault="006A12BB">
            <w:pPr>
              <w:rPr>
                <w:sz w:val="20"/>
              </w:rPr>
            </w:pPr>
          </w:p>
        </w:tc>
      </w:tr>
      <w:tr w:rsidR="006A12BB" w14:paraId="41D077F1" w14:textId="77777777">
        <w:trPr>
          <w:trHeight w:val="680"/>
        </w:trPr>
        <w:tc>
          <w:tcPr>
            <w:tcW w:w="976" w:type="dxa"/>
          </w:tcPr>
          <w:p w14:paraId="446E9DCD" w14:textId="77777777" w:rsidR="006A12BB" w:rsidRDefault="006A12BB">
            <w:pPr>
              <w:rPr>
                <w:b/>
                <w:sz w:val="19"/>
              </w:rPr>
            </w:pPr>
          </w:p>
          <w:p w14:paraId="62A89FCE" w14:textId="77777777" w:rsidR="006A12BB" w:rsidRDefault="006A12BB">
            <w:pPr>
              <w:rPr>
                <w:sz w:val="20"/>
              </w:rPr>
            </w:pPr>
            <w:r>
              <w:rPr>
                <w:w w:val="99"/>
                <w:sz w:val="20"/>
              </w:rPr>
              <w:t>2</w:t>
            </w:r>
          </w:p>
        </w:tc>
        <w:tc>
          <w:tcPr>
            <w:tcW w:w="976" w:type="dxa"/>
          </w:tcPr>
          <w:p w14:paraId="7A0795F9" w14:textId="77777777" w:rsidR="006A12BB" w:rsidRDefault="006A12BB">
            <w:pPr>
              <w:rPr>
                <w:sz w:val="20"/>
              </w:rPr>
            </w:pPr>
          </w:p>
        </w:tc>
        <w:tc>
          <w:tcPr>
            <w:tcW w:w="975" w:type="dxa"/>
          </w:tcPr>
          <w:p w14:paraId="10116021" w14:textId="77777777" w:rsidR="006A12BB" w:rsidRDefault="006A12BB">
            <w:pPr>
              <w:rPr>
                <w:sz w:val="20"/>
              </w:rPr>
            </w:pPr>
          </w:p>
        </w:tc>
        <w:tc>
          <w:tcPr>
            <w:tcW w:w="975" w:type="dxa"/>
          </w:tcPr>
          <w:p w14:paraId="05A19068" w14:textId="77777777" w:rsidR="006A12BB" w:rsidRDefault="006A12BB">
            <w:pPr>
              <w:rPr>
                <w:sz w:val="20"/>
              </w:rPr>
            </w:pPr>
          </w:p>
        </w:tc>
        <w:tc>
          <w:tcPr>
            <w:tcW w:w="975" w:type="dxa"/>
          </w:tcPr>
          <w:p w14:paraId="222DA506" w14:textId="77777777" w:rsidR="006A12BB" w:rsidRDefault="006A12BB">
            <w:pPr>
              <w:rPr>
                <w:sz w:val="20"/>
              </w:rPr>
            </w:pPr>
          </w:p>
        </w:tc>
        <w:tc>
          <w:tcPr>
            <w:tcW w:w="975" w:type="dxa"/>
          </w:tcPr>
          <w:p w14:paraId="4C209658" w14:textId="77777777" w:rsidR="006A12BB" w:rsidRDefault="006A12BB">
            <w:pPr>
              <w:rPr>
                <w:sz w:val="20"/>
              </w:rPr>
            </w:pPr>
          </w:p>
        </w:tc>
        <w:tc>
          <w:tcPr>
            <w:tcW w:w="975" w:type="dxa"/>
          </w:tcPr>
          <w:p w14:paraId="19348C88" w14:textId="77777777" w:rsidR="006A12BB" w:rsidRDefault="006A12BB">
            <w:pPr>
              <w:rPr>
                <w:sz w:val="20"/>
              </w:rPr>
            </w:pPr>
          </w:p>
        </w:tc>
        <w:tc>
          <w:tcPr>
            <w:tcW w:w="975" w:type="dxa"/>
          </w:tcPr>
          <w:p w14:paraId="0FFFF9BA" w14:textId="77777777" w:rsidR="006A12BB" w:rsidRDefault="006A12BB">
            <w:pPr>
              <w:rPr>
                <w:sz w:val="20"/>
              </w:rPr>
            </w:pPr>
          </w:p>
        </w:tc>
        <w:tc>
          <w:tcPr>
            <w:tcW w:w="975" w:type="dxa"/>
          </w:tcPr>
          <w:p w14:paraId="6A1C1083" w14:textId="77777777" w:rsidR="006A12BB" w:rsidRDefault="006A12BB">
            <w:pPr>
              <w:rPr>
                <w:sz w:val="20"/>
              </w:rPr>
            </w:pPr>
          </w:p>
        </w:tc>
        <w:tc>
          <w:tcPr>
            <w:tcW w:w="975" w:type="dxa"/>
          </w:tcPr>
          <w:p w14:paraId="51B2576B" w14:textId="77777777" w:rsidR="006A12BB" w:rsidRDefault="006A12BB">
            <w:pPr>
              <w:rPr>
                <w:sz w:val="20"/>
              </w:rPr>
            </w:pPr>
          </w:p>
        </w:tc>
      </w:tr>
      <w:tr w:rsidR="006A12BB" w14:paraId="22076172" w14:textId="77777777">
        <w:trPr>
          <w:trHeight w:val="680"/>
        </w:trPr>
        <w:tc>
          <w:tcPr>
            <w:tcW w:w="976" w:type="dxa"/>
          </w:tcPr>
          <w:p w14:paraId="75962ABF" w14:textId="77777777" w:rsidR="006A12BB" w:rsidRDefault="006A12BB">
            <w:pPr>
              <w:rPr>
                <w:b/>
                <w:sz w:val="19"/>
              </w:rPr>
            </w:pPr>
          </w:p>
          <w:p w14:paraId="1CF2C532" w14:textId="77777777" w:rsidR="006A12BB" w:rsidRDefault="006A12BB">
            <w:pPr>
              <w:rPr>
                <w:sz w:val="20"/>
              </w:rPr>
            </w:pPr>
            <w:r>
              <w:rPr>
                <w:w w:val="99"/>
                <w:sz w:val="20"/>
              </w:rPr>
              <w:t>3</w:t>
            </w:r>
          </w:p>
        </w:tc>
        <w:tc>
          <w:tcPr>
            <w:tcW w:w="976" w:type="dxa"/>
          </w:tcPr>
          <w:p w14:paraId="2883C08B" w14:textId="77777777" w:rsidR="006A12BB" w:rsidRDefault="006A12BB">
            <w:pPr>
              <w:rPr>
                <w:sz w:val="20"/>
              </w:rPr>
            </w:pPr>
          </w:p>
        </w:tc>
        <w:tc>
          <w:tcPr>
            <w:tcW w:w="975" w:type="dxa"/>
          </w:tcPr>
          <w:p w14:paraId="617E62DF" w14:textId="77777777" w:rsidR="006A12BB" w:rsidRDefault="006A12BB">
            <w:pPr>
              <w:rPr>
                <w:sz w:val="20"/>
              </w:rPr>
            </w:pPr>
          </w:p>
        </w:tc>
        <w:tc>
          <w:tcPr>
            <w:tcW w:w="975" w:type="dxa"/>
          </w:tcPr>
          <w:p w14:paraId="48A3DEB3" w14:textId="77777777" w:rsidR="006A12BB" w:rsidRDefault="006A12BB">
            <w:pPr>
              <w:rPr>
                <w:sz w:val="20"/>
              </w:rPr>
            </w:pPr>
          </w:p>
        </w:tc>
        <w:tc>
          <w:tcPr>
            <w:tcW w:w="975" w:type="dxa"/>
          </w:tcPr>
          <w:p w14:paraId="51A36320" w14:textId="77777777" w:rsidR="006A12BB" w:rsidRDefault="006A12BB">
            <w:pPr>
              <w:rPr>
                <w:sz w:val="20"/>
              </w:rPr>
            </w:pPr>
          </w:p>
        </w:tc>
        <w:tc>
          <w:tcPr>
            <w:tcW w:w="975" w:type="dxa"/>
          </w:tcPr>
          <w:p w14:paraId="041EA443" w14:textId="77777777" w:rsidR="006A12BB" w:rsidRDefault="006A12BB">
            <w:pPr>
              <w:rPr>
                <w:sz w:val="20"/>
              </w:rPr>
            </w:pPr>
          </w:p>
        </w:tc>
        <w:tc>
          <w:tcPr>
            <w:tcW w:w="975" w:type="dxa"/>
          </w:tcPr>
          <w:p w14:paraId="26904574" w14:textId="77777777" w:rsidR="006A12BB" w:rsidRDefault="006A12BB">
            <w:pPr>
              <w:rPr>
                <w:sz w:val="20"/>
              </w:rPr>
            </w:pPr>
          </w:p>
        </w:tc>
        <w:tc>
          <w:tcPr>
            <w:tcW w:w="975" w:type="dxa"/>
          </w:tcPr>
          <w:p w14:paraId="07C545F1" w14:textId="77777777" w:rsidR="006A12BB" w:rsidRDefault="006A12BB">
            <w:pPr>
              <w:rPr>
                <w:sz w:val="20"/>
              </w:rPr>
            </w:pPr>
          </w:p>
        </w:tc>
        <w:tc>
          <w:tcPr>
            <w:tcW w:w="975" w:type="dxa"/>
          </w:tcPr>
          <w:p w14:paraId="3618D703" w14:textId="77777777" w:rsidR="006A12BB" w:rsidRDefault="006A12BB">
            <w:pPr>
              <w:rPr>
                <w:sz w:val="20"/>
              </w:rPr>
            </w:pPr>
          </w:p>
        </w:tc>
        <w:tc>
          <w:tcPr>
            <w:tcW w:w="975" w:type="dxa"/>
          </w:tcPr>
          <w:p w14:paraId="71FD6B39" w14:textId="77777777" w:rsidR="006A12BB" w:rsidRDefault="006A12BB">
            <w:pPr>
              <w:rPr>
                <w:sz w:val="20"/>
              </w:rPr>
            </w:pPr>
          </w:p>
        </w:tc>
      </w:tr>
      <w:tr w:rsidR="006A12BB" w14:paraId="4B617240" w14:textId="77777777">
        <w:trPr>
          <w:trHeight w:val="679"/>
        </w:trPr>
        <w:tc>
          <w:tcPr>
            <w:tcW w:w="976" w:type="dxa"/>
          </w:tcPr>
          <w:p w14:paraId="10321015" w14:textId="77777777" w:rsidR="006A12BB" w:rsidRDefault="006A12BB">
            <w:pPr>
              <w:rPr>
                <w:b/>
                <w:sz w:val="19"/>
              </w:rPr>
            </w:pPr>
          </w:p>
          <w:p w14:paraId="6B9FBBE9" w14:textId="77777777" w:rsidR="006A12BB" w:rsidRDefault="006A12BB">
            <w:pPr>
              <w:rPr>
                <w:sz w:val="20"/>
              </w:rPr>
            </w:pPr>
            <w:r>
              <w:rPr>
                <w:w w:val="99"/>
                <w:sz w:val="20"/>
              </w:rPr>
              <w:t>4</w:t>
            </w:r>
          </w:p>
        </w:tc>
        <w:tc>
          <w:tcPr>
            <w:tcW w:w="976" w:type="dxa"/>
          </w:tcPr>
          <w:p w14:paraId="69F8C204" w14:textId="77777777" w:rsidR="006A12BB" w:rsidRDefault="006A12BB">
            <w:pPr>
              <w:rPr>
                <w:sz w:val="20"/>
              </w:rPr>
            </w:pPr>
          </w:p>
        </w:tc>
        <w:tc>
          <w:tcPr>
            <w:tcW w:w="975" w:type="dxa"/>
          </w:tcPr>
          <w:p w14:paraId="073814B5" w14:textId="77777777" w:rsidR="006A12BB" w:rsidRDefault="006A12BB">
            <w:pPr>
              <w:rPr>
                <w:sz w:val="20"/>
              </w:rPr>
            </w:pPr>
          </w:p>
        </w:tc>
        <w:tc>
          <w:tcPr>
            <w:tcW w:w="975" w:type="dxa"/>
          </w:tcPr>
          <w:p w14:paraId="0D7F23E5" w14:textId="77777777" w:rsidR="006A12BB" w:rsidRDefault="006A12BB">
            <w:pPr>
              <w:rPr>
                <w:sz w:val="20"/>
              </w:rPr>
            </w:pPr>
          </w:p>
        </w:tc>
        <w:tc>
          <w:tcPr>
            <w:tcW w:w="975" w:type="dxa"/>
          </w:tcPr>
          <w:p w14:paraId="6190CE3F" w14:textId="77777777" w:rsidR="006A12BB" w:rsidRDefault="006A12BB">
            <w:pPr>
              <w:rPr>
                <w:sz w:val="20"/>
              </w:rPr>
            </w:pPr>
          </w:p>
        </w:tc>
        <w:tc>
          <w:tcPr>
            <w:tcW w:w="975" w:type="dxa"/>
          </w:tcPr>
          <w:p w14:paraId="0B4540B9" w14:textId="77777777" w:rsidR="006A12BB" w:rsidRDefault="006A12BB">
            <w:pPr>
              <w:rPr>
                <w:sz w:val="20"/>
              </w:rPr>
            </w:pPr>
          </w:p>
        </w:tc>
        <w:tc>
          <w:tcPr>
            <w:tcW w:w="975" w:type="dxa"/>
          </w:tcPr>
          <w:p w14:paraId="7AD0BA04" w14:textId="77777777" w:rsidR="006A12BB" w:rsidRDefault="006A12BB">
            <w:pPr>
              <w:rPr>
                <w:sz w:val="20"/>
              </w:rPr>
            </w:pPr>
          </w:p>
        </w:tc>
        <w:tc>
          <w:tcPr>
            <w:tcW w:w="975" w:type="dxa"/>
          </w:tcPr>
          <w:p w14:paraId="347D303A" w14:textId="77777777" w:rsidR="006A12BB" w:rsidRDefault="006A12BB">
            <w:pPr>
              <w:rPr>
                <w:sz w:val="20"/>
              </w:rPr>
            </w:pPr>
          </w:p>
        </w:tc>
        <w:tc>
          <w:tcPr>
            <w:tcW w:w="975" w:type="dxa"/>
          </w:tcPr>
          <w:p w14:paraId="41AFF5D0" w14:textId="77777777" w:rsidR="006A12BB" w:rsidRDefault="006A12BB">
            <w:pPr>
              <w:rPr>
                <w:sz w:val="20"/>
              </w:rPr>
            </w:pPr>
          </w:p>
        </w:tc>
        <w:tc>
          <w:tcPr>
            <w:tcW w:w="975" w:type="dxa"/>
          </w:tcPr>
          <w:p w14:paraId="1676171D" w14:textId="77777777" w:rsidR="006A12BB" w:rsidRDefault="006A12BB">
            <w:pPr>
              <w:rPr>
                <w:sz w:val="20"/>
              </w:rPr>
            </w:pPr>
          </w:p>
        </w:tc>
      </w:tr>
      <w:tr w:rsidR="006A12BB" w14:paraId="2819782C" w14:textId="77777777">
        <w:trPr>
          <w:trHeight w:val="680"/>
        </w:trPr>
        <w:tc>
          <w:tcPr>
            <w:tcW w:w="976" w:type="dxa"/>
          </w:tcPr>
          <w:p w14:paraId="7468DC5C" w14:textId="77777777" w:rsidR="006A12BB" w:rsidRDefault="006A12BB">
            <w:pPr>
              <w:rPr>
                <w:sz w:val="20"/>
              </w:rPr>
            </w:pPr>
          </w:p>
        </w:tc>
        <w:tc>
          <w:tcPr>
            <w:tcW w:w="976" w:type="dxa"/>
          </w:tcPr>
          <w:p w14:paraId="75DAB0D3" w14:textId="77777777" w:rsidR="006A12BB" w:rsidRDefault="006A12BB">
            <w:pPr>
              <w:rPr>
                <w:sz w:val="20"/>
              </w:rPr>
            </w:pPr>
          </w:p>
        </w:tc>
        <w:tc>
          <w:tcPr>
            <w:tcW w:w="975" w:type="dxa"/>
          </w:tcPr>
          <w:p w14:paraId="61BE9526" w14:textId="77777777" w:rsidR="006A12BB" w:rsidRDefault="006A12BB">
            <w:pPr>
              <w:rPr>
                <w:sz w:val="20"/>
              </w:rPr>
            </w:pPr>
          </w:p>
        </w:tc>
        <w:tc>
          <w:tcPr>
            <w:tcW w:w="975" w:type="dxa"/>
          </w:tcPr>
          <w:p w14:paraId="676CAE71" w14:textId="77777777" w:rsidR="006A12BB" w:rsidRDefault="006A12BB">
            <w:pPr>
              <w:rPr>
                <w:sz w:val="20"/>
              </w:rPr>
            </w:pPr>
          </w:p>
        </w:tc>
        <w:tc>
          <w:tcPr>
            <w:tcW w:w="975" w:type="dxa"/>
          </w:tcPr>
          <w:p w14:paraId="4F6D0482" w14:textId="77777777" w:rsidR="006A12BB" w:rsidRDefault="006A12BB">
            <w:pPr>
              <w:rPr>
                <w:sz w:val="20"/>
              </w:rPr>
            </w:pPr>
          </w:p>
        </w:tc>
        <w:tc>
          <w:tcPr>
            <w:tcW w:w="975" w:type="dxa"/>
          </w:tcPr>
          <w:p w14:paraId="2452D8CD" w14:textId="77777777" w:rsidR="006A12BB" w:rsidRDefault="006A12BB">
            <w:pPr>
              <w:rPr>
                <w:sz w:val="20"/>
              </w:rPr>
            </w:pPr>
          </w:p>
        </w:tc>
        <w:tc>
          <w:tcPr>
            <w:tcW w:w="975" w:type="dxa"/>
          </w:tcPr>
          <w:p w14:paraId="195407B1" w14:textId="77777777" w:rsidR="006A12BB" w:rsidRDefault="006A12BB">
            <w:pPr>
              <w:rPr>
                <w:sz w:val="20"/>
              </w:rPr>
            </w:pPr>
          </w:p>
        </w:tc>
        <w:tc>
          <w:tcPr>
            <w:tcW w:w="975" w:type="dxa"/>
          </w:tcPr>
          <w:p w14:paraId="47B7D543" w14:textId="77777777" w:rsidR="006A12BB" w:rsidRDefault="006A12BB">
            <w:pPr>
              <w:rPr>
                <w:sz w:val="20"/>
              </w:rPr>
            </w:pPr>
          </w:p>
        </w:tc>
        <w:tc>
          <w:tcPr>
            <w:tcW w:w="975" w:type="dxa"/>
          </w:tcPr>
          <w:p w14:paraId="727D3B83" w14:textId="77777777" w:rsidR="006A12BB" w:rsidRDefault="006A12BB">
            <w:pPr>
              <w:rPr>
                <w:sz w:val="20"/>
              </w:rPr>
            </w:pPr>
          </w:p>
        </w:tc>
        <w:tc>
          <w:tcPr>
            <w:tcW w:w="975" w:type="dxa"/>
          </w:tcPr>
          <w:p w14:paraId="4960F811" w14:textId="77777777" w:rsidR="006A12BB" w:rsidRDefault="006A12BB">
            <w:pPr>
              <w:rPr>
                <w:sz w:val="20"/>
              </w:rPr>
            </w:pPr>
          </w:p>
        </w:tc>
      </w:tr>
      <w:tr w:rsidR="006A12BB" w14:paraId="1E93052F" w14:textId="77777777">
        <w:trPr>
          <w:trHeight w:val="680"/>
        </w:trPr>
        <w:tc>
          <w:tcPr>
            <w:tcW w:w="976" w:type="dxa"/>
          </w:tcPr>
          <w:p w14:paraId="7423FB36" w14:textId="77777777" w:rsidR="006A12BB" w:rsidRDefault="006A12BB">
            <w:pPr>
              <w:rPr>
                <w:sz w:val="20"/>
              </w:rPr>
            </w:pPr>
          </w:p>
        </w:tc>
        <w:tc>
          <w:tcPr>
            <w:tcW w:w="976" w:type="dxa"/>
          </w:tcPr>
          <w:p w14:paraId="23692E8B" w14:textId="77777777" w:rsidR="006A12BB" w:rsidRDefault="006A12BB">
            <w:pPr>
              <w:rPr>
                <w:sz w:val="20"/>
              </w:rPr>
            </w:pPr>
          </w:p>
        </w:tc>
        <w:tc>
          <w:tcPr>
            <w:tcW w:w="975" w:type="dxa"/>
          </w:tcPr>
          <w:p w14:paraId="152B61F1" w14:textId="77777777" w:rsidR="006A12BB" w:rsidRDefault="006A12BB">
            <w:pPr>
              <w:rPr>
                <w:sz w:val="20"/>
              </w:rPr>
            </w:pPr>
          </w:p>
        </w:tc>
        <w:tc>
          <w:tcPr>
            <w:tcW w:w="975" w:type="dxa"/>
          </w:tcPr>
          <w:p w14:paraId="3C590D0E" w14:textId="77777777" w:rsidR="006A12BB" w:rsidRDefault="006A12BB">
            <w:pPr>
              <w:rPr>
                <w:sz w:val="20"/>
              </w:rPr>
            </w:pPr>
          </w:p>
        </w:tc>
        <w:tc>
          <w:tcPr>
            <w:tcW w:w="975" w:type="dxa"/>
          </w:tcPr>
          <w:p w14:paraId="3F5695E5" w14:textId="77777777" w:rsidR="006A12BB" w:rsidRDefault="006A12BB">
            <w:pPr>
              <w:rPr>
                <w:sz w:val="20"/>
              </w:rPr>
            </w:pPr>
          </w:p>
        </w:tc>
        <w:tc>
          <w:tcPr>
            <w:tcW w:w="975" w:type="dxa"/>
          </w:tcPr>
          <w:p w14:paraId="77C15ACA" w14:textId="77777777" w:rsidR="006A12BB" w:rsidRDefault="006A12BB">
            <w:pPr>
              <w:rPr>
                <w:sz w:val="20"/>
              </w:rPr>
            </w:pPr>
          </w:p>
        </w:tc>
        <w:tc>
          <w:tcPr>
            <w:tcW w:w="975" w:type="dxa"/>
          </w:tcPr>
          <w:p w14:paraId="4FC4E71A" w14:textId="77777777" w:rsidR="006A12BB" w:rsidRDefault="006A12BB">
            <w:pPr>
              <w:rPr>
                <w:sz w:val="20"/>
              </w:rPr>
            </w:pPr>
          </w:p>
        </w:tc>
        <w:tc>
          <w:tcPr>
            <w:tcW w:w="975" w:type="dxa"/>
          </w:tcPr>
          <w:p w14:paraId="4FE2A3B1" w14:textId="77777777" w:rsidR="006A12BB" w:rsidRDefault="006A12BB">
            <w:pPr>
              <w:rPr>
                <w:sz w:val="20"/>
              </w:rPr>
            </w:pPr>
          </w:p>
        </w:tc>
        <w:tc>
          <w:tcPr>
            <w:tcW w:w="975" w:type="dxa"/>
          </w:tcPr>
          <w:p w14:paraId="44AE8F92" w14:textId="77777777" w:rsidR="006A12BB" w:rsidRDefault="006A12BB">
            <w:pPr>
              <w:rPr>
                <w:sz w:val="20"/>
              </w:rPr>
            </w:pPr>
          </w:p>
        </w:tc>
        <w:tc>
          <w:tcPr>
            <w:tcW w:w="975" w:type="dxa"/>
          </w:tcPr>
          <w:p w14:paraId="77C6BECF" w14:textId="77777777" w:rsidR="006A12BB" w:rsidRDefault="006A12BB">
            <w:pPr>
              <w:rPr>
                <w:sz w:val="20"/>
              </w:rPr>
            </w:pPr>
          </w:p>
        </w:tc>
      </w:tr>
      <w:tr w:rsidR="006A12BB" w14:paraId="0DB4D938" w14:textId="77777777">
        <w:trPr>
          <w:trHeight w:val="680"/>
        </w:trPr>
        <w:tc>
          <w:tcPr>
            <w:tcW w:w="976" w:type="dxa"/>
          </w:tcPr>
          <w:p w14:paraId="093AAAD4" w14:textId="77777777" w:rsidR="006A12BB" w:rsidRDefault="006A12BB">
            <w:pPr>
              <w:rPr>
                <w:b/>
                <w:sz w:val="19"/>
              </w:rPr>
            </w:pPr>
          </w:p>
          <w:p w14:paraId="2AB836D2" w14:textId="77777777" w:rsidR="006A12BB" w:rsidRDefault="006A12BB">
            <w:pPr>
              <w:rPr>
                <w:sz w:val="20"/>
              </w:rPr>
            </w:pPr>
            <w:r>
              <w:rPr>
                <w:sz w:val="20"/>
              </w:rPr>
              <w:t>……</w:t>
            </w:r>
          </w:p>
        </w:tc>
        <w:tc>
          <w:tcPr>
            <w:tcW w:w="976" w:type="dxa"/>
          </w:tcPr>
          <w:p w14:paraId="781BEBC7" w14:textId="77777777" w:rsidR="006A12BB" w:rsidRDefault="006A12BB">
            <w:pPr>
              <w:rPr>
                <w:sz w:val="20"/>
              </w:rPr>
            </w:pPr>
          </w:p>
        </w:tc>
        <w:tc>
          <w:tcPr>
            <w:tcW w:w="975" w:type="dxa"/>
          </w:tcPr>
          <w:p w14:paraId="62313B29" w14:textId="77777777" w:rsidR="006A12BB" w:rsidRDefault="006A12BB">
            <w:pPr>
              <w:rPr>
                <w:sz w:val="20"/>
              </w:rPr>
            </w:pPr>
          </w:p>
        </w:tc>
        <w:tc>
          <w:tcPr>
            <w:tcW w:w="975" w:type="dxa"/>
          </w:tcPr>
          <w:p w14:paraId="15B77621" w14:textId="77777777" w:rsidR="006A12BB" w:rsidRDefault="006A12BB">
            <w:pPr>
              <w:rPr>
                <w:sz w:val="20"/>
              </w:rPr>
            </w:pPr>
          </w:p>
        </w:tc>
        <w:tc>
          <w:tcPr>
            <w:tcW w:w="975" w:type="dxa"/>
          </w:tcPr>
          <w:p w14:paraId="3A3B887C" w14:textId="77777777" w:rsidR="006A12BB" w:rsidRDefault="006A12BB">
            <w:pPr>
              <w:rPr>
                <w:sz w:val="20"/>
              </w:rPr>
            </w:pPr>
          </w:p>
        </w:tc>
        <w:tc>
          <w:tcPr>
            <w:tcW w:w="975" w:type="dxa"/>
          </w:tcPr>
          <w:p w14:paraId="18EFD53D" w14:textId="77777777" w:rsidR="006A12BB" w:rsidRDefault="006A12BB">
            <w:pPr>
              <w:rPr>
                <w:sz w:val="20"/>
              </w:rPr>
            </w:pPr>
          </w:p>
        </w:tc>
        <w:tc>
          <w:tcPr>
            <w:tcW w:w="975" w:type="dxa"/>
          </w:tcPr>
          <w:p w14:paraId="43D456FB" w14:textId="77777777" w:rsidR="006A12BB" w:rsidRDefault="006A12BB">
            <w:pPr>
              <w:rPr>
                <w:sz w:val="20"/>
              </w:rPr>
            </w:pPr>
          </w:p>
        </w:tc>
        <w:tc>
          <w:tcPr>
            <w:tcW w:w="975" w:type="dxa"/>
          </w:tcPr>
          <w:p w14:paraId="4419C283" w14:textId="77777777" w:rsidR="006A12BB" w:rsidRDefault="006A12BB">
            <w:pPr>
              <w:rPr>
                <w:sz w:val="20"/>
              </w:rPr>
            </w:pPr>
          </w:p>
        </w:tc>
        <w:tc>
          <w:tcPr>
            <w:tcW w:w="975" w:type="dxa"/>
          </w:tcPr>
          <w:p w14:paraId="2B47E193" w14:textId="77777777" w:rsidR="006A12BB" w:rsidRDefault="006A12BB">
            <w:pPr>
              <w:rPr>
                <w:sz w:val="20"/>
              </w:rPr>
            </w:pPr>
          </w:p>
        </w:tc>
        <w:tc>
          <w:tcPr>
            <w:tcW w:w="975" w:type="dxa"/>
          </w:tcPr>
          <w:p w14:paraId="7FA590E7" w14:textId="77777777" w:rsidR="006A12BB" w:rsidRDefault="006A12BB">
            <w:pPr>
              <w:rPr>
                <w:sz w:val="20"/>
              </w:rPr>
            </w:pPr>
          </w:p>
        </w:tc>
      </w:tr>
    </w:tbl>
    <w:p w14:paraId="6DFDF103" w14:textId="77777777" w:rsidR="006A12BB" w:rsidRDefault="006A12BB">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4213FEB8" w14:textId="77777777" w:rsidR="006A12BB" w:rsidRDefault="006A12BB">
      <w:pPr>
        <w:rPr>
          <w:sz w:val="20"/>
        </w:rPr>
      </w:pPr>
    </w:p>
    <w:p w14:paraId="141FB1C9" w14:textId="77777777" w:rsidR="006A12BB" w:rsidRDefault="006A12BB">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1EF436CD" w14:textId="77777777" w:rsidR="006A12BB" w:rsidRDefault="006A12BB"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4EE4D76" w14:textId="7DADA4D2" w:rsidR="006A12BB" w:rsidRDefault="006A12BB" w:rsidP="00A82589">
      <w:pPr>
        <w:jc w:val="right"/>
        <w:rPr>
          <w:rFonts w:ascii="黑体" w:eastAsia="黑体" w:hAnsi="黑体"/>
          <w:sz w:val="44"/>
          <w:szCs w:val="44"/>
        </w:rPr>
      </w:pPr>
      <w:r>
        <w:rPr>
          <w:rFonts w:ascii="仿宋_GB2312" w:eastAsia="仿宋_GB2312" w:hAnsi="仿宋"/>
        </w:rPr>
        <w:br w:type="page"/>
      </w:r>
    </w:p>
    <w:p w14:paraId="751EA811" w14:textId="77777777" w:rsidR="006A12BB" w:rsidRDefault="006A12BB">
      <w:pPr>
        <w:jc w:val="center"/>
      </w:pPr>
      <w:r>
        <w:rPr>
          <w:rFonts w:ascii="黑体" w:eastAsia="黑体" w:hAnsi="黑体" w:hint="eastAsia"/>
          <w:sz w:val="44"/>
          <w:szCs w:val="44"/>
        </w:rPr>
        <w:lastRenderedPageBreak/>
        <w:t>技术文件</w:t>
      </w:r>
    </w:p>
    <w:p w14:paraId="34228C49" w14:textId="77777777" w:rsidR="006A12BB" w:rsidRDefault="006A12BB">
      <w:pPr>
        <w:jc w:val="center"/>
        <w:rPr>
          <w:rFonts w:ascii="黑体" w:eastAsia="黑体" w:hAnsi="黑体"/>
          <w:sz w:val="44"/>
          <w:szCs w:val="44"/>
        </w:rPr>
      </w:pPr>
      <w:r>
        <w:br w:type="page"/>
      </w:r>
    </w:p>
    <w:p w14:paraId="2C6CACF4" w14:textId="77777777" w:rsidR="006A12BB" w:rsidRDefault="006A12BB">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6033DDB6" w14:textId="77777777" w:rsidR="006A12BB" w:rsidRDefault="006A12BB">
      <w:pPr>
        <w:sectPr w:rsidR="006A12BB">
          <w:footerReference w:type="default" r:id="rId43"/>
          <w:pgSz w:w="11906" w:h="16838"/>
          <w:pgMar w:top="1440" w:right="1080" w:bottom="1440" w:left="1080" w:header="851" w:footer="992" w:gutter="0"/>
          <w:cols w:space="720"/>
          <w:docGrid w:type="lines" w:linePitch="312"/>
        </w:sectPr>
      </w:pPr>
    </w:p>
    <w:p w14:paraId="40CD7D7D" w14:textId="77777777" w:rsidR="006A12BB" w:rsidRDefault="006A12BB">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2653ED3E" w14:textId="77777777" w:rsidR="006A12BB" w:rsidRDefault="006A12BB"/>
    <w:p w14:paraId="7CC12C47" w14:textId="77777777" w:rsidR="006A12BB" w:rsidRDefault="006A12BB">
      <w:pPr>
        <w:sectPr w:rsidR="006A12BB">
          <w:headerReference w:type="even" r:id="rId44"/>
          <w:footerReference w:type="default" r:id="rId45"/>
          <w:headerReference w:type="first" r:id="rId46"/>
          <w:pgSz w:w="11906" w:h="16838"/>
          <w:pgMar w:top="1440" w:right="1077" w:bottom="1440" w:left="1077" w:header="851" w:footer="992" w:gutter="0"/>
          <w:cols w:space="720"/>
          <w:docGrid w:type="lines" w:linePitch="312"/>
        </w:sectPr>
      </w:pPr>
    </w:p>
    <w:p w14:paraId="19CC87F2" w14:textId="77777777" w:rsidR="006A12BB" w:rsidRDefault="006A12BB">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DC43C9">
        <w:rPr>
          <w:rFonts w:ascii="仿宋_GB2312" w:eastAsia="仿宋_GB2312" w:hAnsi="宋体" w:cs="宋体"/>
          <w:b/>
          <w:bCs/>
          <w:noProof/>
          <w:color w:val="000000"/>
          <w:sz w:val="30"/>
          <w:szCs w:val="30"/>
          <w:shd w:val="solid" w:color="EEECE1" w:fill="FFFFFF"/>
        </w:rPr>
        <w:t>SDRS-HD-2026036</w:t>
      </w:r>
    </w:p>
    <w:p w14:paraId="568814F9" w14:textId="77777777" w:rsidR="006A12BB" w:rsidRDefault="006A12BB">
      <w:pPr>
        <w:pStyle w:val="23"/>
        <w:rPr>
          <w:rFonts w:ascii="仿宋_GB2312" w:eastAsia="仿宋_GB2312"/>
        </w:rPr>
      </w:pPr>
    </w:p>
    <w:p w14:paraId="3D9967ED" w14:textId="77777777" w:rsidR="006A12BB" w:rsidRDefault="006A12BB">
      <w:pPr>
        <w:pStyle w:val="23"/>
        <w:rPr>
          <w:rFonts w:ascii="仿宋_GB2312" w:eastAsia="仿宋_GB2312"/>
        </w:rPr>
      </w:pPr>
    </w:p>
    <w:p w14:paraId="4134D646" w14:textId="77777777" w:rsidR="006A12BB" w:rsidRDefault="006A12BB">
      <w:pPr>
        <w:pStyle w:val="23"/>
        <w:ind w:leftChars="0" w:left="0"/>
        <w:rPr>
          <w:rFonts w:ascii="仿宋_GB2312" w:eastAsia="仿宋_GB2312"/>
        </w:rPr>
      </w:pPr>
    </w:p>
    <w:p w14:paraId="230D19D7" w14:textId="77777777" w:rsidR="006A12BB" w:rsidRDefault="006A12BB">
      <w:pPr>
        <w:jc w:val="center"/>
        <w:rPr>
          <w:rFonts w:ascii="仿宋_GB2312" w:eastAsia="仿宋_GB2312" w:hAnsi="宋体"/>
          <w:b/>
          <w:sz w:val="48"/>
          <w:szCs w:val="48"/>
        </w:rPr>
      </w:pPr>
      <w:r w:rsidRPr="00DC43C9">
        <w:rPr>
          <w:rFonts w:ascii="仿宋_GB2312" w:eastAsia="仿宋_GB2312" w:hAnsi="宋体"/>
          <w:b/>
          <w:noProof/>
          <w:sz w:val="52"/>
          <w:szCs w:val="52"/>
        </w:rPr>
        <w:t>乳山市实验初级中学、第二实验小学、畅园学校操场维修工程</w:t>
      </w:r>
      <w:r>
        <w:rPr>
          <w:rFonts w:ascii="仿宋_GB2312" w:eastAsia="仿宋_GB2312" w:hAnsi="宋体" w:hint="eastAsia"/>
          <w:b/>
          <w:sz w:val="48"/>
          <w:szCs w:val="48"/>
        </w:rPr>
        <w:t>合同</w:t>
      </w:r>
    </w:p>
    <w:p w14:paraId="48A521D9" w14:textId="77777777" w:rsidR="006A12BB" w:rsidRDefault="006A12BB">
      <w:pPr>
        <w:ind w:firstLineChars="700" w:firstLine="2240"/>
        <w:rPr>
          <w:rFonts w:ascii="仿宋_GB2312" w:eastAsia="仿宋_GB2312"/>
          <w:sz w:val="32"/>
        </w:rPr>
      </w:pPr>
    </w:p>
    <w:p w14:paraId="02106C62" w14:textId="77777777" w:rsidR="006A12BB" w:rsidRDefault="006A12BB">
      <w:pPr>
        <w:pStyle w:val="23"/>
        <w:rPr>
          <w:rFonts w:ascii="仿宋_GB2312" w:eastAsia="仿宋_GB2312"/>
        </w:rPr>
      </w:pPr>
    </w:p>
    <w:p w14:paraId="4B1AAA51" w14:textId="77777777" w:rsidR="006A12BB" w:rsidRDefault="006A12BB">
      <w:pPr>
        <w:pStyle w:val="23"/>
        <w:rPr>
          <w:rFonts w:ascii="仿宋_GB2312" w:eastAsia="仿宋_GB2312"/>
        </w:rPr>
      </w:pPr>
    </w:p>
    <w:p w14:paraId="5904C08A" w14:textId="77777777" w:rsidR="006A12BB" w:rsidRDefault="006A12BB">
      <w:pPr>
        <w:pStyle w:val="23"/>
        <w:rPr>
          <w:rFonts w:ascii="仿宋_GB2312" w:eastAsia="仿宋_GB2312"/>
        </w:rPr>
      </w:pPr>
    </w:p>
    <w:p w14:paraId="265B5A2E" w14:textId="77777777" w:rsidR="006A12BB" w:rsidRDefault="006A12BB">
      <w:pPr>
        <w:pStyle w:val="23"/>
        <w:rPr>
          <w:rFonts w:ascii="仿宋_GB2312" w:eastAsia="仿宋_GB2312"/>
        </w:rPr>
      </w:pPr>
    </w:p>
    <w:p w14:paraId="199F6DB5" w14:textId="77777777" w:rsidR="006A12BB" w:rsidRDefault="006A12BB">
      <w:pPr>
        <w:pStyle w:val="23"/>
        <w:rPr>
          <w:rFonts w:ascii="仿宋_GB2312" w:eastAsia="仿宋_GB2312"/>
        </w:rPr>
      </w:pPr>
    </w:p>
    <w:p w14:paraId="144067D0" w14:textId="77777777" w:rsidR="006A12BB" w:rsidRDefault="006A12BB">
      <w:pPr>
        <w:pStyle w:val="23"/>
        <w:rPr>
          <w:rFonts w:ascii="仿宋_GB2312" w:eastAsia="仿宋_GB2312"/>
        </w:rPr>
      </w:pPr>
    </w:p>
    <w:p w14:paraId="05DB4CBD" w14:textId="77777777" w:rsidR="006A12BB" w:rsidRDefault="006A12BB">
      <w:pPr>
        <w:pStyle w:val="23"/>
        <w:rPr>
          <w:rFonts w:ascii="仿宋_GB2312" w:eastAsia="仿宋_GB2312"/>
        </w:rPr>
      </w:pPr>
    </w:p>
    <w:p w14:paraId="491BAEA6" w14:textId="77777777" w:rsidR="006A12BB" w:rsidRDefault="006A12BB">
      <w:pPr>
        <w:pStyle w:val="23"/>
        <w:rPr>
          <w:rFonts w:ascii="仿宋_GB2312" w:eastAsia="仿宋_GB2312"/>
        </w:rPr>
      </w:pPr>
    </w:p>
    <w:p w14:paraId="4607F4CA" w14:textId="77777777" w:rsidR="006A12BB" w:rsidRDefault="006A12BB">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DC43C9">
        <w:rPr>
          <w:rFonts w:ascii="仿宋_GB2312" w:eastAsia="仿宋_GB2312" w:hAnsi="宋体"/>
          <w:noProof/>
          <w:sz w:val="32"/>
        </w:rPr>
        <w:t>威海市鸿畅水利建筑工程有限公司</w:t>
      </w:r>
    </w:p>
    <w:p w14:paraId="3A46C519" w14:textId="77777777" w:rsidR="006A12BB" w:rsidRDefault="006A12BB">
      <w:pPr>
        <w:pStyle w:val="23"/>
        <w:rPr>
          <w:rFonts w:ascii="仿宋_GB2312" w:eastAsia="仿宋_GB2312" w:hAnsi="宋体"/>
        </w:rPr>
      </w:pPr>
    </w:p>
    <w:p w14:paraId="48041025" w14:textId="77777777" w:rsidR="006A12BB" w:rsidRDefault="006A12BB">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5EEC40E5" w14:textId="77777777" w:rsidR="006A12BB" w:rsidRDefault="006A12BB">
      <w:pPr>
        <w:pStyle w:val="23"/>
        <w:rPr>
          <w:rFonts w:ascii="仿宋_GB2312" w:eastAsia="仿宋_GB2312" w:hAnsi="宋体"/>
        </w:rPr>
      </w:pPr>
    </w:p>
    <w:p w14:paraId="288268C9" w14:textId="77777777" w:rsidR="006A12BB" w:rsidRDefault="006A12BB">
      <w:pPr>
        <w:pStyle w:val="23"/>
        <w:rPr>
          <w:rFonts w:ascii="仿宋_GB2312" w:eastAsia="仿宋_GB2312" w:hAnsi="宋体"/>
        </w:rPr>
      </w:pPr>
    </w:p>
    <w:p w14:paraId="2DFAA776" w14:textId="77777777" w:rsidR="006A12BB" w:rsidRDefault="006A12BB">
      <w:pPr>
        <w:pStyle w:val="23"/>
        <w:rPr>
          <w:rFonts w:ascii="仿宋_GB2312" w:eastAsia="仿宋_GB2312" w:hAnsi="宋体"/>
        </w:rPr>
      </w:pPr>
    </w:p>
    <w:p w14:paraId="03F71570" w14:textId="77777777" w:rsidR="006A12BB" w:rsidRDefault="006A12BB">
      <w:pPr>
        <w:pStyle w:val="23"/>
        <w:rPr>
          <w:rFonts w:ascii="仿宋_GB2312" w:eastAsia="仿宋_GB2312" w:hAnsi="宋体"/>
        </w:rPr>
      </w:pPr>
    </w:p>
    <w:p w14:paraId="38FE2CAD" w14:textId="77777777" w:rsidR="006A12BB" w:rsidRDefault="006A12BB">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0A04AB2A" w14:textId="77777777" w:rsidR="006A12BB" w:rsidRDefault="006A12BB">
      <w:pPr>
        <w:spacing w:line="560" w:lineRule="exact"/>
        <w:jc w:val="center"/>
        <w:rPr>
          <w:rFonts w:ascii="宋体" w:hAnsi="宋体"/>
          <w:sz w:val="52"/>
          <w:szCs w:val="52"/>
        </w:rPr>
      </w:pPr>
      <w:r>
        <w:rPr>
          <w:rFonts w:ascii="宋体" w:hAnsi="宋体"/>
          <w:sz w:val="52"/>
          <w:szCs w:val="52"/>
        </w:rPr>
        <w:br w:type="page"/>
      </w:r>
    </w:p>
    <w:p w14:paraId="70271437" w14:textId="77777777" w:rsidR="006A12BB" w:rsidRDefault="006A12BB">
      <w:pPr>
        <w:pStyle w:val="3"/>
        <w:jc w:val="center"/>
      </w:pPr>
      <w:r>
        <w:lastRenderedPageBreak/>
        <w:t>第一部分</w:t>
      </w:r>
      <w:r>
        <w:t xml:space="preserve"> </w:t>
      </w:r>
      <w:r>
        <w:t>合同协议书</w:t>
      </w:r>
    </w:p>
    <w:p w14:paraId="263F7765" w14:textId="77777777" w:rsidR="006A12BB" w:rsidRDefault="006A12BB">
      <w:pPr>
        <w:spacing w:line="560" w:lineRule="exact"/>
        <w:jc w:val="center"/>
        <w:rPr>
          <w:rFonts w:ascii="宋体" w:hAnsi="宋体"/>
          <w:sz w:val="28"/>
          <w:szCs w:val="30"/>
        </w:rPr>
      </w:pPr>
    </w:p>
    <w:p w14:paraId="6BD42971" w14:textId="77777777" w:rsidR="006A12BB" w:rsidRDefault="006A12BB">
      <w:pPr>
        <w:spacing w:line="360" w:lineRule="auto"/>
        <w:rPr>
          <w:rFonts w:ascii="宋体" w:hAnsi="宋体"/>
          <w:b/>
          <w:sz w:val="24"/>
          <w:szCs w:val="30"/>
          <w:u w:val="single"/>
        </w:rPr>
      </w:pPr>
      <w:r>
        <w:rPr>
          <w:rFonts w:ascii="宋体" w:hAnsi="宋体"/>
          <w:b/>
          <w:sz w:val="24"/>
          <w:szCs w:val="30"/>
        </w:rPr>
        <w:t>发包人（全称）：</w:t>
      </w:r>
      <w:r w:rsidRPr="00DC43C9">
        <w:rPr>
          <w:rFonts w:ascii="宋体" w:hAnsi="宋体"/>
          <w:noProof/>
          <w:sz w:val="24"/>
          <w:szCs w:val="30"/>
        </w:rPr>
        <w:t>威海市鸿畅水利建筑工程有限公司</w:t>
      </w:r>
    </w:p>
    <w:p w14:paraId="4546C664" w14:textId="77777777" w:rsidR="006A12BB" w:rsidRDefault="006A12BB">
      <w:pPr>
        <w:spacing w:line="360" w:lineRule="auto"/>
        <w:rPr>
          <w:rFonts w:ascii="宋体" w:hAnsi="宋体"/>
          <w:b/>
          <w:sz w:val="24"/>
          <w:szCs w:val="30"/>
          <w:u w:val="single"/>
        </w:rPr>
      </w:pPr>
      <w:r>
        <w:rPr>
          <w:rFonts w:ascii="宋体" w:hAnsi="宋体"/>
          <w:b/>
          <w:sz w:val="24"/>
          <w:szCs w:val="30"/>
        </w:rPr>
        <w:t>承包人（全称）：</w:t>
      </w:r>
    </w:p>
    <w:p w14:paraId="4735CB5C" w14:textId="77777777" w:rsidR="006A12BB" w:rsidRDefault="006A12BB">
      <w:pPr>
        <w:spacing w:line="560" w:lineRule="exact"/>
        <w:jc w:val="left"/>
        <w:rPr>
          <w:rFonts w:ascii="宋体" w:hAnsi="宋体"/>
          <w:b/>
          <w:sz w:val="24"/>
          <w:szCs w:val="32"/>
        </w:rPr>
      </w:pPr>
      <w:r>
        <w:rPr>
          <w:rFonts w:ascii="宋体" w:hAnsi="宋体"/>
          <w:sz w:val="24"/>
          <w:szCs w:val="30"/>
        </w:rPr>
        <w:t>根据《中华人民共和国</w:t>
      </w:r>
      <w:r>
        <w:rPr>
          <w:rFonts w:ascii="宋体" w:hAnsi="宋体" w:hint="eastAsia"/>
          <w:sz w:val="24"/>
          <w:szCs w:val="30"/>
        </w:rPr>
        <w:t>民法典</w:t>
      </w:r>
      <w:r>
        <w:rPr>
          <w:rFonts w:ascii="宋体" w:hAnsi="宋体"/>
          <w:sz w:val="24"/>
          <w:szCs w:val="30"/>
        </w:rPr>
        <w:t>》《中华人民共和国建筑法》</w:t>
      </w:r>
      <w:r>
        <w:rPr>
          <w:rFonts w:ascii="宋体" w:hAnsi="宋体" w:hint="eastAsia"/>
          <w:sz w:val="24"/>
          <w:szCs w:val="30"/>
        </w:rPr>
        <w:t>等</w:t>
      </w:r>
      <w:r>
        <w:rPr>
          <w:rFonts w:ascii="宋体" w:hAnsi="宋体"/>
          <w:sz w:val="24"/>
          <w:szCs w:val="30"/>
        </w:rPr>
        <w:t>法律</w:t>
      </w:r>
      <w:r>
        <w:rPr>
          <w:rFonts w:ascii="宋体" w:hAnsi="宋体" w:hint="eastAsia"/>
          <w:sz w:val="24"/>
          <w:szCs w:val="30"/>
        </w:rPr>
        <w:t>法规和相关</w:t>
      </w:r>
      <w:r>
        <w:rPr>
          <w:rFonts w:ascii="宋体" w:hAnsi="宋体"/>
          <w:sz w:val="24"/>
          <w:szCs w:val="30"/>
        </w:rPr>
        <w:t>规定，遵循平等、自愿、公平和诚实信用的原则，双方就</w:t>
      </w:r>
      <w:r>
        <w:rPr>
          <w:rFonts w:ascii="宋体" w:hAnsi="宋体"/>
          <w:sz w:val="24"/>
          <w:szCs w:val="30"/>
          <w:u w:val="single"/>
        </w:rPr>
        <w:t xml:space="preserve"> </w:t>
      </w:r>
      <w:r w:rsidRPr="00DC43C9">
        <w:rPr>
          <w:rFonts w:ascii="宋体" w:hAnsi="宋体"/>
          <w:noProof/>
          <w:sz w:val="24"/>
          <w:szCs w:val="30"/>
          <w:u w:val="single"/>
        </w:rPr>
        <w:t>乳山市实验初级中学、第二实验小学、畅园学校操场维修工程</w:t>
      </w:r>
      <w:r>
        <w:rPr>
          <w:rFonts w:ascii="宋体" w:hAnsi="宋体"/>
          <w:sz w:val="24"/>
          <w:szCs w:val="30"/>
        </w:rPr>
        <w:t>施工及有关事项协商一致</w:t>
      </w:r>
      <w:r>
        <w:rPr>
          <w:rFonts w:ascii="宋体" w:hAnsi="宋体" w:hint="eastAsia"/>
          <w:sz w:val="24"/>
          <w:szCs w:val="30"/>
        </w:rPr>
        <w:t>，</w:t>
      </w:r>
      <w:r>
        <w:rPr>
          <w:rFonts w:ascii="宋体" w:hAnsi="宋体"/>
          <w:sz w:val="24"/>
          <w:szCs w:val="30"/>
        </w:rPr>
        <w:t>共同达成如下协议：</w:t>
      </w:r>
    </w:p>
    <w:p w14:paraId="75C76AE0" w14:textId="77777777" w:rsidR="006A12BB" w:rsidRDefault="006A12BB">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一、工程概况</w:t>
      </w:r>
    </w:p>
    <w:p w14:paraId="7E5C0723" w14:textId="77777777" w:rsidR="006A12BB" w:rsidRDefault="006A12BB">
      <w:pPr>
        <w:spacing w:line="360" w:lineRule="auto"/>
        <w:ind w:firstLineChars="196" w:firstLine="470"/>
        <w:rPr>
          <w:rFonts w:ascii="宋体" w:hAnsi="宋体"/>
          <w:sz w:val="24"/>
          <w:szCs w:val="30"/>
          <w:u w:val="single"/>
        </w:rPr>
      </w:pPr>
      <w:r>
        <w:rPr>
          <w:rFonts w:ascii="宋体" w:hAnsi="宋体"/>
          <w:sz w:val="24"/>
          <w:szCs w:val="30"/>
        </w:rPr>
        <w:t>1.工程名称：</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2B8ABBFB" w14:textId="77777777" w:rsidR="006A12BB" w:rsidRDefault="006A12BB">
      <w:pPr>
        <w:spacing w:line="360" w:lineRule="auto"/>
        <w:ind w:firstLineChars="196" w:firstLine="470"/>
        <w:rPr>
          <w:rFonts w:ascii="宋体" w:hAnsi="宋体"/>
          <w:sz w:val="24"/>
          <w:szCs w:val="30"/>
        </w:rPr>
      </w:pPr>
      <w:r>
        <w:rPr>
          <w:rFonts w:ascii="宋体" w:hAnsi="宋体"/>
          <w:sz w:val="24"/>
          <w:szCs w:val="30"/>
        </w:rPr>
        <w:t>2.工程地点：</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045A662D" w14:textId="77777777" w:rsidR="006A12BB" w:rsidRDefault="006A12BB">
      <w:pPr>
        <w:spacing w:line="360" w:lineRule="auto"/>
        <w:ind w:firstLineChars="196" w:firstLine="470"/>
        <w:rPr>
          <w:rFonts w:ascii="宋体" w:hAnsi="宋体"/>
          <w:sz w:val="24"/>
          <w:szCs w:val="30"/>
        </w:rPr>
      </w:pPr>
      <w:r>
        <w:rPr>
          <w:rFonts w:ascii="宋体" w:hAnsi="宋体"/>
          <w:sz w:val="24"/>
          <w:szCs w:val="30"/>
        </w:rPr>
        <w:t>3.工程立项批准文号：</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1B0E8598" w14:textId="77777777" w:rsidR="006A12BB" w:rsidRDefault="006A12BB">
      <w:pPr>
        <w:spacing w:line="360" w:lineRule="auto"/>
        <w:ind w:firstLineChars="196" w:firstLine="470"/>
        <w:rPr>
          <w:rFonts w:ascii="宋体" w:hAnsi="宋体"/>
          <w:sz w:val="24"/>
          <w:szCs w:val="30"/>
        </w:rPr>
      </w:pPr>
      <w:r>
        <w:rPr>
          <w:rFonts w:ascii="宋体" w:hAnsi="宋体"/>
          <w:sz w:val="24"/>
          <w:szCs w:val="30"/>
        </w:rPr>
        <w:t>4.资金来源：</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1727E95E" w14:textId="77777777" w:rsidR="006A12BB" w:rsidRDefault="006A12BB">
      <w:pPr>
        <w:spacing w:line="360" w:lineRule="auto"/>
        <w:ind w:firstLineChars="196" w:firstLine="470"/>
        <w:rPr>
          <w:rFonts w:ascii="宋体" w:hAnsi="宋体"/>
          <w:sz w:val="24"/>
          <w:szCs w:val="30"/>
        </w:rPr>
      </w:pPr>
      <w:r>
        <w:rPr>
          <w:rFonts w:ascii="宋体" w:hAnsi="宋体" w:hint="eastAsia"/>
          <w:sz w:val="24"/>
          <w:szCs w:val="30"/>
        </w:rPr>
        <w:t>5.工程内容：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71308A1F" w14:textId="77777777" w:rsidR="006A12BB" w:rsidRDefault="006A12BB">
      <w:pPr>
        <w:spacing w:line="360" w:lineRule="auto"/>
        <w:ind w:firstLineChars="196" w:firstLine="470"/>
        <w:rPr>
          <w:rFonts w:ascii="宋体" w:hAnsi="宋体"/>
          <w:sz w:val="24"/>
          <w:szCs w:val="30"/>
        </w:rPr>
      </w:pPr>
      <w:r>
        <w:rPr>
          <w:rFonts w:ascii="宋体" w:hAnsi="宋体" w:hint="eastAsia"/>
          <w:sz w:val="24"/>
          <w:szCs w:val="32"/>
        </w:rPr>
        <w:t>群体工程应附《</w:t>
      </w:r>
      <w:r>
        <w:rPr>
          <w:rFonts w:ascii="宋体" w:hAnsi="宋体"/>
          <w:sz w:val="24"/>
          <w:szCs w:val="32"/>
        </w:rPr>
        <w:t>承包人承揽工程项目一览表</w:t>
      </w:r>
      <w:r>
        <w:rPr>
          <w:rFonts w:ascii="宋体" w:hAnsi="宋体" w:hint="eastAsia"/>
          <w:sz w:val="24"/>
          <w:szCs w:val="32"/>
        </w:rPr>
        <w:t>》（附件1）。</w:t>
      </w:r>
    </w:p>
    <w:p w14:paraId="6E2FB255" w14:textId="77777777" w:rsidR="006A12BB" w:rsidRDefault="006A12BB">
      <w:pPr>
        <w:spacing w:line="360" w:lineRule="auto"/>
        <w:ind w:firstLineChars="196" w:firstLine="470"/>
        <w:rPr>
          <w:rFonts w:ascii="宋体" w:hAnsi="宋体"/>
          <w:sz w:val="24"/>
          <w:szCs w:val="30"/>
        </w:rPr>
      </w:pPr>
      <w:r>
        <w:rPr>
          <w:rFonts w:ascii="宋体" w:hAnsi="宋体" w:hint="eastAsia"/>
          <w:sz w:val="24"/>
          <w:szCs w:val="30"/>
        </w:rPr>
        <w:t>6</w:t>
      </w:r>
      <w:r>
        <w:rPr>
          <w:rFonts w:ascii="宋体" w:hAnsi="宋体"/>
          <w:sz w:val="24"/>
          <w:szCs w:val="30"/>
        </w:rPr>
        <w:t>.工程承包范围：</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w:t>
      </w:r>
    </w:p>
    <w:p w14:paraId="36D95673" w14:textId="77777777" w:rsidR="006A12BB" w:rsidRDefault="006A12BB">
      <w:pPr>
        <w:pStyle w:val="4"/>
        <w:spacing w:before="120" w:after="120" w:line="360" w:lineRule="auto"/>
        <w:rPr>
          <w:b w:val="0"/>
          <w:sz w:val="24"/>
          <w:szCs w:val="32"/>
        </w:rPr>
      </w:pPr>
      <w:r>
        <w:rPr>
          <w:b w:val="0"/>
          <w:sz w:val="24"/>
          <w:szCs w:val="32"/>
        </w:rPr>
        <w:t xml:space="preserve">   </w:t>
      </w:r>
      <w:r>
        <w:rPr>
          <w:rFonts w:hint="eastAsia"/>
          <w:b w:val="0"/>
          <w:sz w:val="24"/>
          <w:szCs w:val="32"/>
        </w:rPr>
        <w:t xml:space="preserve"> </w:t>
      </w:r>
      <w:r>
        <w:rPr>
          <w:b w:val="0"/>
          <w:sz w:val="24"/>
          <w:szCs w:val="32"/>
        </w:rPr>
        <w:t>二、合同工期</w:t>
      </w:r>
    </w:p>
    <w:p w14:paraId="4AD63F16" w14:textId="77777777" w:rsidR="006A12BB" w:rsidRDefault="006A12BB">
      <w:pPr>
        <w:spacing w:line="360" w:lineRule="auto"/>
        <w:ind w:firstLine="459"/>
        <w:rPr>
          <w:rFonts w:ascii="宋体" w:hAnsi="宋体"/>
          <w:sz w:val="24"/>
          <w:szCs w:val="30"/>
        </w:rPr>
      </w:pPr>
      <w:r>
        <w:rPr>
          <w:rFonts w:ascii="宋体" w:hAnsi="宋体"/>
          <w:sz w:val="24"/>
          <w:szCs w:val="30"/>
        </w:rPr>
        <w:t>计划开工日期：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183F0982" w14:textId="77777777" w:rsidR="006A12BB" w:rsidRDefault="006A12BB">
      <w:pPr>
        <w:spacing w:line="360" w:lineRule="auto"/>
        <w:ind w:firstLine="459"/>
        <w:rPr>
          <w:rFonts w:ascii="宋体" w:hAnsi="宋体"/>
          <w:sz w:val="24"/>
          <w:szCs w:val="30"/>
        </w:rPr>
      </w:pPr>
      <w:r>
        <w:rPr>
          <w:rFonts w:ascii="宋体" w:hAnsi="宋体"/>
          <w:sz w:val="24"/>
          <w:szCs w:val="30"/>
        </w:rPr>
        <w:t>计划竣工日期：</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455C83E3" w14:textId="77777777" w:rsidR="006A12BB" w:rsidRDefault="006A12BB">
      <w:pPr>
        <w:spacing w:line="360" w:lineRule="auto"/>
        <w:ind w:firstLine="459"/>
        <w:rPr>
          <w:rFonts w:ascii="宋体" w:hAnsi="宋体"/>
          <w:sz w:val="24"/>
          <w:szCs w:val="30"/>
        </w:rPr>
      </w:pPr>
      <w:r>
        <w:rPr>
          <w:rFonts w:ascii="宋体" w:hAnsi="宋体"/>
          <w:sz w:val="24"/>
          <w:szCs w:val="30"/>
        </w:rPr>
        <w:t>工期总日历天数：</w:t>
      </w:r>
      <w:r>
        <w:rPr>
          <w:rFonts w:ascii="宋体" w:hAnsi="宋体"/>
          <w:sz w:val="24"/>
          <w:szCs w:val="30"/>
          <w:u w:val="single"/>
        </w:rPr>
        <w:t xml:space="preserve">        </w:t>
      </w:r>
      <w:r>
        <w:rPr>
          <w:rFonts w:ascii="宋体" w:hAnsi="宋体"/>
          <w:sz w:val="24"/>
          <w:szCs w:val="30"/>
        </w:rPr>
        <w:t>天。工期总日历天数与根据前述计划开竣工日期计算的工期天数不一致的，以工期总日历天数为准。</w:t>
      </w:r>
    </w:p>
    <w:p w14:paraId="093C7622" w14:textId="77777777" w:rsidR="006A12BB" w:rsidRDefault="006A12BB">
      <w:pPr>
        <w:pStyle w:val="4"/>
        <w:spacing w:before="120" w:after="120" w:line="360" w:lineRule="auto"/>
        <w:rPr>
          <w:sz w:val="24"/>
          <w:szCs w:val="32"/>
        </w:rPr>
      </w:pPr>
      <w:r>
        <w:rPr>
          <w:sz w:val="24"/>
          <w:szCs w:val="32"/>
        </w:rPr>
        <w:t xml:space="preserve">    </w:t>
      </w:r>
      <w:r>
        <w:rPr>
          <w:b w:val="0"/>
          <w:sz w:val="24"/>
          <w:szCs w:val="32"/>
        </w:rPr>
        <w:t>三、质量标准</w:t>
      </w:r>
    </w:p>
    <w:p w14:paraId="6F8CA195" w14:textId="77777777" w:rsidR="006A12BB" w:rsidRDefault="006A12BB">
      <w:pPr>
        <w:spacing w:line="360" w:lineRule="auto"/>
        <w:ind w:firstLine="459"/>
        <w:rPr>
          <w:rFonts w:ascii="宋体" w:hAnsi="宋体"/>
          <w:sz w:val="24"/>
          <w:szCs w:val="30"/>
        </w:rPr>
      </w:pPr>
      <w:r>
        <w:rPr>
          <w:rFonts w:ascii="宋体" w:hAnsi="宋体"/>
          <w:sz w:val="24"/>
          <w:szCs w:val="30"/>
        </w:rPr>
        <w:t>工程质量符合</w:t>
      </w:r>
      <w:r>
        <w:rPr>
          <w:rFonts w:ascii="宋体" w:hAnsi="宋体"/>
          <w:sz w:val="24"/>
          <w:szCs w:val="30"/>
          <w:u w:val="single"/>
        </w:rPr>
        <w:t xml:space="preserve">                 </w:t>
      </w:r>
      <w:r>
        <w:rPr>
          <w:rFonts w:ascii="宋体" w:hAnsi="宋体"/>
          <w:sz w:val="24"/>
          <w:szCs w:val="30"/>
        </w:rPr>
        <w:t>标准。</w:t>
      </w:r>
    </w:p>
    <w:p w14:paraId="011FC9EB" w14:textId="77777777" w:rsidR="006A12BB" w:rsidRDefault="006A12BB">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四、签约合同价与合同价格形式</w:t>
      </w:r>
      <w:r>
        <w:rPr>
          <w:b w:val="0"/>
          <w:sz w:val="24"/>
          <w:szCs w:val="32"/>
        </w:rPr>
        <w:tab/>
      </w:r>
    </w:p>
    <w:p w14:paraId="3B91E85B" w14:textId="77777777" w:rsidR="006A12BB" w:rsidRDefault="006A12BB">
      <w:pPr>
        <w:spacing w:line="360" w:lineRule="auto"/>
        <w:ind w:firstLineChars="200" w:firstLine="480"/>
        <w:rPr>
          <w:rFonts w:ascii="宋体" w:hAnsi="宋体"/>
          <w:sz w:val="24"/>
          <w:szCs w:val="30"/>
        </w:rPr>
      </w:pPr>
      <w:r>
        <w:rPr>
          <w:rFonts w:ascii="宋体" w:hAnsi="宋体"/>
          <w:sz w:val="24"/>
          <w:szCs w:val="30"/>
        </w:rPr>
        <w:t>1.签约合同价为：</w:t>
      </w:r>
    </w:p>
    <w:p w14:paraId="678BB66F" w14:textId="77777777" w:rsidR="006A12BB" w:rsidRDefault="006A12BB">
      <w:pPr>
        <w:spacing w:line="360" w:lineRule="auto"/>
        <w:ind w:firstLineChars="250" w:firstLine="60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75E2C1A6" w14:textId="77777777" w:rsidR="006A12BB" w:rsidRDefault="006A12BB">
      <w:pPr>
        <w:spacing w:line="360" w:lineRule="auto"/>
        <w:ind w:firstLineChars="200" w:firstLine="480"/>
        <w:rPr>
          <w:rFonts w:ascii="宋体" w:hAnsi="宋体"/>
          <w:sz w:val="24"/>
          <w:szCs w:val="30"/>
        </w:rPr>
      </w:pPr>
      <w:r>
        <w:rPr>
          <w:rFonts w:ascii="宋体" w:hAnsi="宋体"/>
          <w:sz w:val="24"/>
          <w:szCs w:val="30"/>
        </w:rPr>
        <w:t>其中：</w:t>
      </w:r>
    </w:p>
    <w:p w14:paraId="172BEAC7" w14:textId="77777777" w:rsidR="006A12BB" w:rsidRDefault="006A12BB">
      <w:pPr>
        <w:spacing w:line="360" w:lineRule="auto"/>
        <w:ind w:firstLineChars="200" w:firstLine="480"/>
        <w:rPr>
          <w:rFonts w:ascii="宋体" w:hAnsi="宋体"/>
          <w:sz w:val="24"/>
          <w:szCs w:val="30"/>
        </w:rPr>
      </w:pPr>
      <w:r>
        <w:rPr>
          <w:rFonts w:ascii="宋体" w:hAnsi="宋体"/>
          <w:sz w:val="24"/>
          <w:szCs w:val="30"/>
        </w:rPr>
        <w:lastRenderedPageBreak/>
        <w:t>（1）安全文明施工费：</w:t>
      </w:r>
    </w:p>
    <w:p w14:paraId="0ADA964F" w14:textId="77777777" w:rsidR="006A12BB" w:rsidRDefault="006A12BB">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rPr>
        <w:t>元)；</w:t>
      </w:r>
    </w:p>
    <w:p w14:paraId="7EC50925" w14:textId="77777777" w:rsidR="006A12BB" w:rsidRDefault="006A12BB">
      <w:pPr>
        <w:spacing w:line="360" w:lineRule="auto"/>
        <w:ind w:firstLineChars="200" w:firstLine="480"/>
        <w:rPr>
          <w:rFonts w:ascii="宋体" w:hAnsi="宋体"/>
          <w:sz w:val="24"/>
          <w:szCs w:val="30"/>
        </w:rPr>
      </w:pPr>
      <w:r>
        <w:rPr>
          <w:rFonts w:ascii="宋体" w:hAnsi="宋体"/>
          <w:sz w:val="24"/>
          <w:szCs w:val="30"/>
        </w:rPr>
        <w:t>（2）</w:t>
      </w:r>
      <w:r>
        <w:rPr>
          <w:rFonts w:ascii="宋体" w:hAnsi="宋体" w:hint="eastAsia"/>
          <w:sz w:val="24"/>
          <w:szCs w:val="30"/>
        </w:rPr>
        <w:t>人工费</w:t>
      </w:r>
      <w:r>
        <w:rPr>
          <w:rFonts w:ascii="宋体" w:hAnsi="宋体"/>
          <w:sz w:val="24"/>
          <w:szCs w:val="30"/>
        </w:rPr>
        <w:t>：</w:t>
      </w:r>
    </w:p>
    <w:p w14:paraId="67FCD656" w14:textId="77777777" w:rsidR="006A12BB" w:rsidRDefault="006A12BB">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9B791DB" w14:textId="77777777" w:rsidR="006A12BB" w:rsidRDefault="006A12BB">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3</w:t>
      </w:r>
      <w:r>
        <w:rPr>
          <w:rFonts w:ascii="宋体" w:hAnsi="宋体"/>
          <w:sz w:val="24"/>
          <w:szCs w:val="30"/>
        </w:rPr>
        <w:t>）材料和工程设备暂估价金额：</w:t>
      </w:r>
    </w:p>
    <w:p w14:paraId="42637EFC" w14:textId="77777777" w:rsidR="006A12BB" w:rsidRDefault="006A12BB">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7E0B701F" w14:textId="77777777" w:rsidR="006A12BB" w:rsidRDefault="006A12BB">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4</w:t>
      </w:r>
      <w:r>
        <w:rPr>
          <w:rFonts w:ascii="宋体" w:hAnsi="宋体"/>
          <w:sz w:val="24"/>
          <w:szCs w:val="30"/>
        </w:rPr>
        <w:t>）专业工程暂估价金额：</w:t>
      </w:r>
    </w:p>
    <w:p w14:paraId="17D948A7" w14:textId="77777777" w:rsidR="006A12BB" w:rsidRDefault="006A12BB">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05C4FE05" w14:textId="77777777" w:rsidR="006A12BB" w:rsidRDefault="006A12BB">
      <w:pPr>
        <w:spacing w:line="360" w:lineRule="auto"/>
        <w:ind w:firstLineChars="200" w:firstLine="480"/>
        <w:rPr>
          <w:rFonts w:ascii="宋体" w:hAnsi="宋体"/>
          <w:sz w:val="24"/>
          <w:szCs w:val="30"/>
        </w:rPr>
      </w:pPr>
      <w:r>
        <w:rPr>
          <w:rFonts w:ascii="宋体" w:hAnsi="宋体"/>
          <w:sz w:val="24"/>
          <w:szCs w:val="30"/>
        </w:rPr>
        <w:t>（</w:t>
      </w:r>
      <w:r>
        <w:rPr>
          <w:rFonts w:ascii="宋体" w:hAnsi="宋体" w:hint="eastAsia"/>
          <w:sz w:val="24"/>
          <w:szCs w:val="30"/>
        </w:rPr>
        <w:t>5</w:t>
      </w:r>
      <w:r>
        <w:rPr>
          <w:rFonts w:ascii="宋体" w:hAnsi="宋体"/>
          <w:sz w:val="24"/>
          <w:szCs w:val="30"/>
        </w:rPr>
        <w:t>）暂列金额：</w:t>
      </w:r>
    </w:p>
    <w:p w14:paraId="7151C700" w14:textId="77777777" w:rsidR="006A12BB" w:rsidRDefault="006A12BB">
      <w:pPr>
        <w:spacing w:line="360" w:lineRule="auto"/>
        <w:ind w:firstLineChars="450" w:firstLine="1080"/>
        <w:rPr>
          <w:rFonts w:ascii="宋体" w:hAnsi="宋体"/>
          <w:sz w:val="24"/>
          <w:szCs w:val="30"/>
        </w:rPr>
      </w:pPr>
      <w:r>
        <w:rPr>
          <w:rFonts w:ascii="宋体" w:hAnsi="宋体"/>
          <w:sz w:val="24"/>
          <w:szCs w:val="30"/>
        </w:rPr>
        <w:t>人民币（大写）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元)。</w:t>
      </w:r>
    </w:p>
    <w:p w14:paraId="694C4C40" w14:textId="77777777" w:rsidR="006A12BB" w:rsidRDefault="006A12BB">
      <w:pPr>
        <w:spacing w:line="360" w:lineRule="auto"/>
        <w:ind w:firstLineChars="200" w:firstLine="480"/>
        <w:rPr>
          <w:rFonts w:ascii="宋体" w:hAnsi="宋体"/>
          <w:sz w:val="24"/>
          <w:szCs w:val="30"/>
        </w:rPr>
      </w:pPr>
      <w:r>
        <w:rPr>
          <w:rFonts w:ascii="宋体" w:hAnsi="宋体"/>
          <w:sz w:val="24"/>
          <w:szCs w:val="30"/>
        </w:rPr>
        <w:t>2.合同价格形式：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F1619D4" w14:textId="77777777" w:rsidR="006A12BB" w:rsidRDefault="006A12BB">
      <w:pPr>
        <w:pStyle w:val="4"/>
        <w:spacing w:before="120" w:after="120" w:line="360" w:lineRule="auto"/>
        <w:rPr>
          <w:b w:val="0"/>
          <w:sz w:val="24"/>
          <w:szCs w:val="32"/>
        </w:rPr>
      </w:pPr>
      <w:r>
        <w:rPr>
          <w:sz w:val="24"/>
          <w:szCs w:val="32"/>
        </w:rPr>
        <w:t xml:space="preserve">   </w:t>
      </w:r>
      <w:r>
        <w:rPr>
          <w:b w:val="0"/>
          <w:sz w:val="24"/>
          <w:szCs w:val="32"/>
        </w:rPr>
        <w:t xml:space="preserve"> </w:t>
      </w:r>
      <w:r>
        <w:rPr>
          <w:b w:val="0"/>
          <w:sz w:val="24"/>
          <w:szCs w:val="32"/>
        </w:rPr>
        <w:t>五、项目经理</w:t>
      </w:r>
    </w:p>
    <w:p w14:paraId="7DE9A70A" w14:textId="77777777" w:rsidR="006A12BB" w:rsidRDefault="006A12BB">
      <w:pPr>
        <w:spacing w:line="360" w:lineRule="auto"/>
        <w:ind w:firstLineChars="200" w:firstLine="480"/>
        <w:rPr>
          <w:rFonts w:ascii="宋体" w:hAnsi="宋体"/>
          <w:sz w:val="24"/>
          <w:szCs w:val="30"/>
        </w:rPr>
      </w:pPr>
      <w:r>
        <w:rPr>
          <w:rFonts w:ascii="宋体" w:hAnsi="宋体"/>
          <w:sz w:val="24"/>
          <w:szCs w:val="30"/>
        </w:rPr>
        <w:t>承包人项目经理：</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07BA2059" w14:textId="77777777" w:rsidR="006A12BB" w:rsidRDefault="006A12BB">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六、合同文件构成</w:t>
      </w:r>
    </w:p>
    <w:p w14:paraId="0A77B799" w14:textId="77777777" w:rsidR="006A12BB" w:rsidRDefault="006A12BB">
      <w:pPr>
        <w:spacing w:line="360" w:lineRule="auto"/>
        <w:ind w:firstLineChars="200" w:firstLine="480"/>
        <w:rPr>
          <w:rFonts w:ascii="宋体" w:hAnsi="宋体"/>
          <w:sz w:val="24"/>
          <w:szCs w:val="30"/>
        </w:rPr>
      </w:pPr>
      <w:r>
        <w:rPr>
          <w:rFonts w:ascii="宋体" w:hAnsi="宋体"/>
          <w:sz w:val="24"/>
          <w:szCs w:val="30"/>
        </w:rPr>
        <w:t>本协议书与下列文件一起构成合同文件：</w:t>
      </w:r>
    </w:p>
    <w:p w14:paraId="2DCB2414"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（1）中标通知书（如果有）；</w:t>
      </w:r>
    </w:p>
    <w:p w14:paraId="6533CF48"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（2）投标函及其附录（如果有）；</w:t>
      </w:r>
    </w:p>
    <w:p w14:paraId="0FA3E9F5"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（3）专用合同条款及其附件；</w:t>
      </w:r>
    </w:p>
    <w:p w14:paraId="1E530597"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（4）通用合同条款；</w:t>
      </w:r>
    </w:p>
    <w:p w14:paraId="720A446C"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（5）技术标准和要求；</w:t>
      </w:r>
    </w:p>
    <w:p w14:paraId="0EEFE9E2"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（6）图纸；</w:t>
      </w:r>
    </w:p>
    <w:p w14:paraId="24EC4650"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（7）已标价工程量清单或预算书；</w:t>
      </w:r>
    </w:p>
    <w:p w14:paraId="17524248"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（8）其他合同文件。</w:t>
      </w:r>
    </w:p>
    <w:p w14:paraId="49C5881E"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在合同订立及履行过程中形成的与合同有关的文件均构成合同文件组成部分。</w:t>
      </w:r>
    </w:p>
    <w:p w14:paraId="3A03B713" w14:textId="77777777" w:rsidR="006A12BB" w:rsidRDefault="006A12BB">
      <w:pPr>
        <w:autoSpaceDE w:val="0"/>
        <w:autoSpaceDN w:val="0"/>
        <w:adjustRightInd w:val="0"/>
        <w:spacing w:line="360" w:lineRule="auto"/>
        <w:ind w:firstLineChars="200" w:firstLine="480"/>
        <w:jc w:val="left"/>
        <w:rPr>
          <w:rFonts w:ascii="宋体" w:hAnsi="宋体"/>
          <w:sz w:val="24"/>
          <w:szCs w:val="30"/>
        </w:rPr>
      </w:pPr>
      <w:r>
        <w:rPr>
          <w:rFonts w:ascii="宋体" w:hAnsi="宋体"/>
          <w:sz w:val="24"/>
          <w:szCs w:val="30"/>
        </w:rPr>
        <w:t>上述各项合同文件包括合同当事人就该项合同文件所作出的补充和修改，属于同一类内容的文件，应以最新签署的为准。</w:t>
      </w:r>
      <w:r>
        <w:rPr>
          <w:rFonts w:ascii="宋体" w:hAnsi="宋体" w:hint="eastAsia"/>
          <w:sz w:val="24"/>
          <w:szCs w:val="30"/>
        </w:rPr>
        <w:t>专用合同条款及其附件须经合同当事人签字或盖章。</w:t>
      </w:r>
    </w:p>
    <w:p w14:paraId="3B931504" w14:textId="77777777" w:rsidR="006A12BB" w:rsidRDefault="006A12BB">
      <w:pPr>
        <w:pStyle w:val="4"/>
        <w:spacing w:before="120" w:after="120" w:line="360" w:lineRule="auto"/>
        <w:rPr>
          <w:b w:val="0"/>
          <w:sz w:val="24"/>
          <w:szCs w:val="32"/>
        </w:rPr>
      </w:pPr>
      <w:r>
        <w:rPr>
          <w:b w:val="0"/>
          <w:sz w:val="24"/>
          <w:szCs w:val="32"/>
        </w:rPr>
        <w:lastRenderedPageBreak/>
        <w:t xml:space="preserve">    </w:t>
      </w:r>
      <w:r>
        <w:rPr>
          <w:b w:val="0"/>
          <w:sz w:val="24"/>
          <w:szCs w:val="32"/>
        </w:rPr>
        <w:t>七、承诺</w:t>
      </w:r>
    </w:p>
    <w:p w14:paraId="149A0E60" w14:textId="77777777" w:rsidR="006A12BB" w:rsidRDefault="006A12BB">
      <w:pPr>
        <w:spacing w:line="360" w:lineRule="auto"/>
        <w:ind w:firstLineChars="200" w:firstLine="480"/>
        <w:rPr>
          <w:rFonts w:ascii="宋体" w:hAnsi="宋体"/>
          <w:sz w:val="24"/>
          <w:szCs w:val="30"/>
        </w:rPr>
      </w:pPr>
      <w:r>
        <w:rPr>
          <w:rFonts w:ascii="宋体" w:hAnsi="宋体"/>
          <w:sz w:val="24"/>
          <w:szCs w:val="30"/>
        </w:rPr>
        <w:t>1.发包人承诺按照法律规定履行项目审批手续、筹集工程建设资金并按照合同约定的期限和方式支付合同价款</w:t>
      </w:r>
      <w:r>
        <w:rPr>
          <w:rFonts w:ascii="宋体" w:hAnsi="宋体" w:hint="eastAsia"/>
          <w:sz w:val="24"/>
          <w:szCs w:val="30"/>
        </w:rPr>
        <w:t>。</w:t>
      </w:r>
    </w:p>
    <w:p w14:paraId="75263D22" w14:textId="77777777" w:rsidR="006A12BB" w:rsidRDefault="006A12BB">
      <w:pPr>
        <w:spacing w:line="360" w:lineRule="auto"/>
        <w:ind w:firstLineChars="200" w:firstLine="480"/>
        <w:rPr>
          <w:rFonts w:ascii="宋体" w:hAnsi="宋体"/>
          <w:sz w:val="24"/>
          <w:szCs w:val="30"/>
        </w:rPr>
      </w:pPr>
      <w:r>
        <w:rPr>
          <w:rFonts w:ascii="宋体" w:hAnsi="宋体"/>
          <w:sz w:val="24"/>
          <w:szCs w:val="30"/>
        </w:rPr>
        <w:t>2.承包人承诺按照法律规定及合同约定组织完成工程施工，确保工程质量和安全，不进行转包及违法分包，并在缺陷责任期及保修期内承担相应的工程维修责任。</w:t>
      </w:r>
    </w:p>
    <w:p w14:paraId="57042D66"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3.发包人和承包人承诺执行政府行政管理部门关于工程款分账管理、农民工工资支付的各项制度，不拖欠农民工工资</w:t>
      </w:r>
      <w:r>
        <w:rPr>
          <w:rFonts w:ascii="宋体" w:hAnsi="宋体"/>
          <w:sz w:val="24"/>
          <w:szCs w:val="30"/>
        </w:rPr>
        <w:t>。</w:t>
      </w:r>
    </w:p>
    <w:p w14:paraId="564E7932"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4.发包人和承包人承诺按照政府行政管理部门要求，加强施工扬尘防治及非道路移动机械污染管控工作。</w:t>
      </w:r>
    </w:p>
    <w:p w14:paraId="1B8C5686" w14:textId="77777777" w:rsidR="006A12BB" w:rsidRDefault="006A12BB">
      <w:pPr>
        <w:spacing w:line="360" w:lineRule="auto"/>
        <w:ind w:firstLineChars="200" w:firstLine="480"/>
        <w:rPr>
          <w:rFonts w:ascii="宋体" w:hAnsi="宋体"/>
          <w:sz w:val="24"/>
          <w:szCs w:val="30"/>
        </w:rPr>
      </w:pPr>
      <w:r>
        <w:rPr>
          <w:rFonts w:ascii="宋体" w:hAnsi="宋体"/>
          <w:sz w:val="24"/>
          <w:szCs w:val="30"/>
        </w:rPr>
        <w:t>5.发包人和承包人通过招投标形式签订合同的，双方理解并</w:t>
      </w:r>
      <w:r>
        <w:rPr>
          <w:rFonts w:ascii="宋体" w:hAnsi="宋体" w:hint="eastAsia"/>
          <w:sz w:val="24"/>
          <w:szCs w:val="30"/>
        </w:rPr>
        <w:t>承诺</w:t>
      </w:r>
      <w:r>
        <w:rPr>
          <w:rFonts w:ascii="宋体" w:hAnsi="宋体"/>
          <w:sz w:val="24"/>
          <w:szCs w:val="30"/>
        </w:rPr>
        <w:t>不再就同一工程另行签订与合同实质性内容相背离的协议。</w:t>
      </w:r>
    </w:p>
    <w:p w14:paraId="71E0009C" w14:textId="77777777" w:rsidR="006A12BB" w:rsidRDefault="006A12BB">
      <w:pPr>
        <w:spacing w:line="360" w:lineRule="auto"/>
        <w:rPr>
          <w:rFonts w:ascii="宋体" w:hAnsi="宋体"/>
          <w:sz w:val="24"/>
          <w:szCs w:val="32"/>
        </w:rPr>
      </w:pPr>
      <w:r>
        <w:rPr>
          <w:rFonts w:ascii="宋体" w:hAnsi="宋体" w:hint="eastAsia"/>
          <w:b/>
          <w:sz w:val="24"/>
          <w:szCs w:val="32"/>
        </w:rPr>
        <w:t xml:space="preserve">    </w:t>
      </w:r>
      <w:r>
        <w:rPr>
          <w:rFonts w:ascii="宋体" w:hAnsi="宋体"/>
          <w:sz w:val="24"/>
          <w:szCs w:val="32"/>
        </w:rPr>
        <w:t>八、词语含义</w:t>
      </w:r>
    </w:p>
    <w:p w14:paraId="398447C6" w14:textId="77777777" w:rsidR="006A12BB" w:rsidRDefault="006A12BB">
      <w:pPr>
        <w:spacing w:line="360" w:lineRule="auto"/>
        <w:ind w:firstLineChars="200" w:firstLine="480"/>
        <w:rPr>
          <w:rFonts w:ascii="宋体" w:hAnsi="宋体"/>
          <w:sz w:val="24"/>
          <w:szCs w:val="30"/>
        </w:rPr>
      </w:pPr>
      <w:r>
        <w:rPr>
          <w:rFonts w:ascii="宋体" w:hAnsi="宋体"/>
          <w:sz w:val="24"/>
          <w:szCs w:val="30"/>
        </w:rPr>
        <w:t>本协议书中词语含义与第二部分通用合同条款中赋予的含义相同。</w:t>
      </w:r>
    </w:p>
    <w:p w14:paraId="22C24E60" w14:textId="77777777" w:rsidR="006A12BB" w:rsidRDefault="006A12BB">
      <w:pPr>
        <w:pStyle w:val="4"/>
        <w:spacing w:before="120" w:after="120" w:line="360" w:lineRule="auto"/>
        <w:rPr>
          <w:sz w:val="24"/>
          <w:szCs w:val="32"/>
        </w:rPr>
      </w:pPr>
      <w:r>
        <w:rPr>
          <w:sz w:val="24"/>
          <w:szCs w:val="32"/>
        </w:rPr>
        <w:t xml:space="preserve">  </w:t>
      </w:r>
      <w:r>
        <w:rPr>
          <w:b w:val="0"/>
          <w:sz w:val="24"/>
          <w:szCs w:val="32"/>
        </w:rPr>
        <w:t xml:space="preserve">  </w:t>
      </w:r>
      <w:r>
        <w:rPr>
          <w:b w:val="0"/>
          <w:sz w:val="24"/>
          <w:szCs w:val="32"/>
        </w:rPr>
        <w:t>九、签订时间</w:t>
      </w:r>
    </w:p>
    <w:p w14:paraId="13456B61" w14:textId="77777777" w:rsidR="006A12BB" w:rsidRDefault="006A12BB">
      <w:pPr>
        <w:spacing w:line="360" w:lineRule="auto"/>
        <w:ind w:firstLineChars="200" w:firstLine="480"/>
        <w:rPr>
          <w:rFonts w:ascii="宋体" w:hAnsi="宋体"/>
          <w:sz w:val="24"/>
          <w:szCs w:val="30"/>
        </w:rPr>
      </w:pPr>
      <w:r>
        <w:rPr>
          <w:rFonts w:ascii="宋体" w:hAnsi="宋体"/>
          <w:sz w:val="24"/>
          <w:szCs w:val="30"/>
        </w:rPr>
        <w:t>本合同于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w:t>
      </w:r>
    </w:p>
    <w:p w14:paraId="69352C0C" w14:textId="77777777" w:rsidR="006A12BB" w:rsidRDefault="006A12BB">
      <w:pPr>
        <w:pStyle w:val="4"/>
        <w:spacing w:before="120" w:after="120" w:line="360" w:lineRule="auto"/>
        <w:rPr>
          <w:sz w:val="24"/>
          <w:szCs w:val="32"/>
        </w:rPr>
      </w:pPr>
      <w:r>
        <w:rPr>
          <w:sz w:val="24"/>
          <w:szCs w:val="32"/>
        </w:rPr>
        <w:t xml:space="preserve">    </w:t>
      </w:r>
      <w:r>
        <w:rPr>
          <w:b w:val="0"/>
          <w:sz w:val="24"/>
          <w:szCs w:val="32"/>
        </w:rPr>
        <w:t>十、签订地点</w:t>
      </w:r>
    </w:p>
    <w:p w14:paraId="37E7B0F6" w14:textId="77777777" w:rsidR="006A12BB" w:rsidRDefault="006A12BB">
      <w:pPr>
        <w:spacing w:line="360" w:lineRule="auto"/>
        <w:ind w:firstLineChars="200" w:firstLine="480"/>
        <w:rPr>
          <w:rFonts w:ascii="宋体" w:hAnsi="宋体"/>
          <w:sz w:val="24"/>
          <w:szCs w:val="30"/>
        </w:rPr>
      </w:pPr>
      <w:r>
        <w:rPr>
          <w:rFonts w:ascii="宋体" w:hAnsi="宋体"/>
          <w:sz w:val="24"/>
          <w:szCs w:val="30"/>
        </w:rPr>
        <w:t>本合同在</w:t>
      </w:r>
      <w:r>
        <w:rPr>
          <w:rFonts w:ascii="宋体" w:hAnsi="宋体"/>
          <w:sz w:val="24"/>
          <w:szCs w:val="30"/>
          <w:u w:val="single"/>
        </w:rPr>
        <w:t xml:space="preserve">                                    </w:t>
      </w:r>
      <w:r>
        <w:rPr>
          <w:rFonts w:ascii="宋体" w:hAnsi="宋体"/>
          <w:sz w:val="24"/>
          <w:szCs w:val="30"/>
        </w:rPr>
        <w:t>签订。</w:t>
      </w:r>
    </w:p>
    <w:p w14:paraId="4E7C96B9" w14:textId="77777777" w:rsidR="006A12BB" w:rsidRDefault="006A12BB">
      <w:pPr>
        <w:pStyle w:val="4"/>
        <w:spacing w:before="120" w:after="120" w:line="360" w:lineRule="auto"/>
        <w:rPr>
          <w:sz w:val="24"/>
          <w:szCs w:val="32"/>
        </w:rPr>
      </w:pPr>
      <w:r>
        <w:rPr>
          <w:sz w:val="24"/>
          <w:szCs w:val="32"/>
        </w:rPr>
        <w:t xml:space="preserve">    </w:t>
      </w:r>
      <w:r>
        <w:rPr>
          <w:b w:val="0"/>
          <w:sz w:val="24"/>
          <w:szCs w:val="32"/>
        </w:rPr>
        <w:t>十一、补充协议</w:t>
      </w:r>
    </w:p>
    <w:p w14:paraId="1CAF0A61" w14:textId="77777777" w:rsidR="006A12BB" w:rsidRDefault="006A12BB">
      <w:pPr>
        <w:spacing w:line="360" w:lineRule="auto"/>
        <w:ind w:firstLineChars="200" w:firstLine="480"/>
        <w:rPr>
          <w:rFonts w:ascii="宋体" w:hAnsi="宋体"/>
          <w:b/>
          <w:sz w:val="24"/>
          <w:szCs w:val="30"/>
        </w:rPr>
      </w:pPr>
      <w:r>
        <w:rPr>
          <w:rFonts w:ascii="宋体" w:hAnsi="宋体"/>
          <w:sz w:val="24"/>
          <w:szCs w:val="30"/>
        </w:rPr>
        <w:t>合同未尽事宜，合同当事人另行签订补充协议</w:t>
      </w:r>
      <w:r>
        <w:rPr>
          <w:rFonts w:ascii="宋体" w:hAnsi="宋体" w:hint="eastAsia"/>
          <w:sz w:val="24"/>
          <w:szCs w:val="30"/>
        </w:rPr>
        <w:t>，</w:t>
      </w:r>
      <w:r>
        <w:rPr>
          <w:rFonts w:ascii="宋体" w:hAnsi="宋体"/>
          <w:sz w:val="24"/>
          <w:szCs w:val="30"/>
        </w:rPr>
        <w:t>补充协议是合同的组成部分。</w:t>
      </w:r>
    </w:p>
    <w:p w14:paraId="022DF68C" w14:textId="77777777" w:rsidR="006A12BB" w:rsidRDefault="006A12BB">
      <w:pPr>
        <w:pStyle w:val="4"/>
        <w:spacing w:before="120" w:after="120" w:line="360" w:lineRule="auto"/>
        <w:rPr>
          <w:sz w:val="24"/>
          <w:szCs w:val="32"/>
        </w:rPr>
      </w:pPr>
      <w:r>
        <w:rPr>
          <w:sz w:val="24"/>
          <w:szCs w:val="32"/>
        </w:rPr>
        <w:t xml:space="preserve">    </w:t>
      </w:r>
      <w:r>
        <w:rPr>
          <w:b w:val="0"/>
          <w:sz w:val="24"/>
          <w:szCs w:val="32"/>
        </w:rPr>
        <w:t>十二、合同生效</w:t>
      </w:r>
    </w:p>
    <w:p w14:paraId="3857FB07" w14:textId="77777777" w:rsidR="006A12BB" w:rsidRDefault="006A12BB">
      <w:pPr>
        <w:spacing w:line="360" w:lineRule="auto"/>
        <w:ind w:firstLineChars="200" w:firstLine="480"/>
        <w:rPr>
          <w:rFonts w:ascii="宋体" w:hAnsi="宋体"/>
          <w:sz w:val="24"/>
          <w:szCs w:val="30"/>
        </w:rPr>
      </w:pPr>
      <w:r>
        <w:rPr>
          <w:rFonts w:ascii="宋体" w:hAnsi="宋体"/>
          <w:sz w:val="24"/>
          <w:szCs w:val="30"/>
        </w:rPr>
        <w:t>本合同自</w:t>
      </w:r>
      <w:r>
        <w:rPr>
          <w:rFonts w:ascii="宋体" w:hAnsi="宋体"/>
          <w:sz w:val="24"/>
          <w:szCs w:val="30"/>
          <w:u w:val="single"/>
        </w:rPr>
        <w:t xml:space="preserve">                                   </w:t>
      </w:r>
      <w:r>
        <w:rPr>
          <w:rFonts w:ascii="宋体" w:hAnsi="宋体"/>
          <w:sz w:val="24"/>
          <w:szCs w:val="30"/>
        </w:rPr>
        <w:t>生效。</w:t>
      </w:r>
    </w:p>
    <w:p w14:paraId="22460ECB" w14:textId="77777777" w:rsidR="006A12BB" w:rsidRDefault="006A12BB">
      <w:pPr>
        <w:pStyle w:val="4"/>
        <w:spacing w:before="120" w:after="120" w:line="360" w:lineRule="auto"/>
        <w:rPr>
          <w:sz w:val="24"/>
          <w:szCs w:val="32"/>
        </w:rPr>
      </w:pPr>
      <w:r>
        <w:rPr>
          <w:sz w:val="24"/>
          <w:szCs w:val="32"/>
        </w:rPr>
        <w:t xml:space="preserve">    </w:t>
      </w:r>
      <w:r>
        <w:rPr>
          <w:b w:val="0"/>
          <w:sz w:val="24"/>
          <w:szCs w:val="32"/>
        </w:rPr>
        <w:t>十三、合同份数</w:t>
      </w:r>
    </w:p>
    <w:p w14:paraId="74B244A7" w14:textId="77777777" w:rsidR="006A12BB" w:rsidRDefault="006A12BB">
      <w:pPr>
        <w:spacing w:line="360" w:lineRule="auto"/>
        <w:ind w:firstLineChars="200" w:firstLine="480"/>
        <w:rPr>
          <w:rFonts w:ascii="宋体" w:hAnsi="宋体"/>
          <w:sz w:val="24"/>
          <w:szCs w:val="30"/>
        </w:rPr>
      </w:pPr>
      <w:r>
        <w:rPr>
          <w:rFonts w:ascii="宋体" w:hAnsi="宋体"/>
          <w:sz w:val="24"/>
          <w:szCs w:val="30"/>
        </w:rPr>
        <w:t>本合同一式</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份，均具有同等法律效力，发包人执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份，承包人执</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份。</w:t>
      </w:r>
    </w:p>
    <w:tbl>
      <w:tblPr>
        <w:tblW w:w="0" w:type="auto"/>
        <w:tblLook w:val="0000" w:firstRow="0" w:lastRow="0" w:firstColumn="0" w:lastColumn="0" w:noHBand="0" w:noVBand="0"/>
      </w:tblPr>
      <w:tblGrid>
        <w:gridCol w:w="4411"/>
        <w:gridCol w:w="4411"/>
      </w:tblGrid>
      <w:tr w:rsidR="006A12BB" w14:paraId="1FD11F84" w14:textId="77777777">
        <w:tc>
          <w:tcPr>
            <w:tcW w:w="4519" w:type="dxa"/>
          </w:tcPr>
          <w:p w14:paraId="7600C2BC" w14:textId="77777777" w:rsidR="006A12BB" w:rsidRDefault="006A12BB">
            <w:pPr>
              <w:spacing w:line="360" w:lineRule="auto"/>
            </w:pPr>
            <w:r>
              <w:rPr>
                <w:rFonts w:ascii="宋体" w:hAnsi="宋体"/>
                <w:sz w:val="24"/>
                <w:szCs w:val="30"/>
              </w:rPr>
              <w:t>发包人</w:t>
            </w:r>
            <w:r>
              <w:rPr>
                <w:rFonts w:ascii="宋体" w:hAnsi="宋体" w:hint="eastAsia"/>
                <w:sz w:val="24"/>
                <w:szCs w:val="30"/>
              </w:rPr>
              <w:t xml:space="preserve">：  </w:t>
            </w:r>
            <w:r>
              <w:rPr>
                <w:rFonts w:ascii="宋体" w:hAnsi="宋体"/>
                <w:sz w:val="24"/>
                <w:szCs w:val="30"/>
              </w:rPr>
              <w:t>(公章)</w:t>
            </w:r>
            <w:r>
              <w:rPr>
                <w:rFonts w:ascii="宋体" w:hAnsi="宋体" w:hint="eastAsia"/>
                <w:sz w:val="24"/>
                <w:szCs w:val="30"/>
              </w:rPr>
              <w:t xml:space="preserve">            </w:t>
            </w:r>
          </w:p>
          <w:p w14:paraId="163BA11B" w14:textId="77777777" w:rsidR="006A12BB" w:rsidRDefault="006A12BB">
            <w:pPr>
              <w:spacing w:line="360" w:lineRule="auto"/>
            </w:pPr>
            <w:r>
              <w:rPr>
                <w:rFonts w:ascii="宋体" w:hAnsi="宋体" w:hint="eastAsia"/>
                <w:sz w:val="24"/>
                <w:szCs w:val="30"/>
              </w:rPr>
              <w:t xml:space="preserve">                            </w:t>
            </w:r>
          </w:p>
          <w:p w14:paraId="08A05790" w14:textId="77777777" w:rsidR="006A12BB" w:rsidRDefault="006A12BB">
            <w:pPr>
              <w:spacing w:line="360" w:lineRule="auto"/>
            </w:pPr>
            <w:r>
              <w:rPr>
                <w:rFonts w:ascii="宋体" w:hAnsi="宋体" w:hint="eastAsia"/>
                <w:sz w:val="24"/>
                <w:szCs w:val="30"/>
              </w:rPr>
              <w:t xml:space="preserve">法定代表人或其委托代理人：  </w:t>
            </w:r>
          </w:p>
          <w:p w14:paraId="0A4BDF1F" w14:textId="77777777" w:rsidR="006A12BB" w:rsidRDefault="006A12BB">
            <w:pPr>
              <w:spacing w:line="360" w:lineRule="auto"/>
            </w:pPr>
            <w:r>
              <w:rPr>
                <w:rFonts w:ascii="宋体" w:hAnsi="宋体" w:hint="eastAsia"/>
                <w:sz w:val="24"/>
                <w:szCs w:val="30"/>
              </w:rPr>
              <w:t xml:space="preserve">（签字）                    </w:t>
            </w:r>
          </w:p>
          <w:p w14:paraId="1BBB5765" w14:textId="77777777" w:rsidR="006A12BB" w:rsidRDefault="006A12BB">
            <w:pPr>
              <w:spacing w:line="360" w:lineRule="auto"/>
            </w:pPr>
          </w:p>
          <w:p w14:paraId="7D147AD4" w14:textId="77777777" w:rsidR="006A12BB" w:rsidRDefault="006A12BB">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sz w:val="24"/>
                <w:szCs w:val="30"/>
              </w:rPr>
              <w:t xml:space="preserve"> </w:t>
            </w:r>
          </w:p>
          <w:p w14:paraId="15B91F9D" w14:textId="77777777" w:rsidR="006A12BB" w:rsidRDefault="006A12BB">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 xml:space="preserve">    </w:t>
            </w:r>
          </w:p>
          <w:p w14:paraId="79FE829A" w14:textId="77777777" w:rsidR="006A12BB" w:rsidRDefault="006A12BB">
            <w:pPr>
              <w:spacing w:line="360" w:lineRule="auto"/>
            </w:pPr>
            <w:r>
              <w:rPr>
                <w:rFonts w:ascii="宋体" w:hAnsi="宋体"/>
                <w:sz w:val="24"/>
                <w:szCs w:val="30"/>
              </w:rPr>
              <w:t>邮政编码：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33E55378" w14:textId="77777777" w:rsidR="006A12BB" w:rsidRDefault="006A12BB">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7FBFF071" w14:textId="77777777" w:rsidR="006A12BB" w:rsidRDefault="006A12BB">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p>
          <w:p w14:paraId="017814B1" w14:textId="77777777" w:rsidR="006A12BB" w:rsidRDefault="006A12BB">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76BE84AB" w14:textId="77777777" w:rsidR="006A12BB" w:rsidRDefault="006A12BB">
            <w:pPr>
              <w:spacing w:line="360" w:lineRule="auto"/>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w:t>
            </w:r>
            <w:r>
              <w:rPr>
                <w:rFonts w:ascii="宋体" w:hAnsi="宋体" w:hint="eastAsia"/>
                <w:sz w:val="24"/>
                <w:szCs w:val="30"/>
              </w:rPr>
              <w:t xml:space="preserve"> </w:t>
            </w:r>
            <w:r>
              <w:rPr>
                <w:rFonts w:ascii="宋体" w:hAnsi="宋体"/>
                <w:sz w:val="24"/>
                <w:szCs w:val="30"/>
              </w:rPr>
              <w:t xml:space="preserve"> </w:t>
            </w:r>
          </w:p>
          <w:p w14:paraId="05F48112" w14:textId="77777777" w:rsidR="006A12BB" w:rsidRDefault="006A12BB">
            <w:pPr>
              <w:spacing w:line="360" w:lineRule="auto"/>
            </w:pPr>
            <w:r>
              <w:rPr>
                <w:rFonts w:ascii="宋体" w:hAnsi="宋体"/>
                <w:sz w:val="24"/>
                <w:szCs w:val="30"/>
              </w:rPr>
              <w:t>电子信箱：</w:t>
            </w:r>
            <w:r>
              <w:rPr>
                <w:rFonts w:ascii="宋体" w:hAnsi="宋体"/>
                <w:sz w:val="24"/>
                <w:szCs w:val="30"/>
                <w:u w:val="single"/>
              </w:rPr>
              <w:t xml:space="preserve">               </w:t>
            </w:r>
            <w:r>
              <w:rPr>
                <w:rFonts w:ascii="宋体" w:hAnsi="宋体"/>
                <w:sz w:val="24"/>
                <w:szCs w:val="30"/>
              </w:rPr>
              <w:t xml:space="preserve">   </w:t>
            </w:r>
          </w:p>
          <w:p w14:paraId="1008529A" w14:textId="77777777" w:rsidR="006A12BB" w:rsidRDefault="006A12BB">
            <w:pPr>
              <w:spacing w:line="360" w:lineRule="auto"/>
            </w:pPr>
            <w:r>
              <w:rPr>
                <w:rFonts w:ascii="宋体" w:hAnsi="宋体"/>
                <w:sz w:val="24"/>
                <w:szCs w:val="30"/>
              </w:rPr>
              <w:t>开户银行：</w:t>
            </w:r>
            <w:r>
              <w:rPr>
                <w:rFonts w:ascii="宋体" w:hAnsi="宋体"/>
                <w:sz w:val="24"/>
                <w:szCs w:val="30"/>
                <w:u w:val="single"/>
              </w:rPr>
              <w:t xml:space="preserve">               </w:t>
            </w:r>
            <w:r>
              <w:rPr>
                <w:rFonts w:ascii="宋体" w:hAnsi="宋体"/>
                <w:sz w:val="24"/>
                <w:szCs w:val="30"/>
              </w:rPr>
              <w:t xml:space="preserve">   </w:t>
            </w:r>
          </w:p>
          <w:p w14:paraId="2A55A73A" w14:textId="77777777" w:rsidR="006A12BB" w:rsidRDefault="006A12BB">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hint="eastAsia"/>
                <w:sz w:val="24"/>
                <w:szCs w:val="30"/>
              </w:rPr>
              <w:t xml:space="preserve"> </w:t>
            </w:r>
          </w:p>
        </w:tc>
        <w:tc>
          <w:tcPr>
            <w:tcW w:w="4519" w:type="dxa"/>
          </w:tcPr>
          <w:p w14:paraId="32FD2846" w14:textId="77777777" w:rsidR="006A12BB" w:rsidRDefault="006A12BB">
            <w:pPr>
              <w:spacing w:line="360" w:lineRule="auto"/>
            </w:pPr>
            <w:r>
              <w:rPr>
                <w:rFonts w:ascii="宋体" w:hAnsi="宋体"/>
                <w:sz w:val="24"/>
                <w:szCs w:val="30"/>
              </w:rPr>
              <w:lastRenderedPageBreak/>
              <w:t>承包人</w:t>
            </w:r>
            <w:r>
              <w:rPr>
                <w:rFonts w:ascii="宋体" w:hAnsi="宋体" w:hint="eastAsia"/>
                <w:sz w:val="24"/>
                <w:szCs w:val="30"/>
              </w:rPr>
              <w:t xml:space="preserve">：  </w:t>
            </w:r>
            <w:r>
              <w:rPr>
                <w:rFonts w:ascii="宋体" w:hAnsi="宋体"/>
                <w:sz w:val="24"/>
                <w:szCs w:val="30"/>
              </w:rPr>
              <w:t>(公章)</w:t>
            </w:r>
          </w:p>
          <w:p w14:paraId="34FED4DB" w14:textId="77777777" w:rsidR="006A12BB" w:rsidRDefault="006A12BB">
            <w:pPr>
              <w:spacing w:line="360" w:lineRule="auto"/>
            </w:pPr>
            <w:r>
              <w:rPr>
                <w:rFonts w:ascii="宋体" w:hAnsi="宋体" w:hint="eastAsia"/>
                <w:sz w:val="24"/>
                <w:szCs w:val="30"/>
              </w:rPr>
              <w:t xml:space="preserve">    </w:t>
            </w:r>
          </w:p>
          <w:p w14:paraId="2F389DB7" w14:textId="77777777" w:rsidR="006A12BB" w:rsidRDefault="006A12BB">
            <w:pPr>
              <w:spacing w:line="360" w:lineRule="auto"/>
            </w:pPr>
            <w:r>
              <w:rPr>
                <w:rFonts w:ascii="宋体" w:hAnsi="宋体" w:hint="eastAsia"/>
                <w:sz w:val="24"/>
                <w:szCs w:val="30"/>
              </w:rPr>
              <w:t>法定代表人或其委托代理人：</w:t>
            </w:r>
          </w:p>
          <w:p w14:paraId="2A074C40" w14:textId="77777777" w:rsidR="006A12BB" w:rsidRDefault="006A12BB">
            <w:pPr>
              <w:spacing w:line="360" w:lineRule="auto"/>
            </w:pPr>
            <w:r>
              <w:rPr>
                <w:rFonts w:ascii="宋体" w:hAnsi="宋体" w:hint="eastAsia"/>
                <w:sz w:val="24"/>
                <w:szCs w:val="30"/>
              </w:rPr>
              <w:t>签字）</w:t>
            </w:r>
          </w:p>
          <w:p w14:paraId="7504F3C3" w14:textId="77777777" w:rsidR="006A12BB" w:rsidRDefault="006A12BB">
            <w:pPr>
              <w:spacing w:line="360" w:lineRule="auto"/>
            </w:pPr>
          </w:p>
          <w:p w14:paraId="5A0868BD" w14:textId="77777777" w:rsidR="006A12BB" w:rsidRDefault="006A12BB">
            <w:pPr>
              <w:spacing w:line="360" w:lineRule="auto"/>
            </w:pPr>
            <w:r>
              <w:rPr>
                <w:rFonts w:ascii="宋体" w:hAnsi="宋体" w:hint="eastAsia"/>
                <w:sz w:val="24"/>
                <w:szCs w:val="30"/>
              </w:rPr>
              <w:t>组织机构代码：</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FA6FFE4" w14:textId="77777777" w:rsidR="006A12BB" w:rsidRDefault="006A12BB">
            <w:pPr>
              <w:spacing w:line="360" w:lineRule="auto"/>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4B39084" w14:textId="77777777" w:rsidR="006A12BB" w:rsidRDefault="006A12BB">
            <w:pPr>
              <w:spacing w:line="360" w:lineRule="auto"/>
            </w:pPr>
            <w:r>
              <w:rPr>
                <w:rFonts w:ascii="宋体" w:hAnsi="宋体"/>
                <w:sz w:val="24"/>
                <w:szCs w:val="30"/>
              </w:rPr>
              <w:t>邮政编码：</w:t>
            </w:r>
            <w:r>
              <w:rPr>
                <w:rFonts w:ascii="宋体" w:hAnsi="宋体"/>
                <w:sz w:val="24"/>
                <w:szCs w:val="30"/>
                <w:u w:val="single"/>
              </w:rPr>
              <w:t xml:space="preserve">                   </w:t>
            </w:r>
          </w:p>
          <w:p w14:paraId="47BBE4C1" w14:textId="77777777" w:rsidR="006A12BB" w:rsidRDefault="006A12BB">
            <w:pPr>
              <w:spacing w:line="360" w:lineRule="auto"/>
            </w:pPr>
            <w:r>
              <w:rPr>
                <w:rFonts w:ascii="宋体" w:hAnsi="宋体"/>
                <w:sz w:val="24"/>
                <w:szCs w:val="30"/>
              </w:rPr>
              <w:t>法定代表人：</w:t>
            </w:r>
            <w:r>
              <w:rPr>
                <w:rFonts w:ascii="宋体" w:hAnsi="宋体"/>
                <w:sz w:val="24"/>
                <w:szCs w:val="30"/>
                <w:u w:val="single"/>
              </w:rPr>
              <w:t xml:space="preserve">                </w:t>
            </w:r>
            <w:r>
              <w:rPr>
                <w:rFonts w:ascii="宋体" w:hAnsi="宋体" w:hint="eastAsia"/>
                <w:sz w:val="24"/>
                <w:szCs w:val="30"/>
                <w:u w:val="single"/>
              </w:rPr>
              <w:t xml:space="preserve"> </w:t>
            </w:r>
          </w:p>
          <w:p w14:paraId="0E43A0ED" w14:textId="77777777" w:rsidR="006A12BB" w:rsidRDefault="006A12BB">
            <w:pPr>
              <w:spacing w:line="360" w:lineRule="auto"/>
            </w:pPr>
            <w:r>
              <w:rPr>
                <w:rFonts w:ascii="宋体" w:hAnsi="宋体"/>
                <w:sz w:val="24"/>
                <w:szCs w:val="30"/>
              </w:rPr>
              <w:t>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53814B49" w14:textId="77777777" w:rsidR="006A12BB" w:rsidRDefault="006A12BB">
            <w:pPr>
              <w:spacing w:line="360" w:lineRule="auto"/>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22320949" w14:textId="77777777" w:rsidR="006A12BB" w:rsidRDefault="006A12BB">
            <w:pPr>
              <w:spacing w:line="360" w:lineRule="auto"/>
            </w:pPr>
            <w:r>
              <w:rPr>
                <w:rFonts w:ascii="宋体" w:hAnsi="宋体"/>
                <w:sz w:val="24"/>
                <w:szCs w:val="30"/>
              </w:rPr>
              <w:t>传  真：</w:t>
            </w:r>
            <w:r>
              <w:rPr>
                <w:rFonts w:ascii="宋体" w:hAnsi="宋体"/>
                <w:sz w:val="24"/>
                <w:szCs w:val="30"/>
                <w:u w:val="single"/>
              </w:rPr>
              <w:t xml:space="preserve">                   </w:t>
            </w:r>
          </w:p>
          <w:p w14:paraId="749B0038" w14:textId="77777777" w:rsidR="006A12BB" w:rsidRDefault="006A12BB">
            <w:pPr>
              <w:spacing w:line="360" w:lineRule="auto"/>
            </w:pPr>
            <w:r>
              <w:rPr>
                <w:rFonts w:ascii="宋体" w:hAnsi="宋体"/>
                <w:sz w:val="24"/>
                <w:szCs w:val="30"/>
              </w:rPr>
              <w:t>电子信箱：</w:t>
            </w:r>
            <w:r>
              <w:rPr>
                <w:rFonts w:ascii="宋体" w:hAnsi="宋体"/>
                <w:sz w:val="24"/>
                <w:szCs w:val="30"/>
                <w:u w:val="single"/>
              </w:rPr>
              <w:t xml:space="preserve">                   </w:t>
            </w:r>
          </w:p>
          <w:p w14:paraId="79646837" w14:textId="77777777" w:rsidR="006A12BB" w:rsidRDefault="006A12BB">
            <w:pPr>
              <w:spacing w:line="360" w:lineRule="auto"/>
              <w:rPr>
                <w:rFonts w:ascii="宋体" w:hAnsi="宋体"/>
                <w:sz w:val="24"/>
                <w:szCs w:val="30"/>
                <w:u w:val="single"/>
              </w:rPr>
            </w:pPr>
            <w:r>
              <w:rPr>
                <w:rFonts w:ascii="宋体" w:hAnsi="宋体"/>
                <w:sz w:val="24"/>
                <w:szCs w:val="30"/>
              </w:rPr>
              <w:t>开户银行：</w:t>
            </w:r>
            <w:r>
              <w:rPr>
                <w:rFonts w:ascii="宋体" w:hAnsi="宋体"/>
                <w:sz w:val="24"/>
                <w:szCs w:val="30"/>
                <w:u w:val="single"/>
              </w:rPr>
              <w:t xml:space="preserve">                 </w:t>
            </w:r>
          </w:p>
          <w:p w14:paraId="1BFEFA32" w14:textId="77777777" w:rsidR="006A12BB" w:rsidRDefault="006A12BB">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w:t>
            </w:r>
            <w:r>
              <w:rPr>
                <w:rFonts w:ascii="宋体" w:hAnsi="宋体" w:hint="eastAsia"/>
                <w:sz w:val="24"/>
                <w:szCs w:val="30"/>
                <w:u w:val="single"/>
              </w:rPr>
              <w:t xml:space="preserve"> </w:t>
            </w:r>
          </w:p>
        </w:tc>
      </w:tr>
    </w:tbl>
    <w:p w14:paraId="34B2CC24" w14:textId="77777777" w:rsidR="006A12BB" w:rsidRDefault="006A12BB">
      <w:pPr>
        <w:spacing w:line="360" w:lineRule="auto"/>
        <w:rPr>
          <w:rFonts w:ascii="宋体" w:hAnsi="宋体"/>
          <w:sz w:val="24"/>
          <w:szCs w:val="30"/>
        </w:rPr>
      </w:pPr>
    </w:p>
    <w:p w14:paraId="4A4E5BF7" w14:textId="77777777" w:rsidR="006A12BB" w:rsidRDefault="006A12BB">
      <w:pPr>
        <w:spacing w:line="360" w:lineRule="auto"/>
        <w:rPr>
          <w:rFonts w:ascii="宋体" w:hAnsi="宋体"/>
          <w:sz w:val="24"/>
          <w:szCs w:val="30"/>
        </w:rPr>
      </w:pPr>
    </w:p>
    <w:p w14:paraId="3B2AF93C" w14:textId="77777777" w:rsidR="006A12BB" w:rsidRDefault="006A12BB">
      <w:pPr>
        <w:spacing w:line="360" w:lineRule="auto"/>
        <w:rPr>
          <w:rFonts w:ascii="宋体" w:hAnsi="宋体"/>
          <w:sz w:val="24"/>
          <w:szCs w:val="30"/>
          <w:u w:val="single"/>
        </w:rPr>
      </w:pPr>
    </w:p>
    <w:p w14:paraId="7AA838DA" w14:textId="77777777" w:rsidR="006A12BB" w:rsidRDefault="006A12BB">
      <w:pPr>
        <w:pStyle w:val="3"/>
        <w:jc w:val="center"/>
        <w:rPr>
          <w:rFonts w:ascii="宋体" w:hAnsi="宋体"/>
          <w:sz w:val="44"/>
          <w:szCs w:val="44"/>
        </w:rPr>
      </w:pPr>
      <w:r>
        <w:rPr>
          <w:rFonts w:ascii="宋体" w:hAnsi="宋体"/>
          <w:sz w:val="21"/>
        </w:rPr>
        <w:br w:type="page"/>
      </w:r>
      <w:r>
        <w:rPr>
          <w:rFonts w:ascii="宋体" w:hAnsi="宋体"/>
          <w:sz w:val="44"/>
          <w:szCs w:val="44"/>
        </w:rPr>
        <w:lastRenderedPageBreak/>
        <w:t>第二部分 通用合同条款</w:t>
      </w:r>
    </w:p>
    <w:p w14:paraId="2299FD08" w14:textId="77777777" w:rsidR="006A12BB" w:rsidRDefault="006A12BB">
      <w:pPr>
        <w:spacing w:line="360" w:lineRule="auto"/>
      </w:pPr>
    </w:p>
    <w:p w14:paraId="088CDCDF" w14:textId="77777777" w:rsidR="006A12BB" w:rsidRDefault="006A12BB">
      <w:pPr>
        <w:spacing w:line="360" w:lineRule="auto"/>
        <w:ind w:firstLineChars="202" w:firstLine="485"/>
        <w:rPr>
          <w:sz w:val="24"/>
        </w:rPr>
      </w:pPr>
      <w:r>
        <w:rPr>
          <w:rFonts w:hint="eastAsia"/>
          <w:sz w:val="24"/>
        </w:rPr>
        <w:t>执行山东省住房城乡建设厅、山东省市场监督管理局制定的《山东省建设工程施工合同（示范文本）》（</w:t>
      </w:r>
      <w:r>
        <w:rPr>
          <w:rFonts w:hint="eastAsia"/>
          <w:sz w:val="24"/>
        </w:rPr>
        <w:t>SDF-2019-0002</w:t>
      </w:r>
      <w:r>
        <w:rPr>
          <w:rFonts w:hint="eastAsia"/>
          <w:sz w:val="24"/>
        </w:rPr>
        <w:t>）通用条款。</w:t>
      </w:r>
    </w:p>
    <w:p w14:paraId="1F021CFF" w14:textId="77777777" w:rsidR="006A12BB" w:rsidRDefault="006A12BB"/>
    <w:p w14:paraId="2F1F2F24" w14:textId="77777777" w:rsidR="006A12BB" w:rsidRDefault="006A12BB">
      <w:pPr>
        <w:pStyle w:val="3"/>
        <w:jc w:val="center"/>
        <w:rPr>
          <w:rFonts w:ascii="宋体" w:hAnsi="宋体"/>
          <w:sz w:val="44"/>
          <w:szCs w:val="44"/>
        </w:rPr>
      </w:pPr>
      <w:r>
        <w:rPr>
          <w:rFonts w:ascii="宋体" w:hAnsi="宋体"/>
          <w:sz w:val="44"/>
          <w:szCs w:val="44"/>
        </w:rPr>
        <w:br w:type="page"/>
      </w:r>
      <w:r>
        <w:rPr>
          <w:rFonts w:ascii="宋体" w:hAnsi="宋体"/>
          <w:sz w:val="44"/>
          <w:szCs w:val="44"/>
        </w:rPr>
        <w:lastRenderedPageBreak/>
        <w:t xml:space="preserve">第三部分 </w:t>
      </w:r>
      <w:r>
        <w:rPr>
          <w:rFonts w:ascii="宋体" w:hAnsi="宋体" w:hint="eastAsia"/>
          <w:sz w:val="44"/>
          <w:szCs w:val="44"/>
        </w:rPr>
        <w:t>专用合同条款</w:t>
      </w:r>
    </w:p>
    <w:p w14:paraId="5A603D03" w14:textId="77777777" w:rsidR="006A12BB" w:rsidRDefault="006A12BB">
      <w:pPr>
        <w:pStyle w:val="4"/>
        <w:spacing w:before="120" w:after="120" w:line="360" w:lineRule="auto"/>
        <w:rPr>
          <w:b w:val="0"/>
          <w:sz w:val="24"/>
          <w:szCs w:val="32"/>
        </w:rPr>
      </w:pPr>
      <w:r>
        <w:rPr>
          <w:b w:val="0"/>
          <w:sz w:val="24"/>
          <w:szCs w:val="32"/>
        </w:rPr>
        <w:t>1.</w:t>
      </w:r>
      <w:r>
        <w:rPr>
          <w:b w:val="0"/>
          <w:sz w:val="24"/>
          <w:szCs w:val="32"/>
        </w:rPr>
        <w:t>一般约定</w:t>
      </w:r>
    </w:p>
    <w:p w14:paraId="39117A20"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1.1词语定义</w:t>
      </w:r>
    </w:p>
    <w:p w14:paraId="6E86F5E3"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1.1.1合同</w:t>
      </w:r>
    </w:p>
    <w:p w14:paraId="4A94049E"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1.1.1.10其他合同文件包括：</w:t>
      </w:r>
      <w:r>
        <w:rPr>
          <w:rFonts w:ascii="宋体" w:hAnsi="宋体"/>
          <w:sz w:val="24"/>
          <w:szCs w:val="32"/>
          <w:u w:val="single"/>
        </w:rPr>
        <w:t xml:space="preserve">                      </w:t>
      </w:r>
    </w:p>
    <w:p w14:paraId="2B8204AE" w14:textId="77777777" w:rsidR="006A12BB" w:rsidRDefault="006A12BB">
      <w:pPr>
        <w:spacing w:line="360" w:lineRule="auto"/>
        <w:ind w:firstLineChars="200" w:firstLine="480"/>
        <w:rPr>
          <w:rFonts w:ascii="宋体" w:hAnsi="宋体"/>
          <w:sz w:val="24"/>
          <w:szCs w:val="32"/>
        </w:rPr>
      </w:pPr>
      <w:r>
        <w:rPr>
          <w:rFonts w:ascii="宋体" w:hAnsi="宋体"/>
          <w:sz w:val="24"/>
          <w:szCs w:val="32"/>
        </w:rPr>
        <w:t>1.1.2合同当事人及其他相关方</w:t>
      </w:r>
    </w:p>
    <w:p w14:paraId="35FA548A" w14:textId="77777777" w:rsidR="006A12BB" w:rsidRDefault="006A12BB">
      <w:pPr>
        <w:spacing w:line="360" w:lineRule="auto"/>
        <w:ind w:firstLineChars="200" w:firstLine="480"/>
        <w:rPr>
          <w:rFonts w:ascii="宋体" w:hAnsi="宋体"/>
          <w:sz w:val="24"/>
          <w:szCs w:val="32"/>
        </w:rPr>
      </w:pPr>
      <w:r>
        <w:rPr>
          <w:rFonts w:ascii="宋体" w:hAnsi="宋体"/>
          <w:sz w:val="24"/>
          <w:szCs w:val="32"/>
        </w:rPr>
        <w:t>1.1.2.4监理人：</w:t>
      </w:r>
    </w:p>
    <w:p w14:paraId="5F89F6FE" w14:textId="77777777" w:rsidR="006A12BB" w:rsidRDefault="006A12BB">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4AD54557" w14:textId="77777777" w:rsidR="006A12BB" w:rsidRDefault="006A12BB">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72D1F6FD" w14:textId="77777777" w:rsidR="006A12BB" w:rsidRDefault="006A12BB">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7BFD46AF" w14:textId="77777777" w:rsidR="006A12BB" w:rsidRDefault="006A12BB">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E8DB4AA" w14:textId="77777777" w:rsidR="006A12BB" w:rsidRDefault="006A12BB">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D58B8CB" w14:textId="77777777" w:rsidR="006A12BB" w:rsidRDefault="006A12BB">
      <w:pPr>
        <w:spacing w:line="360" w:lineRule="auto"/>
        <w:ind w:firstLineChars="200" w:firstLine="480"/>
        <w:rPr>
          <w:rFonts w:ascii="宋体" w:hAnsi="宋体"/>
          <w:sz w:val="24"/>
          <w:szCs w:val="32"/>
        </w:rPr>
      </w:pPr>
      <w:r>
        <w:rPr>
          <w:rFonts w:ascii="宋体" w:hAnsi="宋体"/>
          <w:sz w:val="24"/>
          <w:szCs w:val="32"/>
        </w:rPr>
        <w:t>1.1.2.5设计人：</w:t>
      </w:r>
    </w:p>
    <w:p w14:paraId="2FB63830" w14:textId="77777777" w:rsidR="006A12BB" w:rsidRDefault="006A12BB">
      <w:pPr>
        <w:spacing w:line="360" w:lineRule="auto"/>
        <w:ind w:firstLineChars="200" w:firstLine="480"/>
        <w:rPr>
          <w:rFonts w:ascii="宋体" w:hAnsi="宋体"/>
          <w:sz w:val="24"/>
          <w:szCs w:val="32"/>
        </w:rPr>
      </w:pPr>
      <w:r>
        <w:rPr>
          <w:rFonts w:ascii="宋体" w:hAnsi="宋体"/>
          <w:sz w:val="24"/>
          <w:szCs w:val="32"/>
        </w:rPr>
        <w:t>名    称：</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7C964740" w14:textId="77777777" w:rsidR="006A12BB" w:rsidRDefault="006A12BB">
      <w:pPr>
        <w:spacing w:line="360" w:lineRule="auto"/>
        <w:ind w:firstLineChars="200" w:firstLine="480"/>
        <w:rPr>
          <w:rFonts w:ascii="宋体" w:hAnsi="宋体"/>
          <w:sz w:val="24"/>
          <w:szCs w:val="32"/>
        </w:rPr>
      </w:pPr>
      <w:r>
        <w:rPr>
          <w:rFonts w:ascii="宋体" w:hAnsi="宋体"/>
          <w:sz w:val="24"/>
          <w:szCs w:val="32"/>
        </w:rPr>
        <w:t>资质类别和等级：</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C385CD6" w14:textId="77777777" w:rsidR="006A12BB" w:rsidRDefault="006A12BB">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94E3784" w14:textId="77777777" w:rsidR="006A12BB" w:rsidRDefault="006A12BB">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18B47828" w14:textId="77777777" w:rsidR="006A12BB" w:rsidRDefault="006A12BB">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5E7248A8" w14:textId="77777777" w:rsidR="006A12BB" w:rsidRDefault="006A12BB">
      <w:pPr>
        <w:spacing w:line="360" w:lineRule="auto"/>
        <w:ind w:firstLineChars="200" w:firstLine="480"/>
        <w:rPr>
          <w:rFonts w:ascii="宋体" w:hAnsi="宋体"/>
          <w:sz w:val="24"/>
          <w:szCs w:val="32"/>
        </w:rPr>
      </w:pPr>
      <w:r>
        <w:rPr>
          <w:rFonts w:ascii="宋体" w:hAnsi="宋体"/>
          <w:sz w:val="24"/>
          <w:szCs w:val="32"/>
        </w:rPr>
        <w:t>1.1.3工程和设备</w:t>
      </w:r>
    </w:p>
    <w:p w14:paraId="615A42B9"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1.1.3.7作为施工现场组成部分的其他场所包括：</w:t>
      </w:r>
      <w:r>
        <w:rPr>
          <w:rFonts w:ascii="宋体" w:hAnsi="宋体" w:hint="eastAsia"/>
          <w:sz w:val="24"/>
          <w:szCs w:val="32"/>
          <w:u w:val="single"/>
        </w:rPr>
        <w:t xml:space="preserve">            </w:t>
      </w:r>
    </w:p>
    <w:p w14:paraId="5EBEB069"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1.1.3.9永久占地包括：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548299FD" w14:textId="77777777" w:rsidR="006A12BB" w:rsidRDefault="006A12BB">
      <w:pPr>
        <w:spacing w:line="360" w:lineRule="auto"/>
        <w:ind w:firstLineChars="200" w:firstLine="480"/>
        <w:jc w:val="left"/>
        <w:rPr>
          <w:rFonts w:ascii="宋体" w:hAnsi="宋体"/>
          <w:sz w:val="24"/>
          <w:szCs w:val="32"/>
        </w:rPr>
      </w:pPr>
      <w:r>
        <w:rPr>
          <w:rFonts w:ascii="宋体" w:hAnsi="宋体"/>
          <w:kern w:val="0"/>
          <w:sz w:val="24"/>
          <w:szCs w:val="32"/>
        </w:rPr>
        <w:t>1.1.3.10临时占地包括：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315A63B1"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1.3法律</w:t>
      </w:r>
    </w:p>
    <w:p w14:paraId="73AF3C8A" w14:textId="77777777" w:rsidR="006A12BB" w:rsidRDefault="006A12BB">
      <w:pPr>
        <w:autoSpaceDE w:val="0"/>
        <w:autoSpaceDN w:val="0"/>
        <w:adjustRightInd w:val="0"/>
        <w:spacing w:line="360" w:lineRule="auto"/>
        <w:ind w:leftChars="284" w:left="596"/>
        <w:jc w:val="left"/>
        <w:rPr>
          <w:rFonts w:ascii="宋体" w:hAnsi="宋体"/>
          <w:sz w:val="24"/>
          <w:szCs w:val="32"/>
          <w:u w:val="single"/>
        </w:rPr>
      </w:pPr>
      <w:r>
        <w:rPr>
          <w:rFonts w:ascii="宋体" w:hAnsi="宋体"/>
          <w:sz w:val="24"/>
          <w:szCs w:val="32"/>
        </w:rPr>
        <w:t>适用于合同的其他规范性文件：</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p>
    <w:p w14:paraId="24B25FA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1.4标准和规范</w:t>
      </w:r>
    </w:p>
    <w:p w14:paraId="6A0CB507" w14:textId="77777777" w:rsidR="006A12BB" w:rsidRDefault="006A12BB">
      <w:pPr>
        <w:spacing w:line="360" w:lineRule="auto"/>
        <w:ind w:leftChars="284" w:left="596"/>
        <w:rPr>
          <w:rFonts w:ascii="宋体" w:hAnsi="宋体"/>
          <w:sz w:val="24"/>
          <w:szCs w:val="32"/>
        </w:rPr>
      </w:pPr>
      <w:r>
        <w:rPr>
          <w:rFonts w:ascii="宋体" w:hAnsi="宋体"/>
          <w:sz w:val="24"/>
          <w:szCs w:val="32"/>
        </w:rPr>
        <w:t>1.4.1适用于工程的标准规范包括：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p>
    <w:p w14:paraId="0489B732" w14:textId="77777777" w:rsidR="006A12BB" w:rsidRDefault="006A12BB">
      <w:pPr>
        <w:spacing w:line="360" w:lineRule="auto"/>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245B0FD"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 xml:space="preserve">1.4.2发包人提供国外标准、规范的名称：        </w:t>
      </w:r>
      <w:r>
        <w:rPr>
          <w:rFonts w:ascii="宋体" w:hAnsi="宋体" w:hint="eastAsia"/>
          <w:kern w:val="0"/>
          <w:sz w:val="24"/>
          <w:szCs w:val="32"/>
        </w:rPr>
        <w:t xml:space="preserve">   </w:t>
      </w:r>
      <w:r>
        <w:rPr>
          <w:rFonts w:ascii="宋体" w:hAnsi="宋体"/>
          <w:kern w:val="0"/>
          <w:sz w:val="24"/>
          <w:szCs w:val="32"/>
        </w:rPr>
        <w:t xml:space="preserve">  </w:t>
      </w:r>
      <w:r>
        <w:rPr>
          <w:rFonts w:ascii="宋体" w:hAnsi="宋体" w:hint="eastAsia"/>
          <w:kern w:val="0"/>
          <w:sz w:val="24"/>
          <w:szCs w:val="32"/>
        </w:rPr>
        <w:t xml:space="preserve"> </w:t>
      </w:r>
      <w:r>
        <w:rPr>
          <w:rFonts w:ascii="宋体" w:hAnsi="宋体"/>
          <w:kern w:val="0"/>
          <w:sz w:val="24"/>
          <w:szCs w:val="32"/>
        </w:rPr>
        <w:t xml:space="preserve">   </w:t>
      </w:r>
    </w:p>
    <w:p w14:paraId="36A399C0" w14:textId="77777777" w:rsidR="006A12BB" w:rsidRDefault="006A12BB">
      <w:pPr>
        <w:spacing w:line="360" w:lineRule="auto"/>
        <w:rPr>
          <w:rFonts w:ascii="宋体" w:hAnsi="宋体"/>
          <w:kern w:val="0"/>
          <w:sz w:val="24"/>
          <w:szCs w:val="32"/>
        </w:rPr>
      </w:pPr>
      <w:r>
        <w:rPr>
          <w:rFonts w:ascii="宋体" w:hAnsi="宋体"/>
          <w:kern w:val="0"/>
          <w:sz w:val="24"/>
          <w:szCs w:val="32"/>
          <w:u w:val="single"/>
        </w:rPr>
        <w:lastRenderedPageBreak/>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D4E2B4C"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发包人提供国外标准、规范的份数：</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ADFE68F" w14:textId="77777777" w:rsidR="006A12BB" w:rsidRDefault="006A12BB">
      <w:pPr>
        <w:spacing w:line="360" w:lineRule="auto"/>
        <w:ind w:firstLineChars="200" w:firstLine="480"/>
        <w:rPr>
          <w:rFonts w:ascii="宋体" w:hAnsi="宋体"/>
          <w:sz w:val="24"/>
          <w:szCs w:val="32"/>
        </w:rPr>
      </w:pPr>
      <w:r>
        <w:rPr>
          <w:rFonts w:ascii="宋体" w:hAnsi="宋体"/>
          <w:kern w:val="0"/>
          <w:sz w:val="24"/>
          <w:szCs w:val="32"/>
        </w:rPr>
        <w:t>发包人提供国外标准、规范的</w:t>
      </w:r>
      <w:r>
        <w:rPr>
          <w:rFonts w:ascii="宋体" w:hAnsi="宋体" w:hint="eastAsia"/>
          <w:kern w:val="0"/>
          <w:sz w:val="24"/>
          <w:szCs w:val="32"/>
        </w:rPr>
        <w:t>时间</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A9D07FD" w14:textId="77777777" w:rsidR="006A12BB" w:rsidRDefault="006A12BB">
      <w:pPr>
        <w:spacing w:line="360" w:lineRule="auto"/>
        <w:ind w:leftChars="284" w:left="596"/>
        <w:rPr>
          <w:rFonts w:ascii="宋体" w:hAnsi="宋体"/>
          <w:sz w:val="24"/>
          <w:szCs w:val="32"/>
        </w:rPr>
      </w:pPr>
      <w:r>
        <w:rPr>
          <w:rFonts w:ascii="宋体" w:hAnsi="宋体"/>
          <w:sz w:val="24"/>
          <w:szCs w:val="32"/>
        </w:rPr>
        <w:t>1.4.3发包人对工程的技术标准和功能要求的特殊要求：</w:t>
      </w:r>
    </w:p>
    <w:p w14:paraId="7548617A" w14:textId="77777777" w:rsidR="006A12BB" w:rsidRDefault="006A12BB">
      <w:pPr>
        <w:spacing w:line="360" w:lineRule="auto"/>
        <w:rPr>
          <w:rFonts w:ascii="宋体" w:hAnsi="宋体"/>
          <w:sz w:val="24"/>
          <w:szCs w:val="32"/>
        </w:rPr>
      </w:pP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p>
    <w:p w14:paraId="74D08D2A"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1.5合同文件的优先顺序</w:t>
      </w:r>
    </w:p>
    <w:p w14:paraId="7FC46A3B" w14:textId="77777777" w:rsidR="006A12BB" w:rsidRDefault="006A12BB">
      <w:pPr>
        <w:spacing w:line="360" w:lineRule="auto"/>
        <w:ind w:firstLineChars="200" w:firstLine="480"/>
        <w:rPr>
          <w:rFonts w:ascii="宋体" w:hAnsi="宋体"/>
          <w:sz w:val="24"/>
          <w:szCs w:val="32"/>
        </w:rPr>
      </w:pPr>
      <w:r>
        <w:rPr>
          <w:rFonts w:ascii="宋体" w:hAnsi="宋体"/>
          <w:sz w:val="24"/>
          <w:szCs w:val="32"/>
        </w:rPr>
        <w:t>合同文件组成及优先顺序为：</w:t>
      </w:r>
      <w:r>
        <w:rPr>
          <w:rFonts w:ascii="宋体" w:hAnsi="宋体"/>
          <w:sz w:val="24"/>
          <w:szCs w:val="32"/>
          <w:u w:val="single"/>
        </w:rPr>
        <w:t></w:t>
      </w:r>
      <w:r>
        <w:rPr>
          <w:rFonts w:ascii="宋体" w:hAnsi="宋体"/>
          <w:sz w:val="24"/>
          <w:szCs w:val="32"/>
        </w:rPr>
        <w:t xml:space="preserve"> </w:t>
      </w:r>
    </w:p>
    <w:p w14:paraId="2D2C61E1"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1.6图纸和承包人文件</w:t>
      </w:r>
      <w:r>
        <w:rPr>
          <w:rFonts w:ascii="宋体" w:hAnsi="宋体"/>
          <w:kern w:val="0"/>
          <w:sz w:val="24"/>
          <w:szCs w:val="32"/>
        </w:rPr>
        <w:tab/>
      </w:r>
    </w:p>
    <w:p w14:paraId="1AB3C5BD"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1.6.1图纸的提供</w:t>
      </w:r>
    </w:p>
    <w:p w14:paraId="7DB5A4B2"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发包人向承包人提供图纸的期限：</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C7C33FB"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发包人向承包人提供图纸的数量：</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03E2ECA5"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发包人向承包人提供图纸的内容：</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39D1BDB" w14:textId="77777777" w:rsidR="006A12BB" w:rsidRDefault="006A12BB">
      <w:pPr>
        <w:spacing w:line="360" w:lineRule="auto"/>
        <w:ind w:firstLineChars="200" w:firstLine="480"/>
        <w:rPr>
          <w:rFonts w:ascii="宋体" w:hAnsi="宋体"/>
          <w:sz w:val="24"/>
          <w:szCs w:val="32"/>
        </w:rPr>
      </w:pPr>
      <w:r>
        <w:rPr>
          <w:rFonts w:ascii="宋体" w:hAnsi="宋体"/>
          <w:sz w:val="24"/>
          <w:szCs w:val="32"/>
        </w:rPr>
        <w:t>1.6.4承包人文件</w:t>
      </w:r>
    </w:p>
    <w:p w14:paraId="2D4276F4" w14:textId="77777777" w:rsidR="006A12BB" w:rsidRDefault="006A12BB">
      <w:pPr>
        <w:spacing w:line="360" w:lineRule="auto"/>
        <w:ind w:leftChars="284" w:left="596"/>
        <w:jc w:val="left"/>
        <w:rPr>
          <w:rFonts w:ascii="宋体" w:hAnsi="宋体"/>
          <w:sz w:val="24"/>
          <w:szCs w:val="32"/>
          <w:u w:val="single"/>
        </w:rPr>
      </w:pPr>
      <w:r>
        <w:rPr>
          <w:rFonts w:ascii="宋体" w:hAnsi="宋体"/>
          <w:sz w:val="24"/>
          <w:szCs w:val="32"/>
        </w:rPr>
        <w:t>需要由承包人提供的文件，包括：</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p>
    <w:p w14:paraId="69DA32AC" w14:textId="77777777" w:rsidR="006A12BB" w:rsidRDefault="006A12BB">
      <w:pPr>
        <w:spacing w:line="360" w:lineRule="auto"/>
        <w:ind w:leftChars="284" w:left="596"/>
        <w:jc w:val="left"/>
        <w:rPr>
          <w:rFonts w:ascii="宋体" w:hAnsi="宋体"/>
          <w:sz w:val="24"/>
          <w:szCs w:val="32"/>
        </w:rPr>
      </w:pP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rPr>
        <w:t>；</w:t>
      </w:r>
    </w:p>
    <w:p w14:paraId="72D6EDFD" w14:textId="77777777" w:rsidR="006A12BB" w:rsidRDefault="006A12BB">
      <w:pPr>
        <w:spacing w:line="360" w:lineRule="auto"/>
        <w:ind w:firstLineChars="200" w:firstLine="480"/>
        <w:rPr>
          <w:rFonts w:ascii="宋体" w:hAnsi="宋体"/>
          <w:sz w:val="24"/>
          <w:szCs w:val="32"/>
        </w:rPr>
      </w:pPr>
      <w:r>
        <w:rPr>
          <w:rFonts w:ascii="宋体" w:hAnsi="宋体"/>
          <w:sz w:val="24"/>
          <w:szCs w:val="32"/>
        </w:rPr>
        <w:t>承包人提供的文件的期限为：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A74E644" w14:textId="77777777" w:rsidR="006A12BB" w:rsidRDefault="006A12BB">
      <w:pPr>
        <w:spacing w:line="360" w:lineRule="auto"/>
        <w:ind w:firstLineChars="200" w:firstLine="480"/>
        <w:rPr>
          <w:rFonts w:ascii="宋体" w:hAnsi="宋体"/>
          <w:sz w:val="24"/>
          <w:szCs w:val="32"/>
        </w:rPr>
      </w:pPr>
      <w:r>
        <w:rPr>
          <w:rFonts w:ascii="宋体" w:hAnsi="宋体"/>
          <w:sz w:val="24"/>
          <w:szCs w:val="32"/>
        </w:rPr>
        <w:t>承包人提供的文件的数量为：</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1B29326" w14:textId="77777777" w:rsidR="006A12BB" w:rsidRDefault="006A12BB">
      <w:pPr>
        <w:spacing w:line="360" w:lineRule="auto"/>
        <w:ind w:firstLineChars="200" w:firstLine="480"/>
        <w:rPr>
          <w:rFonts w:ascii="宋体" w:hAnsi="宋体"/>
          <w:sz w:val="24"/>
          <w:szCs w:val="32"/>
        </w:rPr>
      </w:pPr>
      <w:r>
        <w:rPr>
          <w:rFonts w:ascii="宋体" w:hAnsi="宋体"/>
          <w:sz w:val="24"/>
          <w:szCs w:val="32"/>
        </w:rPr>
        <w:t>承包人提供的文件的形式为：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2AC3E77B"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承包人文件的期限：</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389428E2" w14:textId="77777777" w:rsidR="006A12BB" w:rsidRDefault="006A12BB">
      <w:pPr>
        <w:spacing w:line="360" w:lineRule="auto"/>
        <w:ind w:firstLineChars="200" w:firstLine="480"/>
        <w:rPr>
          <w:rFonts w:ascii="宋体" w:hAnsi="宋体"/>
          <w:sz w:val="24"/>
          <w:szCs w:val="32"/>
        </w:rPr>
      </w:pPr>
      <w:r>
        <w:rPr>
          <w:rFonts w:ascii="宋体" w:hAnsi="宋体"/>
          <w:sz w:val="24"/>
          <w:szCs w:val="32"/>
        </w:rPr>
        <w:t>1.6.5现场图纸准备</w:t>
      </w:r>
    </w:p>
    <w:p w14:paraId="26F13FB8" w14:textId="77777777" w:rsidR="006A12BB" w:rsidRDefault="006A12BB">
      <w:pPr>
        <w:spacing w:line="360" w:lineRule="auto"/>
        <w:ind w:firstLineChars="200" w:firstLine="480"/>
        <w:rPr>
          <w:rFonts w:ascii="宋体" w:hAnsi="宋体"/>
          <w:sz w:val="24"/>
          <w:szCs w:val="32"/>
        </w:rPr>
      </w:pPr>
      <w:r>
        <w:rPr>
          <w:rFonts w:ascii="宋体" w:hAnsi="宋体"/>
          <w:sz w:val="24"/>
          <w:szCs w:val="32"/>
        </w:rPr>
        <w:t>关于现场图纸准备的约定：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w:t>
      </w:r>
    </w:p>
    <w:p w14:paraId="1026329D"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1.7联络</w:t>
      </w:r>
    </w:p>
    <w:p w14:paraId="2470706D"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1.7.1发包人和承包人应当在</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天内将与合同有关的通知、批准、证明、证书、指示、指令、要求、请求、同意、意见、确定和决定等书面函件送达对方当事人</w:t>
      </w:r>
      <w:r>
        <w:rPr>
          <w:rFonts w:ascii="宋体" w:hAnsi="宋体" w:hint="eastAsia"/>
          <w:kern w:val="0"/>
          <w:sz w:val="24"/>
          <w:szCs w:val="32"/>
        </w:rPr>
        <w:t>。</w:t>
      </w:r>
    </w:p>
    <w:p w14:paraId="0895D2B4"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1.7.2发包人接收文件的地点：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76C0F357"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发包人指定的接收人为：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3445A66"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承包人接收文件的地点：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504CD664"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承包人指定的接收人为：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2EC9A447"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监理人接收文件的地点：</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08B00B7E"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lastRenderedPageBreak/>
        <w:t>监理人指定的接收人为：</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w:t>
      </w:r>
      <w:r>
        <w:rPr>
          <w:rFonts w:ascii="宋体" w:hAnsi="宋体"/>
          <w:kern w:val="0"/>
          <w:sz w:val="24"/>
          <w:szCs w:val="32"/>
        </w:rPr>
        <w:t>。</w:t>
      </w:r>
    </w:p>
    <w:p w14:paraId="64B59020"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1.10交通运输</w:t>
      </w:r>
    </w:p>
    <w:p w14:paraId="24671409"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1.10.1出入现场的权利</w:t>
      </w:r>
    </w:p>
    <w:p w14:paraId="21787324" w14:textId="77777777" w:rsidR="006A12BB" w:rsidRDefault="006A12BB">
      <w:pPr>
        <w:spacing w:line="360" w:lineRule="auto"/>
        <w:ind w:leftChars="284" w:left="596"/>
        <w:rPr>
          <w:rFonts w:ascii="宋体" w:hAnsi="宋体"/>
          <w:sz w:val="24"/>
          <w:szCs w:val="32"/>
          <w:u w:val="single"/>
        </w:rPr>
      </w:pPr>
      <w:r>
        <w:rPr>
          <w:rFonts w:ascii="宋体" w:hAnsi="宋体"/>
          <w:sz w:val="24"/>
          <w:szCs w:val="32"/>
        </w:rPr>
        <w:t>关于出入现场的权利的约定：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w:t>
      </w:r>
    </w:p>
    <w:p w14:paraId="24E5E5B3"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1.10.3场内交通</w:t>
      </w:r>
    </w:p>
    <w:p w14:paraId="22A9D1A8"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关于场外交通和场内交通的边界的约定：</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7DCD46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关于发包人向承包人免费提供满足工程施工需要的场内道路和交通设施的约定：</w:t>
      </w:r>
      <w:r>
        <w:rPr>
          <w:rFonts w:ascii="宋体" w:hAnsi="宋体"/>
          <w:sz w:val="24"/>
          <w:szCs w:val="32"/>
          <w:u w:val="single"/>
        </w:rPr>
        <w:t> 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1DCD3A01"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1.10.4超大件和超重件的运输</w:t>
      </w:r>
    </w:p>
    <w:p w14:paraId="6536EFE2"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运输超大件或超重件所需的道路和桥梁临时加固改造费用和其他有关费用由</w:t>
      </w:r>
      <w:r>
        <w:rPr>
          <w:rFonts w:ascii="宋体" w:hAnsi="宋体"/>
          <w:sz w:val="24"/>
          <w:szCs w:val="32"/>
          <w:u w:val="single"/>
        </w:rPr>
        <w:t xml:space="preserve">              </w:t>
      </w:r>
      <w:r>
        <w:rPr>
          <w:rFonts w:ascii="宋体" w:hAnsi="宋体"/>
          <w:sz w:val="24"/>
          <w:szCs w:val="32"/>
        </w:rPr>
        <w:t>承担。</w:t>
      </w:r>
    </w:p>
    <w:p w14:paraId="079DA1CC"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1.11知识产权</w:t>
      </w:r>
    </w:p>
    <w:p w14:paraId="4554C9C7"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1.11.1关于发包人提供给承包人的图纸、发包人为实施工程自行编制或委托编制的技术规范以及反映发包人关于合同要求或其他类似性质的文件的著作权的归属：</w:t>
      </w:r>
      <w:r>
        <w:rPr>
          <w:rFonts w:ascii="宋体" w:hAnsi="宋体"/>
          <w:sz w:val="24"/>
          <w:szCs w:val="32"/>
          <w:u w:val="single"/>
        </w:rPr>
        <w:t>                     </w:t>
      </w:r>
    </w:p>
    <w:p w14:paraId="60CDB9BF" w14:textId="77777777" w:rsidR="006A12BB" w:rsidRDefault="006A12BB">
      <w:pPr>
        <w:spacing w:line="360" w:lineRule="auto"/>
        <w:ind w:leftChars="284" w:left="596"/>
        <w:rPr>
          <w:rFonts w:ascii="宋体" w:hAnsi="宋体"/>
          <w:sz w:val="24"/>
          <w:szCs w:val="32"/>
        </w:rPr>
      </w:pPr>
      <w:r>
        <w:rPr>
          <w:rFonts w:ascii="宋体" w:hAnsi="宋体"/>
          <w:sz w:val="24"/>
          <w:szCs w:val="32"/>
        </w:rPr>
        <w:t>关于发包人提供的上述文件的使用限制的要求：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F5BC826"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 xml:space="preserve">1.11.2关于承包人为实施工程所编制文件的著作权的归属：          </w:t>
      </w:r>
      <w:r>
        <w:rPr>
          <w:rFonts w:ascii="宋体" w:hAnsi="宋体" w:hint="eastAsia"/>
          <w:kern w:val="0"/>
          <w:sz w:val="24"/>
          <w:szCs w:val="32"/>
        </w:rPr>
        <w:t xml:space="preserve">  </w:t>
      </w:r>
    </w:p>
    <w:p w14:paraId="0F1A4C00"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关于承包人提供的上述文件的使用限制的要求：</w:t>
      </w:r>
      <w:r>
        <w:rPr>
          <w:rFonts w:ascii="宋体" w:hAnsi="宋体"/>
          <w:sz w:val="24"/>
          <w:szCs w:val="32"/>
          <w:u w:val="single"/>
        </w:rPr>
        <w:t>   </w:t>
      </w:r>
    </w:p>
    <w:p w14:paraId="7EE24894"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1.11.4承包人在施工过程中所采用的专利、专有技术、技术秘密的使用费的承担方式：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 xml:space="preserve"> 。</w:t>
      </w:r>
    </w:p>
    <w:p w14:paraId="4A0758E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1.13工程量清单错误的修正</w:t>
      </w:r>
    </w:p>
    <w:p w14:paraId="16E9F7E0" w14:textId="77777777" w:rsidR="006A12BB" w:rsidRDefault="006A12BB">
      <w:pPr>
        <w:spacing w:line="360" w:lineRule="auto"/>
        <w:ind w:firstLineChars="200" w:firstLine="480"/>
        <w:rPr>
          <w:rFonts w:ascii="宋体" w:hAnsi="宋体"/>
          <w:sz w:val="24"/>
          <w:szCs w:val="32"/>
        </w:rPr>
      </w:pPr>
      <w:r>
        <w:rPr>
          <w:rFonts w:ascii="宋体" w:hAnsi="宋体" w:hint="eastAsia"/>
          <w:sz w:val="24"/>
          <w:szCs w:val="32"/>
        </w:rPr>
        <w:t>出现工程量清单错误时，是否调整合同价格：</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kern w:val="0"/>
          <w:sz w:val="24"/>
          <w:szCs w:val="32"/>
        </w:rPr>
        <w:t>。</w:t>
      </w:r>
    </w:p>
    <w:p w14:paraId="28D70612"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允许调整合同价格的工程量偏差范围：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C10B522" w14:textId="77777777" w:rsidR="006A12BB" w:rsidRDefault="006A12BB">
      <w:pPr>
        <w:pStyle w:val="4"/>
        <w:spacing w:before="120" w:after="120" w:line="360" w:lineRule="auto"/>
        <w:rPr>
          <w:b w:val="0"/>
          <w:sz w:val="24"/>
          <w:szCs w:val="32"/>
        </w:rPr>
      </w:pPr>
      <w:r>
        <w:rPr>
          <w:b w:val="0"/>
          <w:sz w:val="24"/>
          <w:szCs w:val="32"/>
        </w:rPr>
        <w:t>2.</w:t>
      </w:r>
      <w:r>
        <w:rPr>
          <w:b w:val="0"/>
          <w:sz w:val="24"/>
          <w:szCs w:val="32"/>
        </w:rPr>
        <w:t>发包人</w:t>
      </w:r>
    </w:p>
    <w:p w14:paraId="0801B5F7"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2.2发包人代表</w:t>
      </w:r>
    </w:p>
    <w:p w14:paraId="44AE8BB0"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发包人代表：</w:t>
      </w:r>
    </w:p>
    <w:p w14:paraId="7731B94C" w14:textId="77777777" w:rsidR="006A12BB" w:rsidRDefault="006A12BB">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99E9B0F" w14:textId="77777777" w:rsidR="006A12BB" w:rsidRDefault="006A12BB">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4AF716D" w14:textId="77777777" w:rsidR="006A12BB" w:rsidRDefault="006A12BB">
      <w:pPr>
        <w:spacing w:line="360" w:lineRule="auto"/>
        <w:ind w:firstLineChars="200" w:firstLine="480"/>
        <w:rPr>
          <w:rFonts w:ascii="宋体" w:hAnsi="宋体"/>
          <w:sz w:val="24"/>
          <w:szCs w:val="32"/>
        </w:rPr>
      </w:pPr>
      <w:r>
        <w:rPr>
          <w:rFonts w:ascii="宋体" w:hAnsi="宋体"/>
          <w:sz w:val="24"/>
          <w:szCs w:val="32"/>
        </w:rPr>
        <w:lastRenderedPageBreak/>
        <w:t>职    务：</w:t>
      </w:r>
      <w:r>
        <w:rPr>
          <w:rFonts w:ascii="宋体" w:hAnsi="宋体"/>
          <w:sz w:val="24"/>
          <w:szCs w:val="32"/>
          <w:u w:val="single"/>
        </w:rPr>
        <w:t>    </w:t>
      </w:r>
      <w:r>
        <w:rPr>
          <w:rFonts w:ascii="宋体" w:hAnsi="宋体"/>
          <w:sz w:val="24"/>
          <w:szCs w:val="32"/>
        </w:rPr>
        <w:t>；</w:t>
      </w:r>
    </w:p>
    <w:p w14:paraId="399F60C7" w14:textId="77777777" w:rsidR="006A12BB" w:rsidRDefault="006A12BB">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25087A3" w14:textId="77777777" w:rsidR="006A12BB" w:rsidRDefault="006A12BB">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6704DC8" w14:textId="77777777" w:rsidR="006A12BB" w:rsidRDefault="006A12BB">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2D64DC21"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发包人对发包人代表的授权范围如下：</w:t>
      </w:r>
      <w:r>
        <w:rPr>
          <w:rFonts w:ascii="宋体" w:hAnsi="宋体"/>
          <w:sz w:val="24"/>
          <w:szCs w:val="32"/>
          <w:u w:val="single"/>
        </w:rPr>
        <w:t>     </w:t>
      </w:r>
    </w:p>
    <w:p w14:paraId="115DBC1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2.4施工现场、施工条件和基础资料的提供</w:t>
      </w:r>
    </w:p>
    <w:p w14:paraId="5405EA51" w14:textId="77777777" w:rsidR="006A12BB" w:rsidRDefault="006A12BB">
      <w:pPr>
        <w:spacing w:line="360" w:lineRule="auto"/>
        <w:ind w:firstLineChars="200" w:firstLine="480"/>
        <w:rPr>
          <w:rFonts w:ascii="宋体" w:hAnsi="宋体"/>
          <w:sz w:val="24"/>
          <w:szCs w:val="32"/>
        </w:rPr>
      </w:pPr>
      <w:r>
        <w:rPr>
          <w:rFonts w:ascii="宋体" w:hAnsi="宋体"/>
          <w:sz w:val="24"/>
          <w:szCs w:val="32"/>
        </w:rPr>
        <w:t>2.4.1提供施工现场</w:t>
      </w:r>
    </w:p>
    <w:p w14:paraId="01FAFA19"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关于发包人移交施工现场的期限要求：</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14594E4D" w14:textId="77777777" w:rsidR="006A12BB" w:rsidRDefault="006A12BB">
      <w:pPr>
        <w:spacing w:line="360" w:lineRule="auto"/>
        <w:ind w:firstLineChars="200" w:firstLine="480"/>
        <w:rPr>
          <w:rFonts w:ascii="宋体" w:hAnsi="宋体"/>
          <w:sz w:val="24"/>
          <w:szCs w:val="32"/>
        </w:rPr>
      </w:pPr>
      <w:r>
        <w:rPr>
          <w:rFonts w:ascii="宋体" w:hAnsi="宋体"/>
          <w:sz w:val="24"/>
          <w:szCs w:val="32"/>
        </w:rPr>
        <w:t>2.4.2提供施工条件</w:t>
      </w:r>
    </w:p>
    <w:p w14:paraId="411DA2D0"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关于发包人应负责提供施工</w:t>
      </w:r>
      <w:r>
        <w:rPr>
          <w:rFonts w:ascii="宋体" w:hAnsi="宋体" w:hint="eastAsia"/>
          <w:sz w:val="24"/>
          <w:szCs w:val="32"/>
        </w:rPr>
        <w:t>所需要的条件，</w:t>
      </w:r>
      <w:r>
        <w:rPr>
          <w:rFonts w:ascii="宋体" w:hAnsi="宋体"/>
          <w:sz w:val="24"/>
          <w:szCs w:val="32"/>
        </w:rPr>
        <w:t>包括：</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8FBD0F1"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2.5资金来源证明及支付担保</w:t>
      </w:r>
    </w:p>
    <w:p w14:paraId="5F8B7D0C"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发包人提供资金来源证明的期限要求：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5492ADA" w14:textId="77777777" w:rsidR="006A12BB" w:rsidRDefault="006A12BB">
      <w:pPr>
        <w:spacing w:line="360" w:lineRule="auto"/>
        <w:ind w:firstLineChars="200" w:firstLine="480"/>
        <w:rPr>
          <w:rFonts w:ascii="宋体" w:hAnsi="宋体"/>
          <w:sz w:val="24"/>
          <w:szCs w:val="32"/>
        </w:rPr>
      </w:pPr>
      <w:r>
        <w:rPr>
          <w:rFonts w:ascii="宋体" w:hAnsi="宋体"/>
          <w:sz w:val="24"/>
          <w:szCs w:val="32"/>
        </w:rPr>
        <w:t>发包人是否提供支付担保：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62FD997A"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发包人提供支付担保的形式：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5F5C493" w14:textId="77777777" w:rsidR="006A12BB" w:rsidRDefault="006A12BB">
      <w:pPr>
        <w:pStyle w:val="4"/>
        <w:spacing w:before="120" w:after="120" w:line="360" w:lineRule="auto"/>
        <w:rPr>
          <w:b w:val="0"/>
          <w:sz w:val="24"/>
          <w:szCs w:val="32"/>
        </w:rPr>
      </w:pPr>
      <w:r>
        <w:rPr>
          <w:b w:val="0"/>
          <w:sz w:val="24"/>
          <w:szCs w:val="32"/>
        </w:rPr>
        <w:t>3.</w:t>
      </w:r>
      <w:r>
        <w:rPr>
          <w:b w:val="0"/>
          <w:sz w:val="24"/>
          <w:szCs w:val="32"/>
        </w:rPr>
        <w:t>承包人</w:t>
      </w:r>
    </w:p>
    <w:p w14:paraId="3082FA6B"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3.1承包人的一般义务</w:t>
      </w:r>
    </w:p>
    <w:p w14:paraId="2BCDAB7F"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w:t>
      </w:r>
      <w:r>
        <w:rPr>
          <w:rFonts w:ascii="宋体" w:hAnsi="宋体" w:hint="eastAsia"/>
          <w:kern w:val="0"/>
          <w:sz w:val="24"/>
          <w:szCs w:val="32"/>
        </w:rPr>
        <w:t>9</w:t>
      </w:r>
      <w:r>
        <w:rPr>
          <w:rFonts w:ascii="宋体" w:hAnsi="宋体"/>
          <w:kern w:val="0"/>
          <w:sz w:val="24"/>
          <w:szCs w:val="32"/>
        </w:rPr>
        <w:t>）</w:t>
      </w:r>
      <w:r>
        <w:rPr>
          <w:rFonts w:ascii="宋体" w:hAnsi="宋体"/>
          <w:sz w:val="24"/>
          <w:szCs w:val="32"/>
        </w:rPr>
        <w:t>承包人提交的竣工资料的内容：</w:t>
      </w:r>
      <w:r>
        <w:rPr>
          <w:rFonts w:ascii="宋体" w:hAnsi="宋体"/>
          <w:sz w:val="24"/>
          <w:szCs w:val="32"/>
          <w:u w:val="single"/>
        </w:rPr>
        <w:t xml:space="preserve">                     </w:t>
      </w:r>
      <w:r>
        <w:rPr>
          <w:rFonts w:ascii="宋体" w:hAnsi="宋体"/>
          <w:sz w:val="24"/>
          <w:szCs w:val="32"/>
        </w:rPr>
        <w:t xml:space="preserve"> </w:t>
      </w:r>
    </w:p>
    <w:p w14:paraId="0C38EBB3"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承包人需要提交的竣工资料套数：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EB6ED38" w14:textId="77777777" w:rsidR="006A12BB" w:rsidRDefault="006A12BB">
      <w:pPr>
        <w:spacing w:line="360" w:lineRule="auto"/>
        <w:ind w:leftChars="304" w:left="638"/>
        <w:jc w:val="left"/>
        <w:rPr>
          <w:rFonts w:ascii="宋体" w:hAnsi="宋体"/>
          <w:sz w:val="24"/>
          <w:szCs w:val="32"/>
        </w:rPr>
      </w:pPr>
      <w:r>
        <w:rPr>
          <w:rFonts w:ascii="宋体" w:hAnsi="宋体"/>
          <w:sz w:val="24"/>
          <w:szCs w:val="32"/>
        </w:rPr>
        <w:t>承包人提交的竣工资料的费用承担：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AB76A37" w14:textId="77777777" w:rsidR="006A12BB" w:rsidRDefault="006A12BB">
      <w:pPr>
        <w:spacing w:line="360" w:lineRule="auto"/>
        <w:ind w:leftChars="304" w:left="638"/>
        <w:jc w:val="left"/>
        <w:rPr>
          <w:rFonts w:ascii="宋体" w:hAnsi="宋体"/>
          <w:sz w:val="24"/>
          <w:szCs w:val="32"/>
        </w:rPr>
      </w:pPr>
      <w:r>
        <w:rPr>
          <w:rFonts w:ascii="宋体" w:hAnsi="宋体"/>
          <w:sz w:val="24"/>
          <w:szCs w:val="32"/>
        </w:rPr>
        <w:t>承包人提交的竣工资料移交时间：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97296F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承包人提交的竣工资料形式要求：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C16A3E0" w14:textId="77777777" w:rsidR="006A12BB" w:rsidRDefault="006A12BB">
      <w:pPr>
        <w:spacing w:line="360" w:lineRule="auto"/>
        <w:ind w:firstLineChars="200" w:firstLine="480"/>
        <w:rPr>
          <w:rFonts w:ascii="宋体" w:hAnsi="宋体"/>
          <w:sz w:val="24"/>
          <w:szCs w:val="32"/>
        </w:rPr>
      </w:pPr>
      <w:r>
        <w:rPr>
          <w:rFonts w:ascii="宋体" w:hAnsi="宋体"/>
          <w:kern w:val="0"/>
          <w:sz w:val="24"/>
          <w:szCs w:val="32"/>
        </w:rPr>
        <w:t>（</w:t>
      </w:r>
      <w:r>
        <w:rPr>
          <w:rFonts w:ascii="宋体" w:hAnsi="宋体" w:hint="eastAsia"/>
          <w:kern w:val="0"/>
          <w:sz w:val="24"/>
          <w:szCs w:val="32"/>
        </w:rPr>
        <w:t>10</w:t>
      </w:r>
      <w:r>
        <w:rPr>
          <w:rFonts w:ascii="宋体" w:hAnsi="宋体"/>
          <w:kern w:val="0"/>
          <w:sz w:val="24"/>
          <w:szCs w:val="32"/>
        </w:rPr>
        <w:t>）承包人应履行的其他义务：</w:t>
      </w:r>
      <w:r>
        <w:rPr>
          <w:rFonts w:ascii="宋体" w:hAnsi="宋体"/>
          <w:sz w:val="24"/>
          <w:szCs w:val="32"/>
          <w:u w:val="single"/>
        </w:rPr>
        <w:t xml:space="preserve">               </w:t>
      </w:r>
    </w:p>
    <w:p w14:paraId="4B99A4E9"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3.2项目经理</w:t>
      </w:r>
    </w:p>
    <w:p w14:paraId="605864FF" w14:textId="77777777" w:rsidR="006A12BB" w:rsidRDefault="006A12BB">
      <w:pPr>
        <w:spacing w:line="360" w:lineRule="auto"/>
        <w:ind w:firstLineChars="200" w:firstLine="480"/>
        <w:rPr>
          <w:rFonts w:ascii="宋体" w:hAnsi="宋体"/>
          <w:sz w:val="24"/>
          <w:szCs w:val="32"/>
        </w:rPr>
      </w:pPr>
      <w:r>
        <w:rPr>
          <w:rFonts w:ascii="宋体" w:hAnsi="宋体"/>
          <w:kern w:val="0"/>
          <w:sz w:val="24"/>
          <w:szCs w:val="32"/>
        </w:rPr>
        <w:t>3.2.1</w:t>
      </w:r>
      <w:r>
        <w:rPr>
          <w:rFonts w:ascii="宋体" w:hAnsi="宋体"/>
          <w:sz w:val="24"/>
          <w:szCs w:val="32"/>
        </w:rPr>
        <w:t>项目经理：</w:t>
      </w:r>
    </w:p>
    <w:p w14:paraId="3A27691F" w14:textId="77777777" w:rsidR="006A12BB" w:rsidRDefault="006A12BB">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14F8A5FA" w14:textId="77777777" w:rsidR="006A12BB" w:rsidRDefault="006A12BB">
      <w:pPr>
        <w:spacing w:line="360" w:lineRule="auto"/>
        <w:ind w:firstLineChars="200" w:firstLine="480"/>
        <w:rPr>
          <w:rFonts w:ascii="宋体" w:hAnsi="宋体"/>
          <w:sz w:val="24"/>
          <w:szCs w:val="32"/>
        </w:rPr>
      </w:pPr>
      <w:r>
        <w:rPr>
          <w:rFonts w:ascii="宋体" w:hAnsi="宋体"/>
          <w:sz w:val="24"/>
          <w:szCs w:val="32"/>
        </w:rPr>
        <w:t>身份证号：</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220427E3" w14:textId="77777777" w:rsidR="006A12BB" w:rsidRDefault="006A12BB">
      <w:pPr>
        <w:spacing w:line="360" w:lineRule="auto"/>
        <w:ind w:firstLineChars="200" w:firstLine="480"/>
        <w:rPr>
          <w:rFonts w:ascii="宋体" w:hAnsi="宋体"/>
          <w:sz w:val="24"/>
          <w:szCs w:val="32"/>
        </w:rPr>
      </w:pPr>
      <w:r>
        <w:rPr>
          <w:rFonts w:ascii="宋体" w:hAnsi="宋体"/>
          <w:sz w:val="24"/>
          <w:szCs w:val="32"/>
        </w:rPr>
        <w:lastRenderedPageBreak/>
        <w:t>建造师执业资格等级：</w:t>
      </w:r>
      <w:r>
        <w:rPr>
          <w:rFonts w:ascii="宋体" w:hAnsi="宋体"/>
          <w:sz w:val="24"/>
          <w:szCs w:val="32"/>
          <w:u w:val="single"/>
        </w:rPr>
        <w:t>   </w:t>
      </w:r>
      <w:r>
        <w:rPr>
          <w:rFonts w:ascii="宋体" w:hAnsi="宋体"/>
          <w:sz w:val="24"/>
          <w:szCs w:val="32"/>
        </w:rPr>
        <w:t>；</w:t>
      </w:r>
    </w:p>
    <w:p w14:paraId="147AEE8F" w14:textId="77777777" w:rsidR="006A12BB" w:rsidRDefault="006A12BB">
      <w:pPr>
        <w:spacing w:line="360" w:lineRule="auto"/>
        <w:ind w:firstLineChars="200" w:firstLine="480"/>
        <w:rPr>
          <w:rFonts w:ascii="宋体" w:hAnsi="宋体"/>
          <w:sz w:val="24"/>
          <w:szCs w:val="32"/>
        </w:rPr>
      </w:pPr>
      <w:r>
        <w:rPr>
          <w:rFonts w:ascii="宋体" w:hAnsi="宋体"/>
          <w:sz w:val="24"/>
          <w:szCs w:val="32"/>
        </w:rPr>
        <w:t>建造师注册证书号：</w:t>
      </w:r>
      <w:r>
        <w:rPr>
          <w:rFonts w:ascii="宋体" w:hAnsi="宋体"/>
          <w:sz w:val="24"/>
          <w:szCs w:val="32"/>
          <w:u w:val="single"/>
        </w:rPr>
        <w:t> </w:t>
      </w:r>
      <w:r>
        <w:rPr>
          <w:rFonts w:ascii="宋体" w:hAnsi="宋体"/>
          <w:sz w:val="24"/>
          <w:szCs w:val="32"/>
        </w:rPr>
        <w:t>；</w:t>
      </w:r>
    </w:p>
    <w:p w14:paraId="4B1E952D" w14:textId="77777777" w:rsidR="006A12BB" w:rsidRDefault="006A12BB">
      <w:pPr>
        <w:spacing w:line="360" w:lineRule="auto"/>
        <w:ind w:firstLineChars="200" w:firstLine="480"/>
        <w:rPr>
          <w:rFonts w:ascii="宋体" w:hAnsi="宋体"/>
          <w:sz w:val="24"/>
          <w:szCs w:val="32"/>
        </w:rPr>
      </w:pPr>
      <w:r>
        <w:rPr>
          <w:rFonts w:ascii="宋体" w:hAnsi="宋体"/>
          <w:sz w:val="24"/>
          <w:szCs w:val="32"/>
        </w:rPr>
        <w:t>建造师执业印章号：</w:t>
      </w:r>
      <w:r>
        <w:rPr>
          <w:rFonts w:ascii="宋体" w:hAnsi="宋体"/>
          <w:sz w:val="24"/>
          <w:szCs w:val="32"/>
          <w:u w:val="single"/>
        </w:rPr>
        <w:t> </w:t>
      </w:r>
      <w:r>
        <w:rPr>
          <w:rFonts w:ascii="宋体" w:hAnsi="宋体"/>
          <w:sz w:val="24"/>
          <w:szCs w:val="32"/>
        </w:rPr>
        <w:t>；</w:t>
      </w:r>
    </w:p>
    <w:p w14:paraId="6F4DC626" w14:textId="77777777" w:rsidR="006A12BB" w:rsidRDefault="006A12BB">
      <w:pPr>
        <w:spacing w:line="360" w:lineRule="auto"/>
        <w:ind w:firstLineChars="200" w:firstLine="480"/>
        <w:rPr>
          <w:rFonts w:ascii="宋体" w:hAnsi="宋体"/>
          <w:sz w:val="24"/>
          <w:szCs w:val="32"/>
        </w:rPr>
      </w:pPr>
      <w:r>
        <w:rPr>
          <w:rFonts w:ascii="宋体" w:hAnsi="宋体"/>
          <w:sz w:val="24"/>
          <w:szCs w:val="32"/>
        </w:rPr>
        <w:t>安全生产考核合格证书号：</w:t>
      </w:r>
      <w:r>
        <w:rPr>
          <w:rFonts w:ascii="宋体" w:hAnsi="宋体"/>
          <w:sz w:val="24"/>
          <w:szCs w:val="32"/>
          <w:u w:val="single"/>
        </w:rPr>
        <w:t> </w:t>
      </w:r>
      <w:r>
        <w:rPr>
          <w:rFonts w:ascii="宋体" w:hAnsi="宋体"/>
          <w:sz w:val="24"/>
          <w:szCs w:val="32"/>
        </w:rPr>
        <w:t>；</w:t>
      </w:r>
    </w:p>
    <w:p w14:paraId="15B781BD" w14:textId="77777777" w:rsidR="006A12BB" w:rsidRDefault="006A12BB">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BF8F2B9" w14:textId="77777777" w:rsidR="006A12BB" w:rsidRDefault="006A12BB">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8846C7C" w14:textId="77777777" w:rsidR="006A12BB" w:rsidRDefault="006A12BB">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6B42C39C" w14:textId="77777777" w:rsidR="006A12BB" w:rsidRDefault="006A12BB">
      <w:pPr>
        <w:spacing w:line="360" w:lineRule="auto"/>
        <w:ind w:firstLineChars="200" w:firstLine="480"/>
        <w:rPr>
          <w:rFonts w:ascii="宋体" w:hAnsi="宋体"/>
          <w:sz w:val="24"/>
          <w:szCs w:val="32"/>
        </w:rPr>
      </w:pPr>
      <w:r>
        <w:rPr>
          <w:rFonts w:ascii="宋体" w:hAnsi="宋体"/>
          <w:sz w:val="24"/>
          <w:szCs w:val="32"/>
        </w:rPr>
        <w:t>承包人对项目经理的授权范围如下：</w:t>
      </w:r>
      <w:r>
        <w:rPr>
          <w:rFonts w:ascii="宋体" w:hAnsi="宋体"/>
          <w:sz w:val="24"/>
          <w:szCs w:val="32"/>
          <w:u w:val="single"/>
        </w:rPr>
        <w:t></w:t>
      </w:r>
      <w:r>
        <w:rPr>
          <w:rFonts w:ascii="宋体" w:hAnsi="宋体" w:hint="eastAsia"/>
          <w:sz w:val="24"/>
          <w:szCs w:val="32"/>
          <w:u w:val="single"/>
        </w:rPr>
        <w:t xml:space="preserve"> </w:t>
      </w:r>
    </w:p>
    <w:p w14:paraId="7B572D75"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关于项目经理每月在施工现场的时间要求：</w:t>
      </w:r>
      <w:r>
        <w:rPr>
          <w:rFonts w:ascii="宋体" w:hAnsi="宋体"/>
          <w:sz w:val="24"/>
          <w:szCs w:val="32"/>
          <w:u w:val="single"/>
        </w:rPr>
        <w:t xml:space="preserve">            </w:t>
      </w:r>
    </w:p>
    <w:p w14:paraId="5A77D006" w14:textId="77777777" w:rsidR="006A12BB" w:rsidRDefault="006A12BB">
      <w:pPr>
        <w:spacing w:line="360" w:lineRule="auto"/>
        <w:ind w:firstLineChars="200" w:firstLine="480"/>
        <w:rPr>
          <w:rFonts w:ascii="宋体" w:hAnsi="宋体"/>
          <w:kern w:val="0"/>
          <w:sz w:val="24"/>
          <w:szCs w:val="32"/>
        </w:rPr>
      </w:pPr>
      <w:r>
        <w:rPr>
          <w:rFonts w:ascii="宋体" w:hAnsi="宋体"/>
          <w:kern w:val="0"/>
          <w:sz w:val="24"/>
          <w:szCs w:val="32"/>
        </w:rPr>
        <w:t>承包人未提交劳动合同，以及没有为项目经理缴纳社会保险证明的违约责任：</w:t>
      </w:r>
      <w:r>
        <w:rPr>
          <w:rFonts w:ascii="宋体" w:hAnsi="宋体"/>
          <w:sz w:val="24"/>
          <w:szCs w:val="32"/>
          <w:u w:val="single"/>
        </w:rPr>
        <w:t xml:space="preserve">               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41744D06" w14:textId="77777777" w:rsidR="006A12BB" w:rsidRDefault="006A12BB">
      <w:pPr>
        <w:spacing w:line="360" w:lineRule="auto"/>
        <w:ind w:firstLineChars="200" w:firstLine="480"/>
        <w:rPr>
          <w:rFonts w:ascii="宋体" w:hAnsi="宋体"/>
          <w:sz w:val="24"/>
          <w:szCs w:val="32"/>
          <w:u w:val="single"/>
        </w:rPr>
      </w:pPr>
      <w:r>
        <w:rPr>
          <w:rFonts w:ascii="宋体" w:hAnsi="宋体"/>
          <w:kern w:val="0"/>
          <w:sz w:val="24"/>
          <w:szCs w:val="32"/>
        </w:rPr>
        <w:t>项目经理未经批准，擅自离开施工现场的违约责任：</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w:t>
      </w:r>
      <w:r>
        <w:rPr>
          <w:rFonts w:ascii="宋体" w:hAnsi="宋体"/>
          <w:sz w:val="24"/>
          <w:szCs w:val="32"/>
        </w:rPr>
        <w:t xml:space="preserve">     </w:t>
      </w:r>
      <w:r>
        <w:rPr>
          <w:rFonts w:ascii="宋体" w:hAnsi="宋体"/>
          <w:sz w:val="24"/>
          <w:szCs w:val="32"/>
          <w:u w:val="single"/>
        </w:rPr>
        <w:t xml:space="preserve">     </w:t>
      </w:r>
    </w:p>
    <w:p w14:paraId="25BBA6AA" w14:textId="77777777" w:rsidR="006A12BB" w:rsidRDefault="006A12BB">
      <w:pPr>
        <w:spacing w:line="360" w:lineRule="auto"/>
        <w:ind w:firstLineChars="200" w:firstLine="480"/>
        <w:rPr>
          <w:rFonts w:ascii="宋体" w:hAnsi="宋体"/>
          <w:sz w:val="24"/>
          <w:szCs w:val="32"/>
        </w:rPr>
      </w:pPr>
      <w:r>
        <w:rPr>
          <w:rFonts w:ascii="宋体" w:hAnsi="宋体"/>
          <w:sz w:val="24"/>
          <w:szCs w:val="32"/>
        </w:rPr>
        <w:t>3.2.3 承包人擅自更换项目经理的违约责任：</w:t>
      </w:r>
      <w:r>
        <w:rPr>
          <w:rFonts w:ascii="宋体" w:hAnsi="宋体"/>
          <w:sz w:val="24"/>
          <w:szCs w:val="32"/>
          <w:u w:val="single"/>
        </w:rPr>
        <w:t xml:space="preserve">              </w:t>
      </w:r>
    </w:p>
    <w:p w14:paraId="2AF5862D" w14:textId="77777777" w:rsidR="006A12BB" w:rsidRDefault="006A12BB">
      <w:pPr>
        <w:spacing w:after="120" w:line="360" w:lineRule="auto"/>
        <w:ind w:firstLineChars="175" w:firstLine="420"/>
        <w:rPr>
          <w:rFonts w:ascii="宋体" w:hAnsi="宋体"/>
          <w:sz w:val="24"/>
          <w:szCs w:val="32"/>
        </w:rPr>
      </w:pPr>
      <w:r>
        <w:rPr>
          <w:rFonts w:ascii="宋体" w:hAnsi="宋体"/>
          <w:sz w:val="24"/>
          <w:szCs w:val="32"/>
        </w:rPr>
        <w:t xml:space="preserve">3.2.4承包人无正当理由拒绝更换项目经理的违约责任：                  </w:t>
      </w:r>
    </w:p>
    <w:p w14:paraId="28292B97"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3.3承包人人员</w:t>
      </w:r>
    </w:p>
    <w:p w14:paraId="4E79FF05" w14:textId="77777777" w:rsidR="006A12BB" w:rsidRDefault="006A12BB">
      <w:pPr>
        <w:spacing w:line="360" w:lineRule="auto"/>
        <w:ind w:firstLineChars="200" w:firstLine="480"/>
        <w:rPr>
          <w:rFonts w:ascii="宋体" w:hAnsi="宋体"/>
          <w:sz w:val="24"/>
          <w:szCs w:val="32"/>
        </w:rPr>
      </w:pPr>
      <w:r>
        <w:rPr>
          <w:rFonts w:ascii="宋体" w:hAnsi="宋体"/>
          <w:sz w:val="24"/>
          <w:szCs w:val="32"/>
        </w:rPr>
        <w:t>3.3.1承包人提交项目管理机构及施工现场管理人员安排报告的期限：</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p>
    <w:p w14:paraId="39394160" w14:textId="77777777" w:rsidR="006A12BB" w:rsidRDefault="006A12BB">
      <w:pPr>
        <w:spacing w:line="360" w:lineRule="auto"/>
        <w:ind w:firstLineChars="200" w:firstLine="480"/>
        <w:rPr>
          <w:rFonts w:ascii="宋体" w:hAnsi="宋体"/>
          <w:sz w:val="24"/>
          <w:szCs w:val="32"/>
        </w:rPr>
      </w:pPr>
      <w:r>
        <w:rPr>
          <w:rFonts w:ascii="宋体" w:hAnsi="宋体"/>
          <w:sz w:val="24"/>
          <w:szCs w:val="32"/>
        </w:rPr>
        <w:t>3.3.3承包人无正当理由拒绝撤换主要施工管理人员的违约责任：</w:t>
      </w:r>
      <w:r>
        <w:rPr>
          <w:rFonts w:ascii="宋体" w:hAnsi="宋体"/>
          <w:sz w:val="24"/>
          <w:szCs w:val="32"/>
          <w:u w:val="single"/>
        </w:rPr>
        <w:t xml:space="preserve">  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48DE28E"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 xml:space="preserve">3.3.4承包人主要施工管理人员离开施工现场的批准要求：   </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23943E5" w14:textId="77777777" w:rsidR="006A12BB" w:rsidRDefault="006A12BB">
      <w:pPr>
        <w:spacing w:line="360" w:lineRule="auto"/>
        <w:ind w:firstLineChars="200" w:firstLine="480"/>
        <w:rPr>
          <w:rFonts w:ascii="宋体" w:hAnsi="宋体"/>
          <w:sz w:val="24"/>
          <w:szCs w:val="32"/>
        </w:rPr>
      </w:pPr>
      <w:r>
        <w:rPr>
          <w:rFonts w:ascii="宋体" w:hAnsi="宋体"/>
          <w:sz w:val="24"/>
          <w:szCs w:val="32"/>
        </w:rPr>
        <w:t>3.3.5承包人擅自更换主要施工管理人员的违约责任：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EE67A8" w14:textId="77777777" w:rsidR="006A12BB" w:rsidRDefault="006A12BB">
      <w:pPr>
        <w:spacing w:line="360" w:lineRule="auto"/>
        <w:ind w:firstLineChars="200" w:firstLine="480"/>
        <w:rPr>
          <w:rFonts w:ascii="宋体" w:hAnsi="宋体"/>
          <w:sz w:val="24"/>
          <w:szCs w:val="32"/>
        </w:rPr>
      </w:pPr>
      <w:r>
        <w:rPr>
          <w:rFonts w:ascii="宋体" w:hAnsi="宋体"/>
          <w:sz w:val="24"/>
          <w:szCs w:val="32"/>
        </w:rPr>
        <w:t>承包人主要施工管理人员擅自离开施工现场的违约责任：</w:t>
      </w:r>
      <w:r>
        <w:rPr>
          <w:rFonts w:ascii="宋体" w:hAnsi="宋体"/>
          <w:sz w:val="24"/>
          <w:szCs w:val="32"/>
          <w:u w:val="single"/>
        </w:rPr>
        <w:t xml:space="preserve"> </w:t>
      </w:r>
      <w:r>
        <w:rPr>
          <w:rFonts w:ascii="宋体" w:hAnsi="宋体"/>
          <w:sz w:val="24"/>
          <w:szCs w:val="32"/>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0B6C1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3.5分包</w:t>
      </w:r>
    </w:p>
    <w:p w14:paraId="133EF3A5" w14:textId="77777777" w:rsidR="006A12BB" w:rsidRDefault="006A12BB">
      <w:pPr>
        <w:spacing w:line="360" w:lineRule="auto"/>
        <w:ind w:firstLineChars="200" w:firstLine="480"/>
        <w:rPr>
          <w:rFonts w:ascii="宋体" w:hAnsi="宋体"/>
          <w:sz w:val="24"/>
          <w:szCs w:val="32"/>
        </w:rPr>
      </w:pPr>
      <w:r>
        <w:rPr>
          <w:rFonts w:ascii="宋体" w:hAnsi="宋体"/>
          <w:sz w:val="24"/>
          <w:szCs w:val="32"/>
        </w:rPr>
        <w:t>3.5.1分包的一般约定</w:t>
      </w:r>
    </w:p>
    <w:p w14:paraId="7115BE61"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禁止分包的工程包括：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A358D57"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主体结构、关键性工作的范围：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37C376C" w14:textId="77777777" w:rsidR="006A12BB" w:rsidRDefault="006A12BB">
      <w:pPr>
        <w:spacing w:line="360" w:lineRule="auto"/>
        <w:rPr>
          <w:rFonts w:ascii="宋体" w:hAnsi="宋体"/>
          <w:sz w:val="24"/>
          <w:szCs w:val="32"/>
        </w:rPr>
      </w:pPr>
      <w:r>
        <w:rPr>
          <w:rFonts w:ascii="宋体" w:hAnsi="宋体"/>
          <w:sz w:val="24"/>
          <w:szCs w:val="32"/>
        </w:rPr>
        <w:t xml:space="preserve">    3.5.2分包的确定</w:t>
      </w:r>
    </w:p>
    <w:p w14:paraId="6F66E487"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lastRenderedPageBreak/>
        <w:t>允许分包的专业工程包括：</w:t>
      </w:r>
      <w:r>
        <w:rPr>
          <w:rFonts w:ascii="宋体" w:hAnsi="宋体"/>
          <w:sz w:val="24"/>
          <w:szCs w:val="32"/>
          <w:u w:val="single"/>
        </w:rPr>
        <w:t xml:space="preserve">                         </w:t>
      </w:r>
      <w:r>
        <w:rPr>
          <w:rFonts w:ascii="宋体" w:hAnsi="宋体"/>
          <w:sz w:val="24"/>
          <w:szCs w:val="32"/>
        </w:rPr>
        <w:t>。</w:t>
      </w:r>
    </w:p>
    <w:p w14:paraId="5959F505"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其他关于分包的约定：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B19A2E5" w14:textId="77777777" w:rsidR="006A12BB" w:rsidRDefault="006A12BB">
      <w:pPr>
        <w:spacing w:line="360" w:lineRule="auto"/>
        <w:ind w:firstLineChars="200" w:firstLine="480"/>
        <w:rPr>
          <w:rFonts w:ascii="宋体" w:hAnsi="宋体"/>
          <w:sz w:val="24"/>
          <w:szCs w:val="32"/>
        </w:rPr>
      </w:pPr>
      <w:r>
        <w:rPr>
          <w:rFonts w:ascii="宋体" w:hAnsi="宋体"/>
          <w:sz w:val="24"/>
          <w:szCs w:val="32"/>
        </w:rPr>
        <w:t>3.5.4分包合同价款</w:t>
      </w:r>
    </w:p>
    <w:p w14:paraId="518B227A" w14:textId="77777777" w:rsidR="006A12BB" w:rsidRDefault="006A12BB">
      <w:pPr>
        <w:spacing w:line="360" w:lineRule="auto"/>
        <w:ind w:firstLineChars="200" w:firstLine="480"/>
        <w:rPr>
          <w:rFonts w:ascii="宋体" w:hAnsi="宋体"/>
          <w:sz w:val="24"/>
          <w:szCs w:val="32"/>
        </w:rPr>
      </w:pPr>
      <w:r>
        <w:rPr>
          <w:rFonts w:ascii="宋体" w:hAnsi="宋体"/>
          <w:sz w:val="24"/>
          <w:szCs w:val="32"/>
        </w:rPr>
        <w:t>关于分包合同价款支付的约定：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1B682C0"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3.6工程照管与成品、半成品保护</w:t>
      </w:r>
    </w:p>
    <w:p w14:paraId="31C2F730" w14:textId="77777777" w:rsidR="006A12BB" w:rsidRDefault="006A12BB">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承包人负责照管工程及工程相关的材料、工程设备的起始时间：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F91B47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3.7履约担保</w:t>
      </w:r>
    </w:p>
    <w:p w14:paraId="33C4423F" w14:textId="77777777" w:rsidR="006A12BB" w:rsidRDefault="006A12BB">
      <w:pPr>
        <w:spacing w:line="360" w:lineRule="auto"/>
        <w:ind w:firstLineChars="200" w:firstLine="480"/>
        <w:jc w:val="left"/>
        <w:rPr>
          <w:rFonts w:ascii="宋体" w:hAnsi="宋体"/>
          <w:sz w:val="24"/>
          <w:szCs w:val="32"/>
        </w:rPr>
      </w:pPr>
      <w:r>
        <w:rPr>
          <w:rFonts w:ascii="宋体" w:hAnsi="宋体" w:hint="eastAsia"/>
          <w:sz w:val="24"/>
          <w:szCs w:val="32"/>
        </w:rPr>
        <w:t>承包人是否提供履约担保：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B2E33A5"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承包人提供履约担保的形式（</w:t>
      </w:r>
      <w:r>
        <w:rPr>
          <w:rFonts w:ascii="宋体" w:hAnsi="宋体" w:hint="eastAsia"/>
          <w:sz w:val="24"/>
          <w:szCs w:val="32"/>
        </w:rPr>
        <w:t>履约担保由承包人自愿选择银行保函、保险保函、融资性担保公司担保或履约保证金等任一形式，发包人不得以任何理由拒绝或限制使用</w:t>
      </w:r>
      <w:r>
        <w:rPr>
          <w:rFonts w:ascii="宋体" w:hAnsi="宋体"/>
          <w:sz w:val="24"/>
          <w:szCs w:val="32"/>
        </w:rPr>
        <w:t>）</w:t>
      </w:r>
      <w:r>
        <w:rPr>
          <w:rFonts w:ascii="宋体" w:hAnsi="宋体" w:hint="eastAsia"/>
          <w:sz w:val="24"/>
          <w:szCs w:val="32"/>
        </w:rPr>
        <w:t>金额及期限</w:t>
      </w:r>
      <w:r>
        <w:rPr>
          <w:rFonts w:ascii="宋体" w:hAnsi="宋体"/>
          <w:sz w:val="24"/>
          <w:szCs w:val="32"/>
        </w:rPr>
        <w:t>：</w:t>
      </w:r>
      <w:r>
        <w:rPr>
          <w:rFonts w:ascii="宋体" w:hAnsi="宋体" w:hint="eastAsia"/>
          <w:sz w:val="24"/>
          <w:szCs w:val="32"/>
          <w:u w:val="single"/>
        </w:rPr>
        <w:t xml:space="preserve">           </w:t>
      </w:r>
    </w:p>
    <w:p w14:paraId="068002BB" w14:textId="77777777" w:rsidR="006A12BB" w:rsidRDefault="006A12BB">
      <w:pPr>
        <w:pStyle w:val="4"/>
        <w:spacing w:before="120" w:after="120" w:line="360" w:lineRule="auto"/>
        <w:rPr>
          <w:b w:val="0"/>
          <w:sz w:val="24"/>
          <w:szCs w:val="32"/>
        </w:rPr>
      </w:pPr>
      <w:r>
        <w:rPr>
          <w:b w:val="0"/>
          <w:sz w:val="24"/>
          <w:szCs w:val="32"/>
        </w:rPr>
        <w:t>4.</w:t>
      </w:r>
      <w:r>
        <w:rPr>
          <w:b w:val="0"/>
          <w:sz w:val="24"/>
          <w:szCs w:val="32"/>
        </w:rPr>
        <w:t>监理人</w:t>
      </w:r>
    </w:p>
    <w:p w14:paraId="77F585D7"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4.1监理人的一般规定</w:t>
      </w:r>
    </w:p>
    <w:p w14:paraId="211C7501"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关于监理人的监理内容：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BC1706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关于监理人的监理权限：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7029689" w14:textId="77777777" w:rsidR="006A12BB" w:rsidRDefault="006A12BB">
      <w:pPr>
        <w:spacing w:line="360" w:lineRule="auto"/>
        <w:ind w:firstLineChars="200" w:firstLine="480"/>
        <w:rPr>
          <w:rFonts w:ascii="宋体" w:hAnsi="宋体"/>
          <w:sz w:val="24"/>
          <w:szCs w:val="32"/>
          <w:u w:val="single"/>
        </w:rPr>
      </w:pPr>
      <w:r>
        <w:rPr>
          <w:rFonts w:ascii="宋体" w:hAnsi="宋体"/>
          <w:sz w:val="24"/>
          <w:szCs w:val="32"/>
        </w:rPr>
        <w:t>关于监理人在施工现场的办公场所、生活场所的提供和费用承担的约定：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955BB32" w14:textId="77777777" w:rsidR="006A12BB" w:rsidRDefault="006A12BB">
      <w:pPr>
        <w:spacing w:line="360" w:lineRule="auto"/>
        <w:rPr>
          <w:rFonts w:ascii="宋体" w:hAnsi="宋体"/>
          <w:sz w:val="24"/>
          <w:szCs w:val="32"/>
        </w:rPr>
      </w:pPr>
      <w:r>
        <w:rPr>
          <w:rFonts w:ascii="宋体" w:hAnsi="宋体"/>
          <w:sz w:val="24"/>
          <w:szCs w:val="32"/>
          <w:u w:val="single"/>
        </w:rPr>
        <w:t xml:space="preserve">                                                         </w:t>
      </w:r>
      <w:r>
        <w:rPr>
          <w:rFonts w:ascii="宋体" w:hAnsi="宋体"/>
          <w:sz w:val="24"/>
          <w:szCs w:val="32"/>
        </w:rPr>
        <w:t>。</w:t>
      </w:r>
    </w:p>
    <w:p w14:paraId="58FB343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4.2监理人员</w:t>
      </w:r>
    </w:p>
    <w:p w14:paraId="380E437F" w14:textId="77777777" w:rsidR="006A12BB" w:rsidRDefault="006A12BB">
      <w:pPr>
        <w:spacing w:line="360" w:lineRule="auto"/>
        <w:ind w:firstLineChars="200" w:firstLine="480"/>
        <w:rPr>
          <w:rFonts w:ascii="宋体" w:hAnsi="宋体"/>
          <w:sz w:val="24"/>
          <w:szCs w:val="32"/>
        </w:rPr>
      </w:pPr>
      <w:r>
        <w:rPr>
          <w:rFonts w:ascii="宋体" w:hAnsi="宋体"/>
          <w:sz w:val="24"/>
          <w:szCs w:val="32"/>
        </w:rPr>
        <w:t>总监理工程师：</w:t>
      </w:r>
    </w:p>
    <w:p w14:paraId="1640371B" w14:textId="77777777" w:rsidR="006A12BB" w:rsidRDefault="006A12BB">
      <w:pPr>
        <w:spacing w:line="360" w:lineRule="auto"/>
        <w:ind w:firstLineChars="200" w:firstLine="480"/>
        <w:rPr>
          <w:rFonts w:ascii="宋体" w:hAnsi="宋体"/>
          <w:sz w:val="24"/>
          <w:szCs w:val="32"/>
        </w:rPr>
      </w:pPr>
      <w:r>
        <w:rPr>
          <w:rFonts w:ascii="宋体" w:hAnsi="宋体"/>
          <w:sz w:val="24"/>
          <w:szCs w:val="32"/>
        </w:rPr>
        <w:t>姓    名：</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388EC3BA" w14:textId="77777777" w:rsidR="006A12BB" w:rsidRDefault="006A12BB">
      <w:pPr>
        <w:spacing w:line="360" w:lineRule="auto"/>
        <w:ind w:firstLineChars="200" w:firstLine="480"/>
        <w:rPr>
          <w:rFonts w:ascii="宋体" w:hAnsi="宋体"/>
          <w:sz w:val="24"/>
          <w:szCs w:val="32"/>
        </w:rPr>
      </w:pPr>
      <w:r>
        <w:rPr>
          <w:rFonts w:ascii="宋体" w:hAnsi="宋体"/>
          <w:sz w:val="24"/>
          <w:szCs w:val="32"/>
        </w:rPr>
        <w:t>职    务：</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7F783E5" w14:textId="77777777" w:rsidR="006A12BB" w:rsidRDefault="006A12BB">
      <w:pPr>
        <w:spacing w:line="360" w:lineRule="auto"/>
        <w:ind w:firstLineChars="200" w:firstLine="480"/>
        <w:rPr>
          <w:rFonts w:ascii="宋体" w:hAnsi="宋体"/>
          <w:sz w:val="24"/>
          <w:szCs w:val="32"/>
        </w:rPr>
      </w:pPr>
      <w:r>
        <w:rPr>
          <w:rFonts w:ascii="宋体" w:hAnsi="宋体"/>
          <w:sz w:val="24"/>
          <w:szCs w:val="32"/>
        </w:rPr>
        <w:t>监理工程师注册证书号：</w:t>
      </w:r>
      <w:r>
        <w:rPr>
          <w:rFonts w:ascii="宋体" w:hAnsi="宋体"/>
          <w:sz w:val="24"/>
          <w:szCs w:val="32"/>
          <w:u w:val="single"/>
        </w:rPr>
        <w:t> </w:t>
      </w:r>
      <w:r>
        <w:rPr>
          <w:rFonts w:ascii="宋体" w:hAnsi="宋体"/>
          <w:sz w:val="24"/>
          <w:szCs w:val="32"/>
        </w:rPr>
        <w:t>；</w:t>
      </w:r>
    </w:p>
    <w:p w14:paraId="4D8BD36A" w14:textId="77777777" w:rsidR="006A12BB" w:rsidRDefault="006A12BB">
      <w:pPr>
        <w:spacing w:line="360" w:lineRule="auto"/>
        <w:ind w:firstLineChars="200" w:firstLine="480"/>
        <w:rPr>
          <w:rFonts w:ascii="宋体" w:hAnsi="宋体"/>
          <w:sz w:val="24"/>
          <w:szCs w:val="32"/>
        </w:rPr>
      </w:pPr>
      <w:r>
        <w:rPr>
          <w:rFonts w:ascii="宋体" w:hAnsi="宋体"/>
          <w:sz w:val="24"/>
          <w:szCs w:val="32"/>
        </w:rPr>
        <w:t>监理工程师执业印章号：</w:t>
      </w:r>
      <w:r>
        <w:rPr>
          <w:rFonts w:ascii="宋体" w:hAnsi="宋体"/>
          <w:sz w:val="24"/>
          <w:szCs w:val="32"/>
          <w:u w:val="single"/>
        </w:rPr>
        <w:t> </w:t>
      </w:r>
      <w:r>
        <w:rPr>
          <w:rFonts w:ascii="宋体" w:hAnsi="宋体"/>
          <w:sz w:val="24"/>
          <w:szCs w:val="32"/>
        </w:rPr>
        <w:t>；</w:t>
      </w:r>
    </w:p>
    <w:p w14:paraId="083A6094" w14:textId="77777777" w:rsidR="006A12BB" w:rsidRDefault="006A12BB">
      <w:pPr>
        <w:spacing w:line="360" w:lineRule="auto"/>
        <w:ind w:firstLineChars="200" w:firstLine="480"/>
        <w:rPr>
          <w:rFonts w:ascii="宋体" w:hAnsi="宋体"/>
          <w:sz w:val="24"/>
          <w:szCs w:val="32"/>
        </w:rPr>
      </w:pPr>
      <w:r>
        <w:rPr>
          <w:rFonts w:ascii="宋体" w:hAnsi="宋体"/>
          <w:sz w:val="24"/>
          <w:szCs w:val="32"/>
        </w:rPr>
        <w:t>联系电话：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4297C3CA" w14:textId="77777777" w:rsidR="006A12BB" w:rsidRDefault="006A12BB">
      <w:pPr>
        <w:spacing w:line="360" w:lineRule="auto"/>
        <w:ind w:firstLineChars="200" w:firstLine="480"/>
        <w:rPr>
          <w:rFonts w:ascii="宋体" w:hAnsi="宋体"/>
          <w:sz w:val="24"/>
          <w:szCs w:val="32"/>
        </w:rPr>
      </w:pPr>
      <w:r>
        <w:rPr>
          <w:rFonts w:ascii="宋体" w:hAnsi="宋体"/>
          <w:sz w:val="24"/>
          <w:szCs w:val="32"/>
        </w:rPr>
        <w:t>电子信箱：</w:t>
      </w:r>
      <w:r>
        <w:rPr>
          <w:rFonts w:ascii="宋体" w:hAnsi="宋体"/>
          <w:sz w:val="24"/>
          <w:szCs w:val="32"/>
          <w:u w:val="single"/>
        </w:rPr>
        <w:t>  </w:t>
      </w:r>
      <w:r>
        <w:rPr>
          <w:rFonts w:ascii="宋体" w:hAnsi="宋体" w:hint="eastAsia"/>
          <w:sz w:val="24"/>
          <w:szCs w:val="32"/>
          <w:u w:val="single"/>
        </w:rPr>
        <w:t xml:space="preserve">          </w:t>
      </w:r>
      <w:r>
        <w:rPr>
          <w:rFonts w:ascii="宋体" w:hAnsi="宋体"/>
          <w:sz w:val="24"/>
          <w:szCs w:val="32"/>
          <w:u w:val="single"/>
        </w:rPr>
        <w:t> </w:t>
      </w:r>
      <w:r>
        <w:rPr>
          <w:rFonts w:ascii="宋体" w:hAnsi="宋体"/>
          <w:sz w:val="24"/>
          <w:szCs w:val="32"/>
        </w:rPr>
        <w:t>；</w:t>
      </w:r>
    </w:p>
    <w:p w14:paraId="533EF4CC" w14:textId="77777777" w:rsidR="006A12BB" w:rsidRDefault="006A12BB">
      <w:pPr>
        <w:spacing w:line="360" w:lineRule="auto"/>
        <w:ind w:firstLineChars="200" w:firstLine="480"/>
        <w:rPr>
          <w:rFonts w:ascii="宋体" w:hAnsi="宋体"/>
          <w:sz w:val="24"/>
          <w:szCs w:val="32"/>
        </w:rPr>
      </w:pPr>
      <w:r>
        <w:rPr>
          <w:rFonts w:ascii="宋体" w:hAnsi="宋体"/>
          <w:sz w:val="24"/>
          <w:szCs w:val="32"/>
        </w:rPr>
        <w:t>通信地址：</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xml:space="preserve">   </w:t>
      </w:r>
      <w:r>
        <w:rPr>
          <w:rFonts w:ascii="宋体" w:hAnsi="宋体"/>
          <w:sz w:val="24"/>
          <w:szCs w:val="32"/>
        </w:rPr>
        <w:t>；</w:t>
      </w:r>
    </w:p>
    <w:p w14:paraId="31421CD6" w14:textId="77777777" w:rsidR="006A12BB" w:rsidRDefault="006A12BB">
      <w:pPr>
        <w:spacing w:line="360" w:lineRule="auto"/>
        <w:ind w:firstLineChars="200" w:firstLine="480"/>
        <w:rPr>
          <w:rFonts w:ascii="宋体" w:hAnsi="宋体"/>
          <w:sz w:val="24"/>
          <w:szCs w:val="32"/>
        </w:rPr>
      </w:pPr>
      <w:r>
        <w:rPr>
          <w:rFonts w:ascii="宋体" w:hAnsi="宋体"/>
          <w:sz w:val="24"/>
          <w:szCs w:val="32"/>
        </w:rPr>
        <w:t>关于监理人的其他约定：</w:t>
      </w:r>
      <w:r>
        <w:rPr>
          <w:rFonts w:ascii="宋体" w:hAnsi="宋体"/>
          <w:sz w:val="24"/>
          <w:szCs w:val="32"/>
          <w:u w:val="single"/>
        </w:rPr>
        <w:t></w:t>
      </w:r>
      <w:r>
        <w:rPr>
          <w:rFonts w:ascii="宋体" w:hAnsi="宋体" w:hint="eastAsia"/>
          <w:sz w:val="24"/>
          <w:szCs w:val="32"/>
          <w:u w:val="single"/>
        </w:rPr>
        <w:t xml:space="preserve">          </w:t>
      </w:r>
      <w:r>
        <w:rPr>
          <w:rFonts w:ascii="宋体" w:hAnsi="宋体"/>
          <w:sz w:val="24"/>
          <w:szCs w:val="32"/>
          <w:u w:val="single"/>
        </w:rPr>
        <w:t>   </w:t>
      </w:r>
      <w:r>
        <w:rPr>
          <w:rFonts w:ascii="宋体" w:hAnsi="宋体"/>
          <w:sz w:val="24"/>
          <w:szCs w:val="32"/>
        </w:rPr>
        <w:t>。</w:t>
      </w:r>
    </w:p>
    <w:p w14:paraId="505918B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lastRenderedPageBreak/>
        <w:t>4.4商定或确定</w:t>
      </w:r>
    </w:p>
    <w:p w14:paraId="05159EDD" w14:textId="77777777" w:rsidR="006A12BB" w:rsidRDefault="006A12BB">
      <w:pPr>
        <w:spacing w:line="360" w:lineRule="auto"/>
        <w:ind w:firstLineChars="200" w:firstLine="480"/>
        <w:rPr>
          <w:rFonts w:ascii="宋体" w:hAnsi="宋体"/>
          <w:sz w:val="24"/>
          <w:szCs w:val="32"/>
        </w:rPr>
      </w:pPr>
      <w:r>
        <w:rPr>
          <w:rFonts w:ascii="宋体" w:hAnsi="宋体"/>
          <w:sz w:val="24"/>
          <w:szCs w:val="32"/>
        </w:rPr>
        <w:t>在发包人和承包人不能通过协商达成一致意见时，发包人授权监理人对以下事项进行确定：</w:t>
      </w:r>
    </w:p>
    <w:p w14:paraId="297C4639"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F9ECC8E"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A1A20E1"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76C218B" w14:textId="77777777" w:rsidR="006A12BB" w:rsidRDefault="006A12BB">
      <w:pPr>
        <w:pStyle w:val="4"/>
        <w:spacing w:before="120" w:after="120" w:line="360" w:lineRule="auto"/>
        <w:rPr>
          <w:b w:val="0"/>
          <w:sz w:val="24"/>
          <w:szCs w:val="32"/>
        </w:rPr>
      </w:pPr>
      <w:r>
        <w:rPr>
          <w:b w:val="0"/>
          <w:sz w:val="24"/>
          <w:szCs w:val="32"/>
        </w:rPr>
        <w:t>5.</w:t>
      </w:r>
      <w:r>
        <w:rPr>
          <w:b w:val="0"/>
          <w:sz w:val="24"/>
          <w:szCs w:val="32"/>
        </w:rPr>
        <w:t>工程质量</w:t>
      </w:r>
    </w:p>
    <w:p w14:paraId="1A4FA81E"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5.1质量要求</w:t>
      </w:r>
    </w:p>
    <w:p w14:paraId="7CF13979"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5.1.</w:t>
      </w:r>
      <w:r>
        <w:rPr>
          <w:rFonts w:ascii="宋体" w:hAnsi="宋体" w:hint="eastAsia"/>
          <w:sz w:val="24"/>
          <w:szCs w:val="32"/>
        </w:rPr>
        <w:t>1</w:t>
      </w:r>
      <w:r>
        <w:rPr>
          <w:rFonts w:ascii="宋体" w:hAnsi="宋体"/>
          <w:sz w:val="24"/>
          <w:szCs w:val="32"/>
        </w:rPr>
        <w:t>特殊质量标准和要求：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D36C819"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5.1.</w:t>
      </w:r>
      <w:r>
        <w:rPr>
          <w:rFonts w:ascii="宋体" w:hAnsi="宋体" w:hint="eastAsia"/>
          <w:kern w:val="0"/>
          <w:sz w:val="24"/>
          <w:szCs w:val="32"/>
        </w:rPr>
        <w:t>4工程质量创建目标约定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9A74BB6"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kern w:val="0"/>
          <w:sz w:val="24"/>
          <w:szCs w:val="32"/>
        </w:rPr>
        <w:t>超出质量创建目标的奖励：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2105CC9"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38C4526D"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5.3隐蔽工程检查</w:t>
      </w:r>
    </w:p>
    <w:p w14:paraId="5E9AFD68"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5.3.2承包人提前通知监理人隐蔽工程检查的期限的约定：</w:t>
      </w:r>
      <w:r>
        <w:rPr>
          <w:rFonts w:ascii="宋体" w:hAnsi="宋体"/>
          <w:sz w:val="24"/>
          <w:szCs w:val="32"/>
          <w:u w:val="single"/>
        </w:rPr>
        <w:t xml:space="preserve">    </w:t>
      </w:r>
    </w:p>
    <w:p w14:paraId="7AF86880" w14:textId="77777777" w:rsidR="006A12BB" w:rsidRDefault="006A12BB">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6CE0205"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监理人不能按时进行检查时，应提前</w:t>
      </w:r>
      <w:r>
        <w:rPr>
          <w:rFonts w:ascii="宋体" w:hAnsi="宋体"/>
          <w:sz w:val="24"/>
          <w:szCs w:val="32"/>
          <w:u w:val="single"/>
        </w:rPr>
        <w:t xml:space="preserve">       </w:t>
      </w:r>
      <w:r>
        <w:rPr>
          <w:rFonts w:ascii="宋体" w:hAnsi="宋体"/>
          <w:sz w:val="24"/>
          <w:szCs w:val="32"/>
        </w:rPr>
        <w:t>小时提交书面延期要求。</w:t>
      </w:r>
    </w:p>
    <w:p w14:paraId="483035AF"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7C88596E" w14:textId="77777777" w:rsidR="006A12BB" w:rsidRDefault="006A12BB">
      <w:pPr>
        <w:pStyle w:val="4"/>
        <w:spacing w:before="120" w:after="120" w:line="360" w:lineRule="auto"/>
        <w:rPr>
          <w:b w:val="0"/>
          <w:sz w:val="24"/>
          <w:szCs w:val="32"/>
        </w:rPr>
      </w:pPr>
      <w:r>
        <w:rPr>
          <w:b w:val="0"/>
          <w:sz w:val="24"/>
          <w:szCs w:val="32"/>
        </w:rPr>
        <w:t>6.</w:t>
      </w:r>
      <w:r>
        <w:rPr>
          <w:b w:val="0"/>
          <w:sz w:val="24"/>
          <w:szCs w:val="32"/>
        </w:rPr>
        <w:t>安全文明施工与环境保护</w:t>
      </w:r>
    </w:p>
    <w:p w14:paraId="15DBCF85"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6.1安全文明施工</w:t>
      </w:r>
    </w:p>
    <w:p w14:paraId="2CB4CCDA"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6.1.1项目安全生产的达标目标及相应事项的约定：</w:t>
      </w:r>
      <w:r>
        <w:rPr>
          <w:rFonts w:ascii="宋体" w:hAnsi="宋体"/>
          <w:sz w:val="24"/>
          <w:szCs w:val="32"/>
          <w:u w:val="single"/>
        </w:rPr>
        <w:t xml:space="preserve">         </w:t>
      </w:r>
    </w:p>
    <w:p w14:paraId="2F238F21" w14:textId="77777777" w:rsidR="006A12BB" w:rsidRDefault="006A12BB">
      <w:pPr>
        <w:spacing w:line="360" w:lineRule="auto"/>
        <w:jc w:val="left"/>
        <w:rPr>
          <w:rFonts w:ascii="宋体" w:hAnsi="宋体"/>
          <w:sz w:val="24"/>
          <w:szCs w:val="32"/>
        </w:rPr>
      </w:pP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236A6DB"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6.1.4关于治安保卫的特别约定：</w:t>
      </w:r>
      <w:r>
        <w:rPr>
          <w:rFonts w:ascii="宋体" w:hAnsi="宋体"/>
          <w:sz w:val="24"/>
          <w:szCs w:val="32"/>
          <w:u w:val="single"/>
        </w:rPr>
        <w:t xml:space="preserve">                         </w:t>
      </w:r>
    </w:p>
    <w:p w14:paraId="05ABC613"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关于编制施工场地治安管理计划的约定：</w:t>
      </w:r>
      <w:r>
        <w:rPr>
          <w:rFonts w:ascii="宋体" w:hAnsi="宋体"/>
          <w:sz w:val="24"/>
          <w:szCs w:val="32"/>
          <w:u w:val="single"/>
        </w:rPr>
        <w:t xml:space="preserve">                  </w:t>
      </w:r>
    </w:p>
    <w:p w14:paraId="29DA8852" w14:textId="77777777" w:rsidR="006A12BB" w:rsidRDefault="006A12BB">
      <w:pPr>
        <w:spacing w:line="360" w:lineRule="auto"/>
        <w:ind w:firstLineChars="200" w:firstLine="480"/>
        <w:jc w:val="left"/>
        <w:rPr>
          <w:rFonts w:ascii="宋体" w:hAnsi="宋体"/>
          <w:sz w:val="24"/>
          <w:szCs w:val="32"/>
        </w:rPr>
      </w:pPr>
      <w:r>
        <w:rPr>
          <w:rFonts w:ascii="宋体" w:hAnsi="宋体" w:hint="eastAsia"/>
          <w:sz w:val="24"/>
          <w:szCs w:val="32"/>
        </w:rPr>
        <w:t>6.1.5文明施工</w:t>
      </w:r>
    </w:p>
    <w:p w14:paraId="3FAC6BD9"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sz w:val="24"/>
          <w:szCs w:val="32"/>
        </w:rPr>
        <w:t>合同当事人对文明施工的要求：</w:t>
      </w:r>
      <w:r>
        <w:rPr>
          <w:rFonts w:ascii="宋体" w:hAnsi="宋体"/>
          <w:sz w:val="24"/>
          <w:szCs w:val="32"/>
          <w:u w:val="single"/>
        </w:rPr>
        <w:t xml:space="preserve">              </w:t>
      </w:r>
      <w:r>
        <w:rPr>
          <w:rFonts w:ascii="宋体" w:hAnsi="宋体" w:hint="eastAsia"/>
          <w:sz w:val="24"/>
          <w:szCs w:val="32"/>
          <w:u w:val="single"/>
        </w:rPr>
        <w:t xml:space="preserve">            </w:t>
      </w:r>
    </w:p>
    <w:p w14:paraId="54B24C05"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6.1.6关于安全文明施工费支付比例和支付期限的约定：</w:t>
      </w:r>
      <w:r>
        <w:rPr>
          <w:rFonts w:ascii="宋体" w:hAnsi="宋体"/>
          <w:sz w:val="24"/>
          <w:szCs w:val="32"/>
          <w:u w:val="single"/>
        </w:rPr>
        <w:t xml:space="preserve">     </w:t>
      </w:r>
    </w:p>
    <w:p w14:paraId="571B386D"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kern w:val="0"/>
          <w:sz w:val="24"/>
          <w:szCs w:val="32"/>
        </w:rPr>
        <w:t>6.1.7安全文明施工创建目标约定</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A509AEB"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kern w:val="0"/>
          <w:sz w:val="24"/>
          <w:szCs w:val="32"/>
        </w:rPr>
        <w:lastRenderedPageBreak/>
        <w:t>超出安全文明施工创建目标的奖励：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115403BD"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kern w:val="0"/>
          <w:sz w:val="24"/>
          <w:szCs w:val="32"/>
        </w:rPr>
        <w:t>其他奖惩约定</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5F201F62" w14:textId="77777777" w:rsidR="006A12BB" w:rsidRDefault="006A12BB">
      <w:pPr>
        <w:pStyle w:val="4"/>
        <w:spacing w:before="120" w:after="120" w:line="360" w:lineRule="auto"/>
        <w:rPr>
          <w:b w:val="0"/>
          <w:sz w:val="24"/>
          <w:szCs w:val="32"/>
        </w:rPr>
      </w:pPr>
      <w:r>
        <w:rPr>
          <w:b w:val="0"/>
          <w:sz w:val="24"/>
          <w:szCs w:val="32"/>
        </w:rPr>
        <w:t>7.</w:t>
      </w:r>
      <w:r>
        <w:rPr>
          <w:b w:val="0"/>
          <w:sz w:val="24"/>
          <w:szCs w:val="32"/>
        </w:rPr>
        <w:t>工期和进度</w:t>
      </w:r>
    </w:p>
    <w:p w14:paraId="6E60D581"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7.1施工组织设计</w:t>
      </w:r>
    </w:p>
    <w:p w14:paraId="13EBAD14" w14:textId="77777777" w:rsidR="006A12BB" w:rsidRDefault="006A12BB">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7.1.</w:t>
      </w:r>
      <w:r>
        <w:rPr>
          <w:rFonts w:ascii="宋体" w:hAnsi="宋体" w:hint="eastAsia"/>
          <w:sz w:val="24"/>
          <w:szCs w:val="32"/>
        </w:rPr>
        <w:t>1合</w:t>
      </w:r>
      <w:r>
        <w:rPr>
          <w:rFonts w:ascii="宋体" w:hAnsi="宋体" w:hint="eastAsia"/>
          <w:kern w:val="0"/>
          <w:sz w:val="24"/>
          <w:szCs w:val="32"/>
        </w:rPr>
        <w:t>同当事人约定的</w:t>
      </w:r>
      <w:r>
        <w:rPr>
          <w:rFonts w:ascii="宋体" w:hAnsi="宋体"/>
          <w:kern w:val="0"/>
          <w:sz w:val="24"/>
          <w:szCs w:val="32"/>
        </w:rPr>
        <w:t>施工组织设计</w:t>
      </w:r>
      <w:r>
        <w:rPr>
          <w:rFonts w:ascii="宋体" w:hAnsi="宋体" w:hint="eastAsia"/>
          <w:kern w:val="0"/>
          <w:sz w:val="24"/>
          <w:szCs w:val="32"/>
        </w:rPr>
        <w:t>应包括的其他内容</w:t>
      </w:r>
      <w:r>
        <w:rPr>
          <w:rFonts w:ascii="宋体" w:hAnsi="宋体"/>
          <w:kern w:val="0"/>
          <w:sz w:val="24"/>
          <w:szCs w:val="32"/>
        </w:rPr>
        <w:t>：</w:t>
      </w:r>
      <w:r>
        <w:rPr>
          <w:rFonts w:ascii="宋体" w:hAnsi="宋体"/>
          <w:sz w:val="24"/>
          <w:szCs w:val="32"/>
          <w:u w:val="single"/>
        </w:rPr>
        <w:t xml:space="preserve">  </w:t>
      </w:r>
      <w:r>
        <w:rPr>
          <w:rFonts w:ascii="宋体" w:hAnsi="宋体" w:hint="eastAsia"/>
          <w:sz w:val="24"/>
          <w:szCs w:val="32"/>
          <w:u w:val="single"/>
        </w:rPr>
        <w:t xml:space="preserve">    </w:t>
      </w:r>
    </w:p>
    <w:p w14:paraId="535B8B71"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sz w:val="24"/>
          <w:szCs w:val="32"/>
        </w:rPr>
        <w:t>7.1.2</w:t>
      </w:r>
      <w:r>
        <w:rPr>
          <w:rFonts w:ascii="宋体" w:hAnsi="宋体"/>
          <w:kern w:val="0"/>
          <w:sz w:val="24"/>
          <w:szCs w:val="32"/>
        </w:rPr>
        <w:t>施工组织设计的提交和修改</w:t>
      </w:r>
    </w:p>
    <w:p w14:paraId="7A014A36" w14:textId="77777777" w:rsidR="006A12BB" w:rsidRDefault="006A12BB">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承包人提交详细施工组织设计的期限的约定：</w:t>
      </w:r>
      <w:r>
        <w:rPr>
          <w:rFonts w:ascii="宋体" w:hAnsi="宋体"/>
          <w:sz w:val="24"/>
          <w:szCs w:val="32"/>
          <w:u w:val="single"/>
        </w:rPr>
        <w:t xml:space="preserve">     </w:t>
      </w:r>
      <w:r>
        <w:rPr>
          <w:rFonts w:ascii="宋体" w:hAnsi="宋体" w:hint="eastAsia"/>
          <w:sz w:val="24"/>
          <w:szCs w:val="32"/>
          <w:u w:val="single"/>
        </w:rPr>
        <w:t xml:space="preserve">           </w:t>
      </w:r>
    </w:p>
    <w:p w14:paraId="1E88E37E"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发包人和监理人在收到</w:t>
      </w:r>
      <w:r>
        <w:rPr>
          <w:rFonts w:ascii="宋体" w:hAnsi="宋体" w:hint="eastAsia"/>
          <w:sz w:val="24"/>
          <w:szCs w:val="32"/>
        </w:rPr>
        <w:t>详细的施工组织设计</w:t>
      </w:r>
      <w:r>
        <w:rPr>
          <w:rFonts w:ascii="宋体" w:hAnsi="宋体"/>
          <w:sz w:val="24"/>
          <w:szCs w:val="32"/>
        </w:rPr>
        <w:t>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48C259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7.2施工进度计划</w:t>
      </w:r>
    </w:p>
    <w:p w14:paraId="0F8A593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7.2.2施工进度计划的修订</w:t>
      </w:r>
    </w:p>
    <w:p w14:paraId="498D3A2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发包人和监理人在收到修订的施工进度计划后确认或提出修改意见的期限：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FD5D63"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7.3开工</w:t>
      </w:r>
    </w:p>
    <w:p w14:paraId="17F469AC"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7.3.1开工准备</w:t>
      </w:r>
    </w:p>
    <w:p w14:paraId="1686A2A2" w14:textId="77777777" w:rsidR="006A12BB" w:rsidRDefault="006A12BB">
      <w:pPr>
        <w:spacing w:line="360" w:lineRule="auto"/>
        <w:ind w:firstLine="645"/>
        <w:jc w:val="left"/>
        <w:rPr>
          <w:rFonts w:ascii="宋体" w:hAnsi="宋体"/>
          <w:sz w:val="24"/>
          <w:szCs w:val="32"/>
          <w:u w:val="single"/>
        </w:rPr>
      </w:pPr>
      <w:r>
        <w:rPr>
          <w:rFonts w:ascii="宋体" w:hAnsi="宋体"/>
          <w:sz w:val="24"/>
          <w:szCs w:val="32"/>
        </w:rPr>
        <w:t>关于承包人提交</w:t>
      </w:r>
      <w:r>
        <w:rPr>
          <w:rFonts w:ascii="宋体" w:hAnsi="宋体"/>
          <w:kern w:val="0"/>
          <w:sz w:val="24"/>
          <w:szCs w:val="32"/>
        </w:rPr>
        <w:t>工程开工报审表的期限：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619EEB4" w14:textId="77777777" w:rsidR="006A12BB" w:rsidRDefault="006A12BB">
      <w:pPr>
        <w:spacing w:line="360" w:lineRule="auto"/>
        <w:ind w:firstLine="645"/>
        <w:jc w:val="left"/>
        <w:rPr>
          <w:rFonts w:ascii="宋体" w:hAnsi="宋体"/>
          <w:sz w:val="24"/>
          <w:szCs w:val="32"/>
          <w:u w:val="single"/>
        </w:rPr>
      </w:pPr>
      <w:r>
        <w:rPr>
          <w:rFonts w:ascii="宋体" w:hAnsi="宋体"/>
          <w:sz w:val="24"/>
          <w:szCs w:val="32"/>
        </w:rPr>
        <w:t>关于发包人应完成的其他开工准备工作及期限：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BE73EAA"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关于承包人应完成的其他开工准备工作及期限：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15BE05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7.3.2开工通知</w:t>
      </w:r>
    </w:p>
    <w:p w14:paraId="5CBA48B0"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因发包人原因造成监理人未能在计划开工日期之日起</w:t>
      </w:r>
      <w:r>
        <w:rPr>
          <w:rFonts w:ascii="宋体" w:hAnsi="宋体"/>
          <w:sz w:val="24"/>
          <w:szCs w:val="32"/>
          <w:u w:val="single"/>
        </w:rPr>
        <w:t xml:space="preserve">     </w:t>
      </w:r>
      <w:r>
        <w:rPr>
          <w:rFonts w:ascii="宋体" w:hAnsi="宋体"/>
          <w:sz w:val="24"/>
          <w:szCs w:val="32"/>
        </w:rPr>
        <w:t>天内发出开工通知的，承包人有权提出价格调整要求，或者解除合同。</w:t>
      </w:r>
    </w:p>
    <w:p w14:paraId="71837508"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7.4测量放线</w:t>
      </w:r>
    </w:p>
    <w:p w14:paraId="5B2D9FBA"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7.4.1发包人通过监理人向承包人提供测量基准点、基准线和水准点及其书面资料的期限：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00558B19"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7.5工期延误</w:t>
      </w:r>
    </w:p>
    <w:p w14:paraId="6CC6007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7.5.1因发包人原因导致工期延误</w:t>
      </w:r>
    </w:p>
    <w:p w14:paraId="030CD2E4"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（7）因发包人原因导致工期延误的其他情形：</w:t>
      </w:r>
      <w:r>
        <w:rPr>
          <w:rFonts w:ascii="宋体" w:hAnsi="宋体"/>
          <w:sz w:val="24"/>
          <w:szCs w:val="32"/>
          <w:u w:val="single"/>
        </w:rPr>
        <w:t xml:space="preserve">              </w:t>
      </w:r>
    </w:p>
    <w:p w14:paraId="1E0327D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7.5.2因承包人原因导致工期延误</w:t>
      </w:r>
    </w:p>
    <w:p w14:paraId="7A1CCAC8"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lastRenderedPageBreak/>
        <w:t>因承包人原因造成工期延误，逾期竣工违约金的计算方法为：</w:t>
      </w:r>
    </w:p>
    <w:p w14:paraId="3D9C63C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因承包人原因造成工期延误，逾期竣工违约金的上限：</w:t>
      </w:r>
      <w:r>
        <w:rPr>
          <w:rFonts w:ascii="宋体" w:hAnsi="宋体"/>
          <w:sz w:val="24"/>
          <w:szCs w:val="32"/>
          <w:u w:val="single"/>
        </w:rPr>
        <w:t xml:space="preserve">       </w:t>
      </w:r>
    </w:p>
    <w:p w14:paraId="33AC8C5B"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7.6不利物质条件</w:t>
      </w:r>
    </w:p>
    <w:p w14:paraId="7D914856"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不利物质条件的其他情形和有关约定：</w:t>
      </w:r>
      <w:r>
        <w:rPr>
          <w:rFonts w:ascii="宋体" w:hAnsi="宋体"/>
          <w:sz w:val="24"/>
          <w:szCs w:val="32"/>
          <w:u w:val="single"/>
        </w:rPr>
        <w:t xml:space="preserve">                    </w:t>
      </w:r>
    </w:p>
    <w:p w14:paraId="4990FDCF"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7.7异常恶劣的气候条件</w:t>
      </w:r>
    </w:p>
    <w:p w14:paraId="5A65BDB2"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发包人和承包人同意以下情形视为异常恶劣的气候条件：</w:t>
      </w:r>
    </w:p>
    <w:p w14:paraId="0C2B4B28"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（1）</w:t>
      </w:r>
      <w:r>
        <w:rPr>
          <w:rFonts w:ascii="宋体" w:hAnsi="宋体" w:hint="eastAsia"/>
          <w:sz w:val="24"/>
          <w:szCs w:val="32"/>
          <w:u w:val="single"/>
        </w:rPr>
        <w:t xml:space="preserve">                                           </w:t>
      </w:r>
      <w:r>
        <w:rPr>
          <w:rFonts w:ascii="宋体" w:hAnsi="宋体"/>
          <w:sz w:val="24"/>
          <w:szCs w:val="32"/>
        </w:rPr>
        <w:t>；</w:t>
      </w:r>
    </w:p>
    <w:p w14:paraId="73EEE9D0"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sz w:val="24"/>
          <w:szCs w:val="32"/>
          <w:u w:val="single"/>
        </w:rPr>
        <w:t xml:space="preserve">                                           </w:t>
      </w:r>
      <w:r>
        <w:rPr>
          <w:rFonts w:ascii="宋体" w:hAnsi="宋体"/>
          <w:sz w:val="24"/>
          <w:szCs w:val="32"/>
        </w:rPr>
        <w:t>；</w:t>
      </w:r>
    </w:p>
    <w:p w14:paraId="2F8CB7D1"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（3）</w:t>
      </w:r>
      <w:r>
        <w:rPr>
          <w:rFonts w:ascii="宋体" w:hAnsi="宋体"/>
          <w:sz w:val="24"/>
          <w:szCs w:val="32"/>
          <w:u w:val="single"/>
        </w:rPr>
        <w:t xml:space="preserve">                                           </w:t>
      </w:r>
      <w:r>
        <w:rPr>
          <w:rFonts w:ascii="宋体" w:hAnsi="宋体"/>
          <w:sz w:val="24"/>
          <w:szCs w:val="32"/>
        </w:rPr>
        <w:t>。</w:t>
      </w:r>
    </w:p>
    <w:p w14:paraId="44748C17"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7.9提前竣工的奖励</w:t>
      </w:r>
    </w:p>
    <w:p w14:paraId="462F2CEA"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7.9.2提前竣工的奖励：</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ADAEFB1" w14:textId="77777777" w:rsidR="006A12BB" w:rsidRDefault="006A12BB">
      <w:pPr>
        <w:pStyle w:val="4"/>
        <w:spacing w:before="120" w:after="120" w:line="360" w:lineRule="auto"/>
        <w:rPr>
          <w:b w:val="0"/>
          <w:sz w:val="24"/>
          <w:szCs w:val="32"/>
        </w:rPr>
      </w:pPr>
      <w:r>
        <w:rPr>
          <w:b w:val="0"/>
          <w:sz w:val="24"/>
          <w:szCs w:val="32"/>
        </w:rPr>
        <w:t>8.</w:t>
      </w:r>
      <w:r>
        <w:rPr>
          <w:b w:val="0"/>
          <w:sz w:val="24"/>
          <w:szCs w:val="32"/>
        </w:rPr>
        <w:t>材料与设备</w:t>
      </w:r>
    </w:p>
    <w:p w14:paraId="5C2A153E"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8.4材料与工程设备的保管与使用</w:t>
      </w:r>
    </w:p>
    <w:p w14:paraId="557DD15A"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8.4.1发包人供应的材料设备的保管费用的承担：</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6D53DC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8.6样品</w:t>
      </w:r>
    </w:p>
    <w:p w14:paraId="4DAF5A66"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8.6.1</w:t>
      </w:r>
      <w:r>
        <w:rPr>
          <w:rFonts w:ascii="宋体" w:hAnsi="宋体"/>
          <w:kern w:val="0"/>
          <w:sz w:val="24"/>
          <w:szCs w:val="32"/>
        </w:rPr>
        <w:tab/>
        <w:t>样品的报送</w:t>
      </w:r>
      <w:r>
        <w:rPr>
          <w:rFonts w:ascii="宋体" w:hAnsi="宋体" w:hint="eastAsia"/>
          <w:kern w:val="0"/>
          <w:sz w:val="24"/>
          <w:szCs w:val="32"/>
        </w:rPr>
        <w:t>与封存</w:t>
      </w:r>
    </w:p>
    <w:p w14:paraId="5B2BDEDC" w14:textId="77777777" w:rsidR="006A12BB" w:rsidRDefault="006A12BB">
      <w:pPr>
        <w:autoSpaceDE w:val="0"/>
        <w:autoSpaceDN w:val="0"/>
        <w:adjustRightInd w:val="0"/>
        <w:spacing w:line="360" w:lineRule="auto"/>
        <w:ind w:firstLineChars="200" w:firstLine="480"/>
        <w:jc w:val="left"/>
        <w:rPr>
          <w:rFonts w:ascii="宋体" w:hAnsi="宋体"/>
          <w:sz w:val="24"/>
          <w:szCs w:val="32"/>
          <w:u w:val="single"/>
        </w:rPr>
      </w:pPr>
      <w:r>
        <w:rPr>
          <w:rFonts w:ascii="宋体" w:hAnsi="宋体"/>
          <w:kern w:val="0"/>
          <w:sz w:val="24"/>
          <w:szCs w:val="32"/>
        </w:rPr>
        <w:t>需要承包人报送样品的材料或工程设备，样品的种类、名称、规格、数量要求：</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D1175A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8.8施工设备和临时设施</w:t>
      </w:r>
    </w:p>
    <w:p w14:paraId="61DBC922" w14:textId="77777777" w:rsidR="006A12BB" w:rsidRDefault="006A12BB">
      <w:pPr>
        <w:autoSpaceDE w:val="0"/>
        <w:autoSpaceDN w:val="0"/>
        <w:adjustRightInd w:val="0"/>
        <w:spacing w:line="360" w:lineRule="auto"/>
        <w:ind w:firstLineChars="200" w:firstLine="480"/>
        <w:jc w:val="left"/>
        <w:rPr>
          <w:rFonts w:ascii="宋体" w:hAnsi="宋体"/>
          <w:sz w:val="24"/>
          <w:szCs w:val="32"/>
        </w:rPr>
      </w:pPr>
      <w:r>
        <w:rPr>
          <w:rFonts w:ascii="宋体" w:hAnsi="宋体"/>
          <w:sz w:val="24"/>
          <w:szCs w:val="32"/>
        </w:rPr>
        <w:t>8.8.1承包人提供的施工设备和临时设施</w:t>
      </w:r>
    </w:p>
    <w:p w14:paraId="47BFF70A" w14:textId="77777777" w:rsidR="006A12BB" w:rsidRDefault="006A12BB">
      <w:pPr>
        <w:autoSpaceDE w:val="0"/>
        <w:autoSpaceDN w:val="0"/>
        <w:adjustRightInd w:val="0"/>
        <w:spacing w:line="360" w:lineRule="auto"/>
        <w:ind w:firstLineChars="200" w:firstLine="480"/>
        <w:jc w:val="left"/>
        <w:rPr>
          <w:rFonts w:ascii="宋体" w:hAnsi="宋体"/>
          <w:sz w:val="24"/>
          <w:szCs w:val="32"/>
          <w:u w:val="single"/>
        </w:rPr>
      </w:pPr>
      <w:r>
        <w:rPr>
          <w:rFonts w:ascii="宋体" w:hAnsi="宋体"/>
          <w:sz w:val="24"/>
          <w:szCs w:val="32"/>
        </w:rPr>
        <w:t>关于修建临时设施费用承担的约定：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A7524BC" w14:textId="77777777" w:rsidR="006A12BB" w:rsidRDefault="006A12BB">
      <w:pPr>
        <w:pStyle w:val="4"/>
        <w:spacing w:before="120" w:after="120" w:line="360" w:lineRule="auto"/>
        <w:rPr>
          <w:b w:val="0"/>
          <w:sz w:val="24"/>
          <w:szCs w:val="32"/>
        </w:rPr>
      </w:pPr>
      <w:r>
        <w:rPr>
          <w:b w:val="0"/>
          <w:sz w:val="24"/>
          <w:szCs w:val="32"/>
        </w:rPr>
        <w:t>9.</w:t>
      </w:r>
      <w:r>
        <w:rPr>
          <w:b w:val="0"/>
          <w:sz w:val="24"/>
          <w:szCs w:val="32"/>
        </w:rPr>
        <w:t>试验与检验</w:t>
      </w:r>
    </w:p>
    <w:p w14:paraId="6B0EFB90"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9.1试验设备与试验人员</w:t>
      </w:r>
    </w:p>
    <w:p w14:paraId="38D5B72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9.1.2 试验设备</w:t>
      </w:r>
    </w:p>
    <w:p w14:paraId="79E0261C"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施工现场需要配置的试验场所：</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723034C"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施工现场需要配备的试验设备：</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5424FA8"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施工现场需要具备的其他试验条件：</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BF699B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lastRenderedPageBreak/>
        <w:t>9.4现场工艺试验</w:t>
      </w:r>
      <w:r>
        <w:rPr>
          <w:rFonts w:ascii="宋体" w:hAnsi="宋体" w:hint="eastAsia"/>
          <w:sz w:val="24"/>
          <w:szCs w:val="32"/>
        </w:rPr>
        <w:t xml:space="preserve"> </w:t>
      </w:r>
    </w:p>
    <w:p w14:paraId="1E74492B"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现场工艺试验的有关约定：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E27ACDE" w14:textId="77777777" w:rsidR="006A12BB" w:rsidRDefault="006A12BB">
      <w:pPr>
        <w:pStyle w:val="4"/>
        <w:spacing w:before="120" w:after="120" w:line="360" w:lineRule="auto"/>
        <w:rPr>
          <w:b w:val="0"/>
          <w:sz w:val="24"/>
          <w:szCs w:val="32"/>
        </w:rPr>
      </w:pPr>
      <w:r>
        <w:rPr>
          <w:b w:val="0"/>
          <w:sz w:val="24"/>
          <w:szCs w:val="32"/>
        </w:rPr>
        <w:t>10.</w:t>
      </w:r>
      <w:r>
        <w:rPr>
          <w:b w:val="0"/>
          <w:sz w:val="24"/>
          <w:szCs w:val="32"/>
        </w:rPr>
        <w:t>变更</w:t>
      </w:r>
    </w:p>
    <w:p w14:paraId="031FADF9"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10.1变更的范围</w:t>
      </w:r>
    </w:p>
    <w:p w14:paraId="7161DD88" w14:textId="77777777" w:rsidR="006A12BB" w:rsidRDefault="006A12BB">
      <w:pPr>
        <w:spacing w:line="360" w:lineRule="auto"/>
        <w:ind w:firstLine="600"/>
        <w:jc w:val="left"/>
        <w:rPr>
          <w:rFonts w:ascii="宋体" w:hAnsi="宋体"/>
          <w:sz w:val="24"/>
          <w:szCs w:val="32"/>
          <w:u w:val="single"/>
        </w:rPr>
      </w:pPr>
      <w:r>
        <w:rPr>
          <w:rFonts w:ascii="宋体" w:hAnsi="宋体"/>
          <w:sz w:val="24"/>
          <w:szCs w:val="32"/>
        </w:rPr>
        <w:t>关于变更的范围的约定：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27C8D77"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10.4变更估价</w:t>
      </w:r>
    </w:p>
    <w:p w14:paraId="0F4BDDBC" w14:textId="77777777" w:rsidR="006A12BB" w:rsidRDefault="006A12BB">
      <w:pPr>
        <w:spacing w:line="360" w:lineRule="auto"/>
        <w:ind w:firstLineChars="200" w:firstLine="480"/>
        <w:jc w:val="left"/>
        <w:rPr>
          <w:rFonts w:ascii="宋体" w:hAnsi="宋体"/>
          <w:sz w:val="24"/>
          <w:szCs w:val="32"/>
        </w:rPr>
      </w:pPr>
      <w:r>
        <w:rPr>
          <w:rFonts w:ascii="宋体" w:hAnsi="宋体" w:hint="eastAsia"/>
          <w:sz w:val="24"/>
          <w:szCs w:val="32"/>
        </w:rPr>
        <w:t>10.4.1变更估价原则</w:t>
      </w:r>
    </w:p>
    <w:p w14:paraId="6C861E0E"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 xml:space="preserve">关于变更估价的约定: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03BF818"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10.5承包人的合理化建议</w:t>
      </w:r>
    </w:p>
    <w:p w14:paraId="47A9980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监理人审查承包人合理化建议的期限：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03ACA6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发包人审批承包人合理化建议的期限：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A743E57"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承包人提出的合理化建议降低了合同价格或者提高了工程经济效益的奖励的方法和金额为：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88876C8"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10.7暂估价</w:t>
      </w:r>
    </w:p>
    <w:p w14:paraId="0641B525" w14:textId="77777777" w:rsidR="006A12BB" w:rsidRDefault="006A12BB">
      <w:pPr>
        <w:spacing w:line="360" w:lineRule="auto"/>
        <w:ind w:firstLineChars="200" w:firstLine="480"/>
        <w:jc w:val="left"/>
        <w:rPr>
          <w:rFonts w:ascii="宋体" w:hAnsi="宋体"/>
          <w:sz w:val="24"/>
          <w:szCs w:val="32"/>
        </w:rPr>
      </w:pPr>
      <w:r>
        <w:rPr>
          <w:rFonts w:ascii="宋体" w:hAnsi="宋体"/>
          <w:kern w:val="0"/>
          <w:sz w:val="24"/>
          <w:szCs w:val="32"/>
        </w:rPr>
        <w:t>暂估价材料和工程设备的明细详见附件</w:t>
      </w:r>
      <w:r>
        <w:rPr>
          <w:rFonts w:ascii="宋体" w:hAnsi="宋体" w:hint="eastAsia"/>
          <w:kern w:val="0"/>
          <w:sz w:val="24"/>
          <w:szCs w:val="32"/>
        </w:rPr>
        <w:t>11：《</w:t>
      </w:r>
      <w:r>
        <w:rPr>
          <w:rFonts w:ascii="宋体" w:hAnsi="宋体"/>
          <w:sz w:val="24"/>
          <w:szCs w:val="32"/>
        </w:rPr>
        <w:t>暂估价一览表</w:t>
      </w:r>
      <w:r>
        <w:rPr>
          <w:rFonts w:ascii="宋体" w:hAnsi="宋体" w:hint="eastAsia"/>
          <w:sz w:val="24"/>
          <w:szCs w:val="32"/>
        </w:rPr>
        <w:t>》</w:t>
      </w:r>
      <w:r>
        <w:rPr>
          <w:rFonts w:ascii="宋体" w:hAnsi="宋体" w:hint="eastAsia"/>
          <w:kern w:val="0"/>
          <w:sz w:val="24"/>
          <w:szCs w:val="32"/>
        </w:rPr>
        <w:t>。</w:t>
      </w:r>
    </w:p>
    <w:p w14:paraId="21CF01C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10.7.1依法必须招标的暂估价项目</w:t>
      </w:r>
    </w:p>
    <w:p w14:paraId="1D8488D0"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对于依法必须招标的暂估价项目的确认和批准采取第</w:t>
      </w:r>
      <w:r>
        <w:rPr>
          <w:rFonts w:ascii="宋体" w:hAnsi="宋体"/>
          <w:sz w:val="24"/>
          <w:szCs w:val="32"/>
          <w:u w:val="single"/>
        </w:rPr>
        <w:t xml:space="preserve">    种方式确定。</w:t>
      </w:r>
    </w:p>
    <w:p w14:paraId="008152A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10.7.2不属于依法必须招标的暂估价项目</w:t>
      </w:r>
    </w:p>
    <w:p w14:paraId="7C4CA841"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对于不属于依法必须招标的暂估价项目的确认和批准采取第</w:t>
      </w:r>
      <w:r>
        <w:rPr>
          <w:rFonts w:ascii="宋体" w:hAnsi="宋体"/>
          <w:sz w:val="24"/>
          <w:szCs w:val="32"/>
          <w:u w:val="single"/>
        </w:rPr>
        <w:t xml:space="preserve">   </w:t>
      </w:r>
      <w:r>
        <w:rPr>
          <w:rFonts w:ascii="宋体" w:hAnsi="宋体"/>
          <w:sz w:val="24"/>
          <w:szCs w:val="32"/>
        </w:rPr>
        <w:t xml:space="preserve"> 种方式确定。</w:t>
      </w:r>
    </w:p>
    <w:p w14:paraId="23DFD2C8" w14:textId="77777777" w:rsidR="006A12BB" w:rsidRDefault="006A12BB">
      <w:pPr>
        <w:spacing w:line="360" w:lineRule="auto"/>
        <w:ind w:firstLineChars="200" w:firstLine="480"/>
        <w:jc w:val="left"/>
        <w:rPr>
          <w:rFonts w:ascii="宋体" w:hAnsi="宋体"/>
          <w:kern w:val="0"/>
          <w:sz w:val="24"/>
          <w:szCs w:val="32"/>
        </w:rPr>
      </w:pPr>
      <w:r>
        <w:rPr>
          <w:rFonts w:ascii="宋体" w:hAnsi="宋体"/>
          <w:sz w:val="24"/>
          <w:szCs w:val="32"/>
        </w:rPr>
        <w:t>第3种方式：</w:t>
      </w:r>
      <w:r>
        <w:rPr>
          <w:rFonts w:ascii="宋体" w:hAnsi="宋体"/>
          <w:kern w:val="0"/>
          <w:sz w:val="24"/>
          <w:szCs w:val="32"/>
        </w:rPr>
        <w:t>承包人直接实施的暂估价项目</w:t>
      </w:r>
    </w:p>
    <w:p w14:paraId="5CA609C3"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承包人直接实施的暂估价项目的约定：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68D16623"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10.8暂列金额</w:t>
      </w:r>
    </w:p>
    <w:p w14:paraId="444846EC" w14:textId="77777777" w:rsidR="006A12BB" w:rsidRDefault="006A12BB">
      <w:pPr>
        <w:autoSpaceDE w:val="0"/>
        <w:autoSpaceDN w:val="0"/>
        <w:adjustRightInd w:val="0"/>
        <w:spacing w:line="360" w:lineRule="auto"/>
        <w:ind w:firstLineChars="200" w:firstLine="480"/>
        <w:jc w:val="left"/>
        <w:rPr>
          <w:rFonts w:ascii="宋体" w:hAnsi="宋体"/>
          <w:sz w:val="24"/>
          <w:szCs w:val="32"/>
          <w:u w:val="single"/>
        </w:rPr>
      </w:pPr>
      <w:r>
        <w:rPr>
          <w:rFonts w:ascii="宋体" w:hAnsi="宋体" w:hint="eastAsia"/>
          <w:kern w:val="0"/>
          <w:sz w:val="24"/>
          <w:szCs w:val="32"/>
        </w:rPr>
        <w:t>合同当事人关于暂列金额使用的约定：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23D5AF64" w14:textId="77777777" w:rsidR="006A12BB" w:rsidRDefault="006A12BB">
      <w:pPr>
        <w:pStyle w:val="4"/>
        <w:spacing w:before="120" w:after="120" w:line="360" w:lineRule="auto"/>
        <w:rPr>
          <w:b w:val="0"/>
          <w:sz w:val="24"/>
          <w:szCs w:val="32"/>
        </w:rPr>
      </w:pPr>
      <w:r>
        <w:rPr>
          <w:b w:val="0"/>
          <w:sz w:val="24"/>
          <w:szCs w:val="32"/>
        </w:rPr>
        <w:t>11.</w:t>
      </w:r>
      <w:r>
        <w:rPr>
          <w:b w:val="0"/>
          <w:sz w:val="24"/>
          <w:szCs w:val="32"/>
        </w:rPr>
        <w:t>价格调整</w:t>
      </w:r>
    </w:p>
    <w:p w14:paraId="57B6592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11.1 市场价格波动引起的调整</w:t>
      </w:r>
    </w:p>
    <w:p w14:paraId="098643F9" w14:textId="77777777" w:rsidR="006A12BB" w:rsidRDefault="006A12BB">
      <w:pPr>
        <w:spacing w:line="360" w:lineRule="auto"/>
        <w:ind w:firstLineChars="200" w:firstLine="480"/>
        <w:jc w:val="left"/>
        <w:rPr>
          <w:rFonts w:ascii="宋体" w:hAnsi="宋体"/>
          <w:sz w:val="24"/>
          <w:szCs w:val="32"/>
        </w:rPr>
      </w:pPr>
      <w:r>
        <w:rPr>
          <w:rFonts w:ascii="宋体" w:hAnsi="宋体"/>
          <w:kern w:val="0"/>
          <w:sz w:val="24"/>
          <w:szCs w:val="32"/>
        </w:rPr>
        <w:t>市场价格波动是否调整合同价格的约定：</w:t>
      </w:r>
      <w:r>
        <w:rPr>
          <w:rFonts w:ascii="宋体" w:hAnsi="宋体"/>
          <w:sz w:val="24"/>
          <w:szCs w:val="32"/>
          <w:u w:val="single"/>
        </w:rPr>
        <w:t xml:space="preserve">                 </w:t>
      </w:r>
      <w:r>
        <w:rPr>
          <w:rFonts w:ascii="宋体" w:hAnsi="宋体"/>
          <w:sz w:val="24"/>
          <w:szCs w:val="32"/>
        </w:rPr>
        <w:t>。</w:t>
      </w:r>
    </w:p>
    <w:p w14:paraId="7EEA5A0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因市场价格波动调整合同价格，采用以下第</w:t>
      </w:r>
      <w:r>
        <w:rPr>
          <w:rFonts w:ascii="宋体" w:hAnsi="宋体"/>
          <w:sz w:val="24"/>
          <w:szCs w:val="32"/>
          <w:u w:val="single"/>
        </w:rPr>
        <w:t xml:space="preserve">    </w:t>
      </w:r>
      <w:r>
        <w:rPr>
          <w:rFonts w:ascii="宋体" w:hAnsi="宋体"/>
          <w:sz w:val="24"/>
          <w:szCs w:val="32"/>
        </w:rPr>
        <w:t>种方式对合同价格进行调整：</w:t>
      </w:r>
    </w:p>
    <w:p w14:paraId="7F8CD60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lastRenderedPageBreak/>
        <w:t>第1种方式：采用价格指数</w:t>
      </w:r>
      <w:r>
        <w:rPr>
          <w:rFonts w:ascii="宋体" w:hAnsi="宋体" w:hint="eastAsia"/>
          <w:sz w:val="24"/>
          <w:szCs w:val="32"/>
        </w:rPr>
        <w:t>进行价格</w:t>
      </w:r>
      <w:r>
        <w:rPr>
          <w:rFonts w:ascii="宋体" w:hAnsi="宋体"/>
          <w:sz w:val="24"/>
          <w:szCs w:val="32"/>
        </w:rPr>
        <w:t>调整。</w:t>
      </w:r>
    </w:p>
    <w:p w14:paraId="58FC6EFD"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关于各可调因子、定值和变值权重，以及基本价格指数及其来源的约定：</w:t>
      </w:r>
      <w:r>
        <w:rPr>
          <w:rFonts w:ascii="宋体" w:hAnsi="宋体"/>
          <w:sz w:val="24"/>
          <w:szCs w:val="32"/>
          <w:u w:val="single"/>
        </w:rPr>
        <w:t xml:space="preserve">                                                </w:t>
      </w:r>
      <w:r>
        <w:rPr>
          <w:rFonts w:ascii="宋体" w:hAnsi="宋体"/>
          <w:sz w:val="24"/>
          <w:szCs w:val="32"/>
        </w:rPr>
        <w:t xml:space="preserve">；  </w:t>
      </w:r>
    </w:p>
    <w:p w14:paraId="673AB7A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第2种方式：采用造价信息</w:t>
      </w:r>
      <w:r>
        <w:rPr>
          <w:rFonts w:ascii="宋体" w:hAnsi="宋体" w:hint="eastAsia"/>
          <w:sz w:val="24"/>
          <w:szCs w:val="32"/>
        </w:rPr>
        <w:t>进行价格</w:t>
      </w:r>
      <w:r>
        <w:rPr>
          <w:rFonts w:ascii="宋体" w:hAnsi="宋体"/>
          <w:sz w:val="24"/>
          <w:szCs w:val="32"/>
        </w:rPr>
        <w:t>调整。</w:t>
      </w:r>
    </w:p>
    <w:p w14:paraId="52A4500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（2）关于基准价格的约定：</w:t>
      </w:r>
      <w:r>
        <w:rPr>
          <w:rFonts w:ascii="宋体" w:hAnsi="宋体"/>
          <w:sz w:val="24"/>
          <w:szCs w:val="32"/>
          <w:u w:val="single"/>
        </w:rPr>
        <w:t xml:space="preserve">                         </w:t>
      </w:r>
      <w:r>
        <w:rPr>
          <w:rFonts w:ascii="宋体" w:hAnsi="宋体"/>
          <w:sz w:val="24"/>
          <w:szCs w:val="32"/>
        </w:rPr>
        <w:t>。</w:t>
      </w:r>
    </w:p>
    <w:p w14:paraId="049F8FB0"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专用合同条款</w:t>
      </w:r>
      <w:r>
        <w:rPr>
          <w:rFonts w:ascii="宋体" w:hAnsi="宋体" w:cs="宋体" w:hint="eastAsia"/>
          <w:sz w:val="24"/>
          <w:szCs w:val="32"/>
        </w:rPr>
        <w:t>①</w:t>
      </w:r>
      <w:r>
        <w:rPr>
          <w:rFonts w:ascii="宋体" w:hAnsi="宋体"/>
          <w:sz w:val="24"/>
          <w:szCs w:val="32"/>
        </w:rPr>
        <w:t>承包人在已标价工程量清单或预算书中载明的材料单价低于基准价格的：专用合同条款合同履行期间材料单价涨幅以基准价格为基础超过</w:t>
      </w:r>
      <w:r>
        <w:rPr>
          <w:rFonts w:ascii="宋体" w:hAnsi="宋体"/>
          <w:sz w:val="24"/>
          <w:szCs w:val="32"/>
          <w:u w:val="single"/>
        </w:rPr>
        <w:t xml:space="preserve">   </w:t>
      </w:r>
      <w:r>
        <w:rPr>
          <w:rFonts w:ascii="宋体" w:hAnsi="宋体"/>
          <w:sz w:val="24"/>
          <w:szCs w:val="32"/>
        </w:rPr>
        <w:t>%时，或材料单价跌幅以已标价工程量清单或预算书中载明材料单价为基础超过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785816AB" w14:textId="77777777" w:rsidR="006A12BB" w:rsidRDefault="006A12BB">
      <w:pPr>
        <w:spacing w:line="360" w:lineRule="auto"/>
        <w:ind w:firstLineChars="200" w:firstLine="480"/>
        <w:jc w:val="left"/>
        <w:rPr>
          <w:rFonts w:ascii="宋体" w:hAnsi="宋体"/>
          <w:sz w:val="24"/>
          <w:szCs w:val="32"/>
        </w:rPr>
      </w:pPr>
      <w:r>
        <w:rPr>
          <w:rFonts w:ascii="宋体" w:hAnsi="宋体" w:cs="宋体" w:hint="eastAsia"/>
          <w:sz w:val="24"/>
          <w:szCs w:val="32"/>
        </w:rPr>
        <w:t>②承包人在已标价工程量清单或预算书中载明的材料单价高于基准价格的：专用合同条款合同履行期间材料单价跌幅以基准价格为基础超过</w:t>
      </w:r>
      <w:r>
        <w:rPr>
          <w:rFonts w:ascii="宋体" w:hAnsi="宋体"/>
          <w:sz w:val="24"/>
          <w:szCs w:val="32"/>
          <w:u w:val="single"/>
        </w:rPr>
        <w:t xml:space="preserve">   </w:t>
      </w:r>
      <w:r>
        <w:rPr>
          <w:rFonts w:ascii="宋体" w:hAnsi="宋体"/>
          <w:sz w:val="24"/>
          <w:szCs w:val="32"/>
        </w:rPr>
        <w:t>%时，材料单价涨幅以已标价工程量清单或预算书中载明材料单价为基础超过</w:t>
      </w:r>
      <w:r>
        <w:rPr>
          <w:rFonts w:ascii="宋体" w:hAnsi="宋体"/>
          <w:sz w:val="24"/>
          <w:szCs w:val="32"/>
          <w:u w:val="single"/>
        </w:rPr>
        <w:t xml:space="preserve">   </w:t>
      </w:r>
      <w:r>
        <w:rPr>
          <w:rFonts w:ascii="宋体" w:hAnsi="宋体"/>
          <w:sz w:val="24"/>
          <w:szCs w:val="32"/>
        </w:rPr>
        <w:t>%时，其超过部分据实调整。</w:t>
      </w:r>
    </w:p>
    <w:p w14:paraId="666AA61D" w14:textId="77777777" w:rsidR="006A12BB" w:rsidRDefault="006A12BB">
      <w:pPr>
        <w:spacing w:line="360" w:lineRule="auto"/>
        <w:ind w:firstLine="645"/>
        <w:jc w:val="left"/>
        <w:rPr>
          <w:rFonts w:ascii="宋体" w:hAnsi="宋体"/>
          <w:sz w:val="24"/>
          <w:szCs w:val="32"/>
        </w:rPr>
      </w:pPr>
      <w:r>
        <w:rPr>
          <w:rFonts w:ascii="宋体" w:hAnsi="宋体" w:cs="宋体" w:hint="eastAsia"/>
          <w:sz w:val="24"/>
          <w:szCs w:val="32"/>
        </w:rPr>
        <w:t>③承包人在已标价工程量清单或预算书中载明的材料单价等于基准单价的：专用合同条款合同履行期间材料单价</w:t>
      </w:r>
      <w:r>
        <w:rPr>
          <w:rFonts w:ascii="宋体" w:hAnsi="宋体"/>
          <w:sz w:val="24"/>
          <w:szCs w:val="32"/>
        </w:rPr>
        <w:t>涨跌幅以基准单价为基础超过±</w:t>
      </w:r>
      <w:r>
        <w:rPr>
          <w:rFonts w:ascii="宋体" w:hAnsi="宋体"/>
          <w:sz w:val="24"/>
          <w:szCs w:val="32"/>
          <w:u w:val="single"/>
        </w:rPr>
        <w:t xml:space="preserve">   </w:t>
      </w:r>
      <w:r>
        <w:rPr>
          <w:rFonts w:ascii="宋体" w:hAnsi="宋体"/>
          <w:sz w:val="24"/>
          <w:szCs w:val="32"/>
        </w:rPr>
        <w:t>%时，其超过部分据实调整。</w:t>
      </w:r>
    </w:p>
    <w:p w14:paraId="24739A74" w14:textId="77777777" w:rsidR="006A12BB" w:rsidRDefault="006A12BB">
      <w:pPr>
        <w:spacing w:line="360" w:lineRule="auto"/>
        <w:ind w:firstLine="645"/>
        <w:jc w:val="left"/>
        <w:rPr>
          <w:rFonts w:ascii="宋体" w:hAnsi="宋体"/>
          <w:sz w:val="24"/>
          <w:szCs w:val="32"/>
          <w:u w:val="single"/>
        </w:rPr>
      </w:pPr>
      <w:r>
        <w:rPr>
          <w:rFonts w:ascii="宋体" w:hAnsi="宋体"/>
          <w:sz w:val="24"/>
          <w:szCs w:val="32"/>
        </w:rPr>
        <w:t>第3种方式：其他价格调整方式：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1F9078C" w14:textId="77777777" w:rsidR="006A12BB" w:rsidRDefault="006A12BB">
      <w:pPr>
        <w:pStyle w:val="4"/>
        <w:spacing w:before="120" w:after="120" w:line="360" w:lineRule="auto"/>
        <w:rPr>
          <w:b w:val="0"/>
          <w:sz w:val="24"/>
          <w:szCs w:val="32"/>
        </w:rPr>
      </w:pPr>
      <w:r>
        <w:rPr>
          <w:b w:val="0"/>
          <w:sz w:val="24"/>
          <w:szCs w:val="32"/>
        </w:rPr>
        <w:t>12.</w:t>
      </w:r>
      <w:r>
        <w:rPr>
          <w:b w:val="0"/>
          <w:sz w:val="24"/>
          <w:szCs w:val="32"/>
        </w:rPr>
        <w:t>合同价格、计量与支付</w:t>
      </w:r>
    </w:p>
    <w:p w14:paraId="49A32A33"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12.1合同价格形式</w:t>
      </w:r>
    </w:p>
    <w:p w14:paraId="1396C40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w:t>
      </w:r>
      <w:r>
        <w:rPr>
          <w:rFonts w:ascii="宋体" w:hAnsi="宋体" w:hint="eastAsia"/>
          <w:sz w:val="24"/>
          <w:szCs w:val="32"/>
        </w:rPr>
        <w:t>.</w:t>
      </w:r>
      <w:r>
        <w:rPr>
          <w:rFonts w:ascii="宋体" w:hAnsi="宋体"/>
          <w:sz w:val="24"/>
          <w:szCs w:val="32"/>
        </w:rPr>
        <w:t>单价合同。</w:t>
      </w:r>
    </w:p>
    <w:p w14:paraId="19EB987D"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综合单价包含的风险范围：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E45B99D"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53EEC3CE"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09DA94C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w:t>
      </w:r>
      <w:r>
        <w:rPr>
          <w:rFonts w:ascii="宋体" w:hAnsi="宋体" w:hint="eastAsia"/>
          <w:sz w:val="24"/>
          <w:szCs w:val="32"/>
        </w:rPr>
        <w:t>.</w:t>
      </w:r>
      <w:r>
        <w:rPr>
          <w:rFonts w:ascii="宋体" w:hAnsi="宋体"/>
          <w:sz w:val="24"/>
          <w:szCs w:val="32"/>
        </w:rPr>
        <w:t>总价合同。</w:t>
      </w:r>
    </w:p>
    <w:p w14:paraId="218A28BA"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总价包含的风险范围：</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C493545"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风险费用的计算方法：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F8D7FC5"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风险范围以外合同价格的调整方法：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626B6B07"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其他价格</w:t>
      </w:r>
      <w:r>
        <w:rPr>
          <w:rFonts w:ascii="宋体" w:hAnsi="宋体" w:hint="eastAsia"/>
          <w:sz w:val="24"/>
          <w:szCs w:val="32"/>
        </w:rPr>
        <w:t>形式</w:t>
      </w:r>
      <w:r>
        <w:rPr>
          <w:rFonts w:ascii="宋体" w:hAnsi="宋体"/>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DF5C9CD"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12.2预付款</w:t>
      </w:r>
    </w:p>
    <w:p w14:paraId="694BAAA4"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lastRenderedPageBreak/>
        <w:t>12.2.1预付款的支付</w:t>
      </w:r>
    </w:p>
    <w:p w14:paraId="16DE485F"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预付款支付比例或金额：</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88B227A"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预付款支付期限：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CB6847A"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预付款扣回的方式：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05143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12.2.2预付款担保</w:t>
      </w:r>
    </w:p>
    <w:p w14:paraId="7AE537E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承包人提交预付款担保的期限：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69F76E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预付款担保的形式为：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A18D3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12.3计量</w:t>
      </w:r>
    </w:p>
    <w:p w14:paraId="46B2E572"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12.3.1计量原则</w:t>
      </w:r>
    </w:p>
    <w:p w14:paraId="5819336F"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工程量计算规则：</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9D70E2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12.3.2计量周期</w:t>
      </w:r>
    </w:p>
    <w:p w14:paraId="2A47C0EC"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关于计量周期的约定：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DC0D8C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12.3.3单价合同的计量</w:t>
      </w:r>
    </w:p>
    <w:p w14:paraId="0A49293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关于单价合同计量的约定：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3BF753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12.3.4总价合同的计量</w:t>
      </w:r>
    </w:p>
    <w:p w14:paraId="53012622"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关于总价合同计量的约定：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20CE0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12.3.5总价合同采用支付分解表计量支付的，是否适用第</w:t>
      </w:r>
      <w:r>
        <w:rPr>
          <w:rFonts w:ascii="宋体" w:hAnsi="宋体"/>
          <w:kern w:val="0"/>
          <w:sz w:val="24"/>
          <w:szCs w:val="32"/>
        </w:rPr>
        <w:t xml:space="preserve">12.3.4 </w:t>
      </w:r>
      <w:r>
        <w:rPr>
          <w:rFonts w:ascii="宋体" w:hAnsi="宋体"/>
          <w:sz w:val="24"/>
          <w:szCs w:val="32"/>
        </w:rPr>
        <w:t>项</w:t>
      </w:r>
      <w:r>
        <w:rPr>
          <w:rFonts w:ascii="宋体" w:hAnsi="宋体" w:hint="eastAsia"/>
          <w:kern w:val="0"/>
          <w:sz w:val="24"/>
          <w:szCs w:val="32"/>
        </w:rPr>
        <w:t>〔</w:t>
      </w:r>
      <w:r>
        <w:rPr>
          <w:rFonts w:ascii="宋体" w:hAnsi="宋体"/>
          <w:kern w:val="0"/>
          <w:sz w:val="24"/>
          <w:szCs w:val="32"/>
        </w:rPr>
        <w:t>总价合同的计量</w:t>
      </w:r>
      <w:r>
        <w:rPr>
          <w:rFonts w:ascii="宋体" w:hAnsi="宋体" w:hint="eastAsia"/>
          <w:kern w:val="0"/>
          <w:sz w:val="24"/>
          <w:szCs w:val="32"/>
        </w:rPr>
        <w:t>〕</w:t>
      </w:r>
      <w:r>
        <w:rPr>
          <w:rFonts w:ascii="宋体" w:hAnsi="宋体"/>
          <w:sz w:val="24"/>
          <w:szCs w:val="32"/>
        </w:rPr>
        <w:t>约定</w:t>
      </w:r>
      <w:r>
        <w:rPr>
          <w:rFonts w:ascii="宋体" w:hAnsi="宋体" w:hint="eastAsia"/>
          <w:sz w:val="24"/>
          <w:szCs w:val="32"/>
        </w:rPr>
        <w:t>进行计量：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7B8DB18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12.3.6其他价格形式合同的计量</w:t>
      </w:r>
    </w:p>
    <w:p w14:paraId="05E12633"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其他价格形式的计量方式和程序：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9831A0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12.4工程进度款支付</w:t>
      </w:r>
    </w:p>
    <w:p w14:paraId="2589DAB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12.4.1付款周期</w:t>
      </w:r>
    </w:p>
    <w:p w14:paraId="3498F22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关于付款周期的约定：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A8EA12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12.4.2进度付款申请单的编制</w:t>
      </w:r>
    </w:p>
    <w:p w14:paraId="7CCA2179"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关于进度付款申请单编制的约定：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1730EE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12.4.3进度付款申请单的提交</w:t>
      </w:r>
    </w:p>
    <w:p w14:paraId="660F75C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（1）单价合同进度付款申请单提交的约定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A26469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（2）总价合同进度付款申请单提交的约定</w:t>
      </w:r>
      <w:r>
        <w:rPr>
          <w:rFonts w:ascii="宋体" w:hAnsi="宋体" w:hint="eastAsia"/>
          <w:sz w:val="24"/>
          <w:szCs w:val="32"/>
        </w:rPr>
        <w:t>：</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96F970E"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（3）其他价格形式合同进度付款申请单提交的约定：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902B98C"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lastRenderedPageBreak/>
        <w:t>12.4.4进度款审核和支付</w:t>
      </w:r>
    </w:p>
    <w:p w14:paraId="3894F1F2"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（1）监理人审查并报送发包人的期限：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rPr>
        <w:t>。</w:t>
      </w:r>
    </w:p>
    <w:p w14:paraId="4512B2B2"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发包人完成审批并签发进度款支付证书的期限：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95E3213"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（2）发包人支付进度款的期限：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2DB3F3D2" w14:textId="77777777" w:rsidR="006A12BB" w:rsidRDefault="006A12BB">
      <w:pPr>
        <w:spacing w:line="360" w:lineRule="auto"/>
        <w:ind w:firstLineChars="250" w:firstLine="600"/>
        <w:jc w:val="left"/>
        <w:rPr>
          <w:rFonts w:ascii="宋体" w:hAnsi="宋体"/>
          <w:sz w:val="24"/>
          <w:szCs w:val="32"/>
          <w:u w:val="single"/>
        </w:rPr>
      </w:pPr>
      <w:r>
        <w:rPr>
          <w:rFonts w:ascii="宋体" w:hAnsi="宋体"/>
          <w:sz w:val="24"/>
          <w:szCs w:val="32"/>
        </w:rPr>
        <w:t>发包人逾期支付进度款的违约金的计算方式：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6B9D8EEF" w14:textId="77777777" w:rsidR="006A12BB" w:rsidRDefault="006A12BB">
      <w:pPr>
        <w:spacing w:line="360" w:lineRule="auto"/>
        <w:ind w:firstLineChars="250" w:firstLine="600"/>
        <w:jc w:val="left"/>
        <w:rPr>
          <w:rFonts w:ascii="宋体" w:hAnsi="宋体"/>
          <w:sz w:val="24"/>
          <w:szCs w:val="32"/>
        </w:rPr>
      </w:pPr>
      <w:r>
        <w:rPr>
          <w:rFonts w:ascii="宋体" w:hAnsi="宋体"/>
          <w:sz w:val="24"/>
          <w:szCs w:val="32"/>
        </w:rPr>
        <w:t>12.4.6支付分解表的编制</w:t>
      </w:r>
    </w:p>
    <w:p w14:paraId="16816A40"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2</w:t>
      </w:r>
      <w:r>
        <w:rPr>
          <w:rFonts w:ascii="宋体" w:hAnsi="宋体" w:hint="eastAsia"/>
          <w:sz w:val="24"/>
          <w:szCs w:val="32"/>
        </w:rPr>
        <w:t>.</w:t>
      </w:r>
      <w:r>
        <w:rPr>
          <w:rFonts w:ascii="宋体" w:hAnsi="宋体"/>
          <w:sz w:val="24"/>
          <w:szCs w:val="32"/>
        </w:rPr>
        <w:t>总价合同支付分解表的编制与审批：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DD5E3CD"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3</w:t>
      </w:r>
      <w:r>
        <w:rPr>
          <w:rFonts w:ascii="宋体" w:hAnsi="宋体" w:hint="eastAsia"/>
          <w:sz w:val="24"/>
          <w:szCs w:val="32"/>
        </w:rPr>
        <w:t>.</w:t>
      </w:r>
      <w:r>
        <w:rPr>
          <w:rFonts w:ascii="宋体" w:hAnsi="宋体"/>
          <w:sz w:val="24"/>
          <w:szCs w:val="32"/>
        </w:rPr>
        <w:t>单价合同的总价项目支付分解表的编制与审批：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191256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12.5</w:t>
      </w:r>
      <w:r>
        <w:rPr>
          <w:rFonts w:ascii="宋体" w:hAnsi="宋体" w:hint="eastAsia"/>
          <w:sz w:val="24"/>
          <w:szCs w:val="32"/>
        </w:rPr>
        <w:t>农民工工资</w:t>
      </w:r>
    </w:p>
    <w:p w14:paraId="08550364" w14:textId="77777777" w:rsidR="006A12BB" w:rsidRDefault="006A12BB">
      <w:pPr>
        <w:spacing w:line="360" w:lineRule="auto"/>
        <w:ind w:firstLineChars="200" w:firstLine="480"/>
        <w:jc w:val="left"/>
        <w:rPr>
          <w:rFonts w:ascii="宋体" w:hAnsi="宋体"/>
          <w:kern w:val="0"/>
          <w:sz w:val="24"/>
          <w:szCs w:val="32"/>
        </w:rPr>
      </w:pPr>
      <w:r>
        <w:rPr>
          <w:rFonts w:ascii="宋体" w:hAnsi="宋体" w:hint="eastAsia"/>
          <w:kern w:val="0"/>
          <w:sz w:val="24"/>
          <w:szCs w:val="32"/>
        </w:rPr>
        <w:t>12.5.2人工费支付方式</w:t>
      </w:r>
    </w:p>
    <w:p w14:paraId="406FC96D" w14:textId="77777777" w:rsidR="006A12BB" w:rsidRDefault="006A12BB">
      <w:pPr>
        <w:spacing w:line="360" w:lineRule="auto"/>
        <w:ind w:firstLineChars="200" w:firstLine="480"/>
        <w:jc w:val="left"/>
        <w:rPr>
          <w:rFonts w:ascii="宋体" w:hAnsi="宋体"/>
          <w:kern w:val="0"/>
          <w:sz w:val="24"/>
          <w:szCs w:val="32"/>
        </w:rPr>
      </w:pPr>
      <w:r>
        <w:rPr>
          <w:rFonts w:ascii="宋体" w:hAnsi="宋体" w:hint="eastAsia"/>
          <w:kern w:val="0"/>
          <w:sz w:val="24"/>
          <w:szCs w:val="32"/>
        </w:rPr>
        <w:t>人工费支付采用以下第</w:t>
      </w:r>
      <w:r>
        <w:rPr>
          <w:rFonts w:ascii="宋体" w:hAnsi="宋体" w:hint="eastAsia"/>
          <w:kern w:val="0"/>
          <w:sz w:val="24"/>
          <w:szCs w:val="32"/>
          <w:u w:val="single"/>
        </w:rPr>
        <w:t xml:space="preserve">    </w:t>
      </w:r>
      <w:r>
        <w:rPr>
          <w:rFonts w:ascii="宋体" w:hAnsi="宋体" w:hint="eastAsia"/>
          <w:kern w:val="0"/>
          <w:sz w:val="24"/>
          <w:szCs w:val="32"/>
        </w:rPr>
        <w:t>种方式：</w:t>
      </w:r>
    </w:p>
    <w:p w14:paraId="1B8F39FC" w14:textId="77777777" w:rsidR="006A12BB" w:rsidRDefault="006A12BB">
      <w:pPr>
        <w:spacing w:line="360" w:lineRule="auto"/>
        <w:ind w:firstLineChars="200" w:firstLine="480"/>
        <w:jc w:val="left"/>
        <w:rPr>
          <w:rFonts w:ascii="宋体" w:hAnsi="宋体"/>
          <w:kern w:val="0"/>
          <w:sz w:val="24"/>
          <w:szCs w:val="32"/>
        </w:rPr>
      </w:pPr>
      <w:r>
        <w:rPr>
          <w:rFonts w:ascii="宋体" w:hAnsi="宋体" w:hint="eastAsia"/>
          <w:kern w:val="0"/>
          <w:sz w:val="24"/>
          <w:szCs w:val="32"/>
        </w:rPr>
        <w:t>（1）一次性预付。在工程开工通知载明的开工日期前一次性将人工费（签约合同价的</w:t>
      </w:r>
      <w:r>
        <w:rPr>
          <w:rFonts w:ascii="宋体" w:hAnsi="宋体" w:hint="eastAsia"/>
          <w:kern w:val="0"/>
          <w:sz w:val="24"/>
          <w:szCs w:val="32"/>
          <w:u w:val="single"/>
        </w:rPr>
        <w:t xml:space="preserve">    </w:t>
      </w:r>
      <w:r>
        <w:rPr>
          <w:rFonts w:ascii="宋体" w:hAnsi="宋体" w:hint="eastAsia"/>
          <w:kern w:val="0"/>
          <w:sz w:val="24"/>
          <w:szCs w:val="32"/>
        </w:rPr>
        <w:t>%）全部支付至承包人农民工工资专用账户。</w:t>
      </w:r>
    </w:p>
    <w:p w14:paraId="60B034CA" w14:textId="77777777" w:rsidR="006A12BB" w:rsidRDefault="006A12BB">
      <w:pPr>
        <w:spacing w:line="360" w:lineRule="auto"/>
        <w:ind w:firstLineChars="200" w:firstLine="480"/>
        <w:jc w:val="left"/>
        <w:rPr>
          <w:rFonts w:ascii="宋体" w:hAnsi="宋体"/>
          <w:kern w:val="0"/>
          <w:sz w:val="24"/>
          <w:szCs w:val="32"/>
        </w:rPr>
      </w:pPr>
      <w:r>
        <w:rPr>
          <w:rFonts w:ascii="宋体" w:hAnsi="宋体" w:hint="eastAsia"/>
          <w:kern w:val="0"/>
          <w:sz w:val="24"/>
          <w:szCs w:val="32"/>
        </w:rPr>
        <w:t>（2）按月预付。在合同工期内，每月5日前将本月施工所需人工费（不低于该工程全部人工费按合同工期的月平均额）支付至承包人农民工工资专用账户。</w:t>
      </w:r>
    </w:p>
    <w:p w14:paraId="62E604B8" w14:textId="77777777" w:rsidR="006A12BB" w:rsidRDefault="006A12BB">
      <w:pPr>
        <w:spacing w:line="360" w:lineRule="auto"/>
        <w:ind w:firstLineChars="200" w:firstLine="480"/>
        <w:jc w:val="left"/>
        <w:rPr>
          <w:rFonts w:ascii="宋体" w:hAnsi="宋体"/>
          <w:kern w:val="0"/>
          <w:sz w:val="24"/>
          <w:szCs w:val="32"/>
        </w:rPr>
      </w:pPr>
      <w:r>
        <w:rPr>
          <w:rFonts w:ascii="宋体" w:hAnsi="宋体" w:hint="eastAsia"/>
          <w:kern w:val="0"/>
          <w:sz w:val="24"/>
          <w:szCs w:val="32"/>
        </w:rPr>
        <w:t>（3）按节点预付。在分部分项工程开始施工前，将该分部分项工程施工所需人工费支付至承包人农民工工资专用账户。</w:t>
      </w:r>
    </w:p>
    <w:p w14:paraId="2D4FF0CB" w14:textId="77777777" w:rsidR="006A12BB" w:rsidRDefault="006A12BB">
      <w:pPr>
        <w:spacing w:line="360" w:lineRule="auto"/>
        <w:ind w:firstLineChars="200" w:firstLine="480"/>
        <w:jc w:val="left"/>
        <w:rPr>
          <w:rFonts w:ascii="宋体" w:hAnsi="宋体"/>
          <w:sz w:val="24"/>
          <w:szCs w:val="32"/>
        </w:rPr>
      </w:pPr>
      <w:r>
        <w:rPr>
          <w:rFonts w:ascii="宋体" w:hAnsi="宋体" w:hint="eastAsia"/>
          <w:kern w:val="0"/>
          <w:sz w:val="24"/>
          <w:szCs w:val="32"/>
        </w:rPr>
        <w:t>（4）按月支付。发包人根据承包人每月提报的已完成施工产值中的人工费清单，按月将人工费支付至承包人农民工工资专用账户。</w:t>
      </w:r>
    </w:p>
    <w:p w14:paraId="6ED56F70" w14:textId="77777777" w:rsidR="006A12BB" w:rsidRDefault="006A12BB">
      <w:pPr>
        <w:pStyle w:val="4"/>
        <w:spacing w:before="120" w:after="120" w:line="360" w:lineRule="auto"/>
        <w:rPr>
          <w:b w:val="0"/>
          <w:sz w:val="24"/>
          <w:szCs w:val="32"/>
        </w:rPr>
      </w:pPr>
      <w:r>
        <w:rPr>
          <w:b w:val="0"/>
          <w:sz w:val="24"/>
          <w:szCs w:val="32"/>
        </w:rPr>
        <w:t>13.</w:t>
      </w:r>
      <w:r>
        <w:rPr>
          <w:b w:val="0"/>
          <w:sz w:val="24"/>
          <w:szCs w:val="32"/>
        </w:rPr>
        <w:t>验收和工程试车</w:t>
      </w:r>
    </w:p>
    <w:p w14:paraId="0D2117C6"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13.1分部分项工程验收</w:t>
      </w:r>
    </w:p>
    <w:p w14:paraId="4999B29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13.1.2监理人不能按时进行验收时，应提前</w:t>
      </w:r>
      <w:r>
        <w:rPr>
          <w:rFonts w:ascii="宋体" w:hAnsi="宋体"/>
          <w:sz w:val="24"/>
          <w:szCs w:val="32"/>
          <w:u w:val="single"/>
        </w:rPr>
        <w:t xml:space="preserve">       </w:t>
      </w:r>
      <w:r>
        <w:rPr>
          <w:rFonts w:ascii="宋体" w:hAnsi="宋体"/>
          <w:sz w:val="24"/>
          <w:szCs w:val="32"/>
        </w:rPr>
        <w:t>小时提交书面延期要求。</w:t>
      </w:r>
    </w:p>
    <w:p w14:paraId="286606E8" w14:textId="77777777" w:rsidR="006A12BB" w:rsidRDefault="006A12BB">
      <w:pPr>
        <w:spacing w:line="360" w:lineRule="auto"/>
        <w:ind w:firstLineChars="200" w:firstLine="480"/>
        <w:jc w:val="left"/>
        <w:rPr>
          <w:rFonts w:ascii="宋体" w:hAnsi="宋体"/>
          <w:b/>
          <w:sz w:val="24"/>
          <w:szCs w:val="32"/>
        </w:rPr>
      </w:pPr>
      <w:r>
        <w:rPr>
          <w:rFonts w:ascii="宋体" w:hAnsi="宋体"/>
          <w:sz w:val="24"/>
          <w:szCs w:val="32"/>
        </w:rPr>
        <w:t>关于延期最长不得超过：</w:t>
      </w:r>
      <w:r>
        <w:rPr>
          <w:rFonts w:ascii="宋体" w:hAnsi="宋体"/>
          <w:sz w:val="24"/>
          <w:szCs w:val="32"/>
          <w:u w:val="single"/>
        </w:rPr>
        <w:t xml:space="preserve">         </w:t>
      </w:r>
      <w:r>
        <w:rPr>
          <w:rFonts w:ascii="宋体" w:hAnsi="宋体"/>
          <w:sz w:val="24"/>
          <w:szCs w:val="32"/>
        </w:rPr>
        <w:t>小时。</w:t>
      </w:r>
    </w:p>
    <w:p w14:paraId="6D23ABE6"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13.2竣工验收</w:t>
      </w:r>
    </w:p>
    <w:p w14:paraId="0C868A8C"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13.2.2竣工验收程序</w:t>
      </w:r>
    </w:p>
    <w:p w14:paraId="207DD73B"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关于竣工验收程序的约定：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16B6B905"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发包人不按照本项约定组织竣工验收、颁发工程接收证书的违约金的计算方法：</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7AE4AC5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lastRenderedPageBreak/>
        <w:t>13.2.5移交、接收全部与部分工程</w:t>
      </w:r>
    </w:p>
    <w:p w14:paraId="31B44FEF" w14:textId="77777777" w:rsidR="006A12BB" w:rsidRDefault="006A12BB">
      <w:pPr>
        <w:spacing w:line="360" w:lineRule="auto"/>
        <w:ind w:firstLineChars="200" w:firstLine="480"/>
        <w:jc w:val="left"/>
        <w:rPr>
          <w:rFonts w:ascii="宋体" w:hAnsi="宋体"/>
          <w:kern w:val="0"/>
          <w:sz w:val="24"/>
          <w:szCs w:val="32"/>
        </w:rPr>
      </w:pPr>
      <w:r>
        <w:rPr>
          <w:rFonts w:ascii="宋体" w:hAnsi="宋体" w:hint="eastAsia"/>
          <w:kern w:val="0"/>
          <w:sz w:val="24"/>
          <w:szCs w:val="32"/>
        </w:rPr>
        <w:t>承包人向发包人移交工程的期限：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hint="eastAsia"/>
          <w:sz w:val="24"/>
          <w:szCs w:val="32"/>
        </w:rPr>
        <w:t>。</w:t>
      </w:r>
    </w:p>
    <w:p w14:paraId="6D6B64DB"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发包人未按本合同约定接收全部或部分工程的，违约金的计算方法为：</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C090804"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承包人未按时移交工程的，违约金的计算方法为：</w:t>
      </w:r>
      <w:r>
        <w:rPr>
          <w:rFonts w:ascii="宋体" w:hAnsi="宋体" w:hint="eastAsia"/>
          <w:sz w:val="24"/>
          <w:szCs w:val="32"/>
          <w:u w:val="single"/>
        </w:rPr>
        <w:t xml:space="preserve">          </w:t>
      </w:r>
      <w:r>
        <w:rPr>
          <w:rFonts w:ascii="宋体" w:hAnsi="宋体"/>
          <w:sz w:val="24"/>
          <w:szCs w:val="32"/>
          <w:u w:val="single"/>
        </w:rPr>
        <w:t xml:space="preserve">  </w:t>
      </w:r>
    </w:p>
    <w:p w14:paraId="11854F0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13.3工程试车</w:t>
      </w:r>
    </w:p>
    <w:p w14:paraId="4234B321"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13.3.1试车程序</w:t>
      </w:r>
    </w:p>
    <w:p w14:paraId="7AC8C3B0"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工程试车内容：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3083AD1"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（1）单机无负荷试车费用由</w:t>
      </w:r>
      <w:r>
        <w:rPr>
          <w:rFonts w:ascii="宋体" w:hAnsi="宋体"/>
          <w:sz w:val="24"/>
          <w:szCs w:val="32"/>
          <w:u w:val="single"/>
        </w:rPr>
        <w:t xml:space="preserve">                     </w:t>
      </w:r>
      <w:r>
        <w:rPr>
          <w:rFonts w:ascii="宋体" w:hAnsi="宋体"/>
          <w:kern w:val="0"/>
          <w:sz w:val="24"/>
          <w:szCs w:val="32"/>
        </w:rPr>
        <w:t>承担；</w:t>
      </w:r>
    </w:p>
    <w:p w14:paraId="6DC50B69"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（2）无负荷联动试车费用由</w:t>
      </w:r>
      <w:r>
        <w:rPr>
          <w:rFonts w:ascii="宋体" w:hAnsi="宋体"/>
          <w:sz w:val="24"/>
          <w:szCs w:val="32"/>
          <w:u w:val="single"/>
        </w:rPr>
        <w:t xml:space="preserve">                     </w:t>
      </w:r>
      <w:r>
        <w:rPr>
          <w:rFonts w:ascii="宋体" w:hAnsi="宋体"/>
          <w:kern w:val="0"/>
          <w:sz w:val="24"/>
          <w:szCs w:val="32"/>
        </w:rPr>
        <w:t>承担。</w:t>
      </w:r>
    </w:p>
    <w:p w14:paraId="3B53B0C9"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13.3.3投料试车</w:t>
      </w:r>
    </w:p>
    <w:p w14:paraId="14B1E052"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kern w:val="0"/>
          <w:sz w:val="24"/>
          <w:szCs w:val="32"/>
        </w:rPr>
        <w:t>关于投料试车相关事项的约定：</w:t>
      </w:r>
      <w:r>
        <w:rPr>
          <w:rFonts w:ascii="宋体" w:hAnsi="宋体" w:hint="eastAsia"/>
          <w:sz w:val="24"/>
          <w:szCs w:val="32"/>
          <w:u w:val="single"/>
        </w:rPr>
        <w:t xml:space="preserve">                           </w:t>
      </w:r>
    </w:p>
    <w:p w14:paraId="06F76057"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13.6竣工退场</w:t>
      </w:r>
    </w:p>
    <w:p w14:paraId="5B37A612"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13.6.1竣工退场</w:t>
      </w:r>
    </w:p>
    <w:p w14:paraId="00EAF0C9"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承包人完成竣工退场的期限：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kern w:val="0"/>
          <w:sz w:val="24"/>
          <w:szCs w:val="32"/>
        </w:rPr>
        <w:t>。</w:t>
      </w:r>
    </w:p>
    <w:p w14:paraId="5024063E" w14:textId="77777777" w:rsidR="006A12BB" w:rsidRDefault="006A12BB">
      <w:pPr>
        <w:pStyle w:val="4"/>
        <w:spacing w:before="120" w:after="120" w:line="360" w:lineRule="auto"/>
        <w:rPr>
          <w:b w:val="0"/>
          <w:sz w:val="24"/>
          <w:szCs w:val="32"/>
        </w:rPr>
      </w:pPr>
      <w:r>
        <w:rPr>
          <w:b w:val="0"/>
          <w:sz w:val="24"/>
          <w:szCs w:val="32"/>
        </w:rPr>
        <w:t>14.</w:t>
      </w:r>
      <w:r>
        <w:rPr>
          <w:b w:val="0"/>
          <w:sz w:val="24"/>
          <w:szCs w:val="32"/>
        </w:rPr>
        <w:t>竣工结算</w:t>
      </w:r>
    </w:p>
    <w:p w14:paraId="11104D59"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14.1竣工</w:t>
      </w:r>
      <w:r>
        <w:rPr>
          <w:rFonts w:ascii="宋体" w:hAnsi="宋体" w:hint="eastAsia"/>
          <w:sz w:val="24"/>
          <w:szCs w:val="32"/>
        </w:rPr>
        <w:t>结算</w:t>
      </w:r>
      <w:r>
        <w:rPr>
          <w:rFonts w:ascii="宋体" w:hAnsi="宋体"/>
          <w:sz w:val="24"/>
          <w:szCs w:val="32"/>
        </w:rPr>
        <w:t>申请</w:t>
      </w:r>
    </w:p>
    <w:p w14:paraId="3973FF9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承包人提交竣工</w:t>
      </w:r>
      <w:r>
        <w:rPr>
          <w:rFonts w:ascii="宋体" w:hAnsi="宋体" w:hint="eastAsia"/>
          <w:sz w:val="24"/>
          <w:szCs w:val="32"/>
        </w:rPr>
        <w:t>结算</w:t>
      </w:r>
      <w:r>
        <w:rPr>
          <w:rFonts w:ascii="宋体" w:hAnsi="宋体"/>
          <w:sz w:val="24"/>
          <w:szCs w:val="32"/>
        </w:rPr>
        <w:t>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3220F66F"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竣工</w:t>
      </w:r>
      <w:r>
        <w:rPr>
          <w:rFonts w:ascii="宋体" w:hAnsi="宋体" w:hint="eastAsia"/>
          <w:sz w:val="24"/>
          <w:szCs w:val="32"/>
        </w:rPr>
        <w:t>结算</w:t>
      </w:r>
      <w:r>
        <w:rPr>
          <w:rFonts w:ascii="宋体" w:hAnsi="宋体"/>
          <w:sz w:val="24"/>
          <w:szCs w:val="32"/>
        </w:rPr>
        <w:t>申请单应包括的内容：</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359ACB1B"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14.2竣工结算审核</w:t>
      </w:r>
    </w:p>
    <w:p w14:paraId="0E6E88E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发包人</w:t>
      </w:r>
      <w:r>
        <w:rPr>
          <w:rFonts w:ascii="宋体" w:hAnsi="宋体" w:hint="eastAsia"/>
          <w:sz w:val="24"/>
          <w:szCs w:val="32"/>
        </w:rPr>
        <w:t>审批</w:t>
      </w:r>
      <w:r>
        <w:rPr>
          <w:rFonts w:ascii="宋体" w:hAnsi="宋体"/>
          <w:sz w:val="24"/>
          <w:szCs w:val="32"/>
        </w:rPr>
        <w:t>竣工付款申请单的期限：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187B5D4"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发包人完成竣工付款的期限：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0E5755AB" w14:textId="77777777" w:rsidR="006A12BB" w:rsidRDefault="006A12BB">
      <w:pPr>
        <w:spacing w:line="360" w:lineRule="auto"/>
        <w:ind w:firstLineChars="200" w:firstLine="480"/>
        <w:jc w:val="left"/>
        <w:rPr>
          <w:rFonts w:ascii="宋体" w:hAnsi="宋体"/>
          <w:sz w:val="24"/>
          <w:szCs w:val="32"/>
          <w:u w:val="single"/>
        </w:rPr>
      </w:pPr>
      <w:r>
        <w:rPr>
          <w:rFonts w:ascii="宋体" w:hAnsi="宋体" w:hint="eastAsia"/>
          <w:sz w:val="24"/>
          <w:szCs w:val="32"/>
        </w:rPr>
        <w:t>关于竣工付款证书异议部分复核的方式和程序：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477E37D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14.5最终结清</w:t>
      </w:r>
    </w:p>
    <w:p w14:paraId="50303DB1"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14.5.1最终结清申请单</w:t>
      </w:r>
    </w:p>
    <w:p w14:paraId="65BB974D"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承包人提交最终结清申请单的份数：</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8A8434E" w14:textId="77777777" w:rsidR="006A12BB" w:rsidRDefault="006A12BB">
      <w:pPr>
        <w:spacing w:line="360" w:lineRule="auto"/>
        <w:ind w:firstLineChars="200" w:firstLine="480"/>
        <w:jc w:val="left"/>
        <w:rPr>
          <w:rFonts w:ascii="宋体" w:hAnsi="宋体"/>
          <w:sz w:val="24"/>
          <w:szCs w:val="32"/>
        </w:rPr>
      </w:pPr>
      <w:r>
        <w:rPr>
          <w:rFonts w:ascii="宋体" w:hAnsi="宋体"/>
          <w:kern w:val="0"/>
          <w:sz w:val="24"/>
          <w:szCs w:val="32"/>
        </w:rPr>
        <w:t>承包人提交最终结算申请单的期限：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 xml:space="preserve">。 </w:t>
      </w:r>
    </w:p>
    <w:p w14:paraId="1A2AFB7A"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14.5.2最终结清证书和支付</w:t>
      </w:r>
    </w:p>
    <w:p w14:paraId="7DFE3F9F"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lastRenderedPageBreak/>
        <w:t>（1）发包人完成最终结清申请单的</w:t>
      </w:r>
      <w:r>
        <w:rPr>
          <w:rFonts w:ascii="宋体" w:hAnsi="宋体" w:hint="eastAsia"/>
          <w:sz w:val="24"/>
          <w:szCs w:val="32"/>
        </w:rPr>
        <w:t>审批</w:t>
      </w:r>
      <w:r>
        <w:rPr>
          <w:rFonts w:ascii="宋体" w:hAnsi="宋体"/>
          <w:sz w:val="24"/>
          <w:szCs w:val="32"/>
        </w:rPr>
        <w:t>并颁发最终结清证书的期限：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DDBC1D5"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（2）发包人完成支付的期限：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12A7C0A7" w14:textId="77777777" w:rsidR="006A12BB" w:rsidRDefault="006A12BB">
      <w:pPr>
        <w:pStyle w:val="4"/>
        <w:spacing w:before="120" w:after="120" w:line="360" w:lineRule="auto"/>
        <w:rPr>
          <w:b w:val="0"/>
          <w:sz w:val="24"/>
          <w:szCs w:val="32"/>
        </w:rPr>
      </w:pPr>
      <w:r>
        <w:rPr>
          <w:b w:val="0"/>
          <w:sz w:val="24"/>
          <w:szCs w:val="32"/>
        </w:rPr>
        <w:t>15.</w:t>
      </w:r>
      <w:r>
        <w:rPr>
          <w:b w:val="0"/>
          <w:sz w:val="24"/>
          <w:szCs w:val="32"/>
        </w:rPr>
        <w:t>缺陷责任期与保修</w:t>
      </w:r>
    </w:p>
    <w:p w14:paraId="489689F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15.2缺陷责任期</w:t>
      </w:r>
    </w:p>
    <w:p w14:paraId="523733D3"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缺陷责任期的具体期限：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2ACC0BDB"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15.3质量保证金</w:t>
      </w:r>
    </w:p>
    <w:p w14:paraId="70EFA11B" w14:textId="77777777" w:rsidR="006A12BB" w:rsidRDefault="006A12BB">
      <w:pPr>
        <w:spacing w:line="360" w:lineRule="auto"/>
        <w:ind w:firstLineChars="200" w:firstLine="480"/>
        <w:jc w:val="left"/>
        <w:rPr>
          <w:rFonts w:ascii="宋体" w:hAnsi="宋体"/>
          <w:sz w:val="24"/>
          <w:szCs w:val="32"/>
        </w:rPr>
      </w:pPr>
      <w:r>
        <w:rPr>
          <w:rFonts w:ascii="宋体" w:hAnsi="宋体" w:hint="eastAsia"/>
          <w:sz w:val="24"/>
          <w:szCs w:val="32"/>
        </w:rPr>
        <w:t>关于是否扣留质量保证金的约定：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r>
        <w:rPr>
          <w:rFonts w:ascii="宋体" w:hAnsi="宋体" w:hint="eastAsia"/>
          <w:sz w:val="24"/>
          <w:szCs w:val="32"/>
        </w:rPr>
        <w:t>在工程项目竣工前，承包人按专用合同条款第3.7条提供履约担保的，发包人不得同时预留工程质量保证金。</w:t>
      </w:r>
    </w:p>
    <w:p w14:paraId="34046CC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15.3.1承包人提供质量保证金的</w:t>
      </w:r>
      <w:r>
        <w:rPr>
          <w:rFonts w:ascii="宋体" w:hAnsi="宋体" w:hint="eastAsia"/>
          <w:sz w:val="24"/>
          <w:szCs w:val="32"/>
        </w:rPr>
        <w:t>方</w:t>
      </w:r>
      <w:r>
        <w:rPr>
          <w:rFonts w:ascii="宋体" w:hAnsi="宋体"/>
          <w:sz w:val="24"/>
          <w:szCs w:val="32"/>
        </w:rPr>
        <w:t>式</w:t>
      </w:r>
    </w:p>
    <w:p w14:paraId="28CD5AAB"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质量保证金采用以下第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691C2630"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（1）质量保证金保函</w:t>
      </w:r>
      <w:r>
        <w:rPr>
          <w:rFonts w:ascii="宋体" w:hAnsi="宋体" w:hint="eastAsia"/>
          <w:kern w:val="0"/>
          <w:sz w:val="24"/>
          <w:szCs w:val="32"/>
        </w:rPr>
        <w:t>（含银行保函、保险保函、融资性担保公司担保等任一形式）</w:t>
      </w:r>
      <w:r>
        <w:rPr>
          <w:rFonts w:ascii="宋体" w:hAnsi="宋体"/>
          <w:kern w:val="0"/>
          <w:sz w:val="24"/>
          <w:szCs w:val="32"/>
        </w:rPr>
        <w:t>，保证金额为：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 xml:space="preserve">； </w:t>
      </w:r>
    </w:p>
    <w:p w14:paraId="77F1F7FE"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（2）</w:t>
      </w:r>
      <w:r>
        <w:rPr>
          <w:rFonts w:ascii="宋体" w:hAnsi="宋体"/>
          <w:kern w:val="0"/>
          <w:sz w:val="24"/>
          <w:szCs w:val="32"/>
          <w:u w:val="single"/>
        </w:rPr>
        <w:t xml:space="preserve">      </w:t>
      </w:r>
      <w:r>
        <w:rPr>
          <w:rFonts w:ascii="宋体" w:hAnsi="宋体"/>
          <w:kern w:val="0"/>
          <w:sz w:val="24"/>
          <w:szCs w:val="32"/>
        </w:rPr>
        <w:t>%的工程款；</w:t>
      </w:r>
    </w:p>
    <w:p w14:paraId="18C3D572"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w:t>
      </w:r>
      <w:r>
        <w:rPr>
          <w:rFonts w:ascii="宋体" w:hAnsi="宋体" w:hint="eastAsia"/>
          <w:kern w:val="0"/>
          <w:sz w:val="24"/>
          <w:szCs w:val="32"/>
        </w:rPr>
        <w:t>方</w:t>
      </w:r>
      <w:r>
        <w:rPr>
          <w:rFonts w:ascii="宋体" w:hAnsi="宋体"/>
          <w:kern w:val="0"/>
          <w:sz w:val="24"/>
          <w:szCs w:val="32"/>
        </w:rPr>
        <w:t>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BE027CB"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hint="eastAsia"/>
          <w:kern w:val="0"/>
          <w:sz w:val="24"/>
          <w:szCs w:val="32"/>
        </w:rPr>
        <w:t>承包人选择以质量保证金保函</w:t>
      </w:r>
      <w:r>
        <w:rPr>
          <w:rFonts w:ascii="宋体" w:hAnsi="宋体" w:hint="eastAsia"/>
          <w:iCs/>
          <w:kern w:val="0"/>
          <w:sz w:val="24"/>
          <w:szCs w:val="32"/>
        </w:rPr>
        <w:t>（含银行保函、保险保函、融资性担保公司担保等任一形式）</w:t>
      </w:r>
      <w:r>
        <w:rPr>
          <w:rFonts w:ascii="宋体" w:hAnsi="宋体" w:hint="eastAsia"/>
          <w:kern w:val="0"/>
          <w:sz w:val="24"/>
          <w:szCs w:val="32"/>
        </w:rPr>
        <w:t>代替质量保证金的，发包人不得以任何理由拒绝或限制使用。</w:t>
      </w:r>
    </w:p>
    <w:p w14:paraId="5163651F"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 xml:space="preserve">15.3.2质量保证金的扣留 </w:t>
      </w:r>
    </w:p>
    <w:p w14:paraId="6D2B2FF3"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质量保证金的扣留采取以下第</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种方式：</w:t>
      </w:r>
    </w:p>
    <w:p w14:paraId="2CDB6761"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（1）在支付工程进度款时逐次扣留，在此情形下，质量保证金的计算基数不包括预付款的支付、扣回以及价格调整的金额；</w:t>
      </w:r>
    </w:p>
    <w:p w14:paraId="7819AF81"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（2）工程竣工结算时一次性扣留质量保证金；</w:t>
      </w:r>
    </w:p>
    <w:p w14:paraId="0C6EDBB5"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（3）其他扣留方式:</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13EF5B57"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sz w:val="24"/>
          <w:szCs w:val="32"/>
        </w:rPr>
        <w:t>关于质量保证金的补充约定：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608FCF00"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15.4保修</w:t>
      </w:r>
    </w:p>
    <w:p w14:paraId="08052E43" w14:textId="77777777" w:rsidR="006A12BB" w:rsidRDefault="006A12BB">
      <w:pPr>
        <w:spacing w:line="360" w:lineRule="auto"/>
        <w:ind w:firstLineChars="195" w:firstLine="468"/>
        <w:jc w:val="left"/>
        <w:rPr>
          <w:rFonts w:ascii="宋体" w:hAnsi="宋体"/>
          <w:sz w:val="24"/>
          <w:szCs w:val="32"/>
        </w:rPr>
      </w:pPr>
      <w:r>
        <w:rPr>
          <w:rFonts w:ascii="宋体" w:hAnsi="宋体"/>
          <w:sz w:val="24"/>
          <w:szCs w:val="32"/>
        </w:rPr>
        <w:t>15.4.1保修责任</w:t>
      </w:r>
    </w:p>
    <w:p w14:paraId="49CC6C19" w14:textId="77777777" w:rsidR="006A12BB" w:rsidRDefault="006A12BB">
      <w:pPr>
        <w:spacing w:line="360" w:lineRule="auto"/>
        <w:ind w:firstLineChars="195" w:firstLine="468"/>
        <w:jc w:val="left"/>
        <w:rPr>
          <w:rFonts w:ascii="宋体" w:hAnsi="宋体"/>
          <w:kern w:val="0"/>
          <w:sz w:val="24"/>
          <w:szCs w:val="32"/>
          <w:u w:val="single"/>
        </w:rPr>
      </w:pPr>
      <w:r>
        <w:rPr>
          <w:rFonts w:ascii="宋体" w:hAnsi="宋体"/>
          <w:sz w:val="24"/>
          <w:szCs w:val="32"/>
        </w:rPr>
        <w:lastRenderedPageBreak/>
        <w:t>工程保修期为：</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425BD7EB" w14:textId="77777777" w:rsidR="006A12BB" w:rsidRDefault="006A12BB">
      <w:pPr>
        <w:spacing w:line="360" w:lineRule="auto"/>
        <w:ind w:firstLineChars="195" w:firstLine="468"/>
        <w:jc w:val="left"/>
        <w:rPr>
          <w:rFonts w:ascii="宋体" w:hAnsi="宋体"/>
          <w:sz w:val="24"/>
          <w:szCs w:val="32"/>
        </w:rPr>
      </w:pPr>
      <w:r>
        <w:rPr>
          <w:rFonts w:ascii="宋体" w:hAnsi="宋体"/>
          <w:sz w:val="24"/>
          <w:szCs w:val="32"/>
        </w:rPr>
        <w:t>15.4.3修复通知</w:t>
      </w:r>
    </w:p>
    <w:p w14:paraId="58772E3B" w14:textId="77777777" w:rsidR="006A12BB" w:rsidRDefault="006A12BB">
      <w:pPr>
        <w:spacing w:line="360" w:lineRule="auto"/>
        <w:ind w:firstLineChars="195" w:firstLine="468"/>
        <w:jc w:val="left"/>
        <w:rPr>
          <w:rFonts w:ascii="宋体" w:hAnsi="宋体"/>
          <w:kern w:val="0"/>
          <w:sz w:val="24"/>
          <w:szCs w:val="32"/>
          <w:u w:val="single"/>
        </w:rPr>
      </w:pPr>
      <w:r>
        <w:rPr>
          <w:rFonts w:ascii="宋体" w:hAnsi="宋体"/>
          <w:kern w:val="0"/>
          <w:sz w:val="24"/>
          <w:szCs w:val="32"/>
        </w:rPr>
        <w:t>承包人收到保修通知并到达工程现场的合理时间：</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6F3581CB" w14:textId="77777777" w:rsidR="006A12BB" w:rsidRDefault="006A12BB">
      <w:pPr>
        <w:pStyle w:val="4"/>
        <w:spacing w:before="120" w:after="120" w:line="360" w:lineRule="auto"/>
        <w:rPr>
          <w:b w:val="0"/>
          <w:sz w:val="24"/>
          <w:szCs w:val="32"/>
        </w:rPr>
      </w:pPr>
      <w:r>
        <w:rPr>
          <w:b w:val="0"/>
          <w:sz w:val="24"/>
          <w:szCs w:val="32"/>
        </w:rPr>
        <w:t>16.</w:t>
      </w:r>
      <w:r>
        <w:rPr>
          <w:b w:val="0"/>
          <w:sz w:val="24"/>
          <w:szCs w:val="32"/>
        </w:rPr>
        <w:t>违约</w:t>
      </w:r>
    </w:p>
    <w:p w14:paraId="72C14C51"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16.发包人违约</w:t>
      </w:r>
    </w:p>
    <w:p w14:paraId="7C99BE20"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16.1.1发包人违约的情形</w:t>
      </w:r>
    </w:p>
    <w:p w14:paraId="311FD7D3"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kern w:val="0"/>
          <w:sz w:val="24"/>
          <w:szCs w:val="32"/>
        </w:rPr>
        <w:t>发包人违约的其他情形：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DA7796B" w14:textId="77777777" w:rsidR="006A12BB" w:rsidRDefault="006A12BB">
      <w:pPr>
        <w:spacing w:line="360" w:lineRule="auto"/>
        <w:ind w:left="1200" w:hangingChars="500" w:hanging="1200"/>
        <w:jc w:val="left"/>
        <w:rPr>
          <w:rFonts w:ascii="宋体" w:hAnsi="宋体"/>
          <w:kern w:val="0"/>
          <w:sz w:val="24"/>
          <w:szCs w:val="32"/>
        </w:rPr>
      </w:pPr>
      <w:r>
        <w:rPr>
          <w:rFonts w:ascii="宋体" w:hAnsi="宋体"/>
          <w:kern w:val="0"/>
          <w:sz w:val="24"/>
          <w:szCs w:val="32"/>
        </w:rPr>
        <w:t xml:space="preserve">    16.1.2发包人违约的责任</w:t>
      </w:r>
    </w:p>
    <w:p w14:paraId="0CE9C774"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发包人违约责任的承担方式和计算方法：</w:t>
      </w:r>
    </w:p>
    <w:p w14:paraId="7F956ED9"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kern w:val="0"/>
          <w:sz w:val="24"/>
          <w:szCs w:val="32"/>
        </w:rPr>
        <w:t>（1）因发包人原因未能在计划开工日期前7天内下达开工通知的违约责任：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22CA8680" w14:textId="77777777" w:rsidR="006A12BB" w:rsidRDefault="006A12BB">
      <w:pPr>
        <w:spacing w:line="360" w:lineRule="auto"/>
        <w:ind w:firstLineChars="200" w:firstLine="480"/>
        <w:rPr>
          <w:rFonts w:ascii="宋体" w:hAnsi="宋体"/>
          <w:kern w:val="0"/>
          <w:sz w:val="24"/>
          <w:szCs w:val="32"/>
          <w:u w:val="single"/>
        </w:rPr>
      </w:pPr>
      <w:r>
        <w:rPr>
          <w:rFonts w:ascii="宋体" w:hAnsi="宋体"/>
          <w:kern w:val="0"/>
          <w:sz w:val="24"/>
          <w:szCs w:val="32"/>
        </w:rPr>
        <w:t>（</w:t>
      </w:r>
      <w:r>
        <w:rPr>
          <w:rFonts w:ascii="宋体" w:hAnsi="宋体" w:hint="eastAsia"/>
          <w:kern w:val="0"/>
          <w:sz w:val="24"/>
          <w:szCs w:val="32"/>
        </w:rPr>
        <w:t>2</w:t>
      </w:r>
      <w:r>
        <w:rPr>
          <w:rFonts w:ascii="宋体" w:hAnsi="宋体"/>
          <w:kern w:val="0"/>
          <w:sz w:val="24"/>
          <w:szCs w:val="32"/>
        </w:rPr>
        <w:t>）因发包人原因未能按合同约定支付合同价款的违约责任：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4E96A627"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kern w:val="0"/>
          <w:sz w:val="24"/>
          <w:szCs w:val="32"/>
        </w:rPr>
        <w:t>（3）发包人违反第10.1款</w:t>
      </w:r>
      <w:r>
        <w:rPr>
          <w:rFonts w:ascii="宋体" w:hAnsi="宋体" w:hint="eastAsia"/>
          <w:kern w:val="0"/>
          <w:sz w:val="24"/>
          <w:szCs w:val="32"/>
        </w:rPr>
        <w:t>〔</w:t>
      </w:r>
      <w:r>
        <w:rPr>
          <w:rFonts w:ascii="宋体" w:hAnsi="宋体"/>
          <w:kern w:val="0"/>
          <w:sz w:val="24"/>
          <w:szCs w:val="32"/>
        </w:rPr>
        <w:t>变更的范围</w:t>
      </w:r>
      <w:r>
        <w:rPr>
          <w:rFonts w:ascii="宋体" w:hAnsi="宋体" w:hint="eastAsia"/>
          <w:kern w:val="0"/>
          <w:sz w:val="24"/>
          <w:szCs w:val="32"/>
        </w:rPr>
        <w:t>〕</w:t>
      </w:r>
      <w:r>
        <w:rPr>
          <w:rFonts w:ascii="宋体" w:hAnsi="宋体"/>
          <w:kern w:val="0"/>
          <w:sz w:val="24"/>
          <w:szCs w:val="32"/>
        </w:rPr>
        <w:t>第（2）项约定，自行实施被取消的工作或转由他人实施的违约责任：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p>
    <w:p w14:paraId="04711537"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（4）发包人提供的材料、工程设备的规格、数量或质量不符合合同约定，或因发包人原因导致交货日期延误或交货地点变更等情况的违约责任：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014799CE"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kern w:val="0"/>
          <w:sz w:val="24"/>
          <w:szCs w:val="32"/>
        </w:rPr>
        <w:t>（5）因发包人违反合同约定造成暂停施工的违约责任：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32E41781" w14:textId="77777777" w:rsidR="006A12BB" w:rsidRDefault="006A12BB">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kern w:val="0"/>
          <w:sz w:val="24"/>
          <w:szCs w:val="32"/>
        </w:rPr>
        <w:t>发包人无正当理由没有在约定期限内发出复工指示，导致承包人无法复工的违约责任：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73667505" w14:textId="77777777" w:rsidR="006A12BB" w:rsidRDefault="006A12BB">
      <w:pPr>
        <w:numPr>
          <w:ilvl w:val="0"/>
          <w:numId w:val="1"/>
        </w:numPr>
        <w:tabs>
          <w:tab w:val="left" w:pos="720"/>
        </w:tabs>
        <w:spacing w:line="360" w:lineRule="auto"/>
        <w:ind w:firstLineChars="200" w:firstLine="480"/>
        <w:jc w:val="left"/>
        <w:rPr>
          <w:rFonts w:ascii="宋体" w:hAnsi="宋体"/>
          <w:kern w:val="0"/>
          <w:sz w:val="24"/>
          <w:szCs w:val="32"/>
        </w:rPr>
      </w:pPr>
      <w:r>
        <w:rPr>
          <w:rFonts w:ascii="宋体" w:hAnsi="宋体" w:hint="eastAsia"/>
          <w:kern w:val="0"/>
          <w:sz w:val="24"/>
          <w:szCs w:val="32"/>
        </w:rPr>
        <w:t>发包人未执行政府行政管理部门关于农民工工资支付的各项制度或未能按合同约定支付人工费的违约责任：</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CA43F42"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t>（</w:t>
      </w:r>
      <w:r>
        <w:rPr>
          <w:rFonts w:ascii="宋体" w:hAnsi="宋体" w:hint="eastAsia"/>
          <w:kern w:val="0"/>
          <w:sz w:val="24"/>
          <w:szCs w:val="32"/>
        </w:rPr>
        <w:t>8</w:t>
      </w:r>
      <w:r>
        <w:rPr>
          <w:rFonts w:ascii="宋体" w:hAnsi="宋体"/>
          <w:kern w:val="0"/>
          <w:sz w:val="24"/>
          <w:szCs w:val="32"/>
        </w:rPr>
        <w:t>）</w:t>
      </w:r>
      <w:r>
        <w:rPr>
          <w:rFonts w:ascii="宋体" w:hAnsi="宋体" w:hint="eastAsia"/>
          <w:kern w:val="0"/>
          <w:sz w:val="24"/>
          <w:szCs w:val="32"/>
        </w:rPr>
        <w:t>其他：</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rPr>
        <w:t>。</w:t>
      </w:r>
    </w:p>
    <w:p w14:paraId="041BA192"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16.1.3因发包人违约解除合同</w:t>
      </w:r>
    </w:p>
    <w:p w14:paraId="3312024E" w14:textId="77777777" w:rsidR="006A12BB" w:rsidRDefault="006A12BB">
      <w:pPr>
        <w:autoSpaceDE w:val="0"/>
        <w:autoSpaceDN w:val="0"/>
        <w:adjustRightInd w:val="0"/>
        <w:spacing w:line="360" w:lineRule="auto"/>
        <w:ind w:firstLineChars="200" w:firstLine="480"/>
        <w:jc w:val="left"/>
        <w:rPr>
          <w:rFonts w:ascii="宋体" w:hAnsi="宋体"/>
          <w:kern w:val="0"/>
          <w:sz w:val="24"/>
          <w:szCs w:val="32"/>
        </w:rPr>
      </w:pPr>
      <w:r>
        <w:rPr>
          <w:rFonts w:ascii="宋体" w:hAnsi="宋体"/>
          <w:kern w:val="0"/>
          <w:sz w:val="24"/>
          <w:szCs w:val="32"/>
        </w:rPr>
        <w:t>承包人按16.1.1项</w:t>
      </w:r>
      <w:r>
        <w:rPr>
          <w:rFonts w:ascii="宋体" w:hAnsi="宋体" w:hint="eastAsia"/>
          <w:kern w:val="0"/>
          <w:sz w:val="24"/>
          <w:szCs w:val="32"/>
        </w:rPr>
        <w:t>〔</w:t>
      </w:r>
      <w:r>
        <w:rPr>
          <w:rFonts w:ascii="宋体" w:hAnsi="宋体"/>
          <w:kern w:val="0"/>
          <w:sz w:val="24"/>
          <w:szCs w:val="32"/>
        </w:rPr>
        <w:t>发包人违约的情形</w:t>
      </w:r>
      <w:r>
        <w:rPr>
          <w:rFonts w:ascii="宋体" w:hAnsi="宋体" w:hint="eastAsia"/>
          <w:kern w:val="0"/>
          <w:sz w:val="24"/>
          <w:szCs w:val="32"/>
        </w:rPr>
        <w:t>〕</w:t>
      </w:r>
      <w:r>
        <w:rPr>
          <w:rFonts w:ascii="宋体" w:hAnsi="宋体"/>
          <w:kern w:val="0"/>
          <w:sz w:val="24"/>
          <w:szCs w:val="32"/>
        </w:rPr>
        <w:t>约定暂停施工满</w:t>
      </w:r>
      <w:r>
        <w:rPr>
          <w:rFonts w:ascii="宋体" w:hAnsi="宋体"/>
          <w:kern w:val="0"/>
          <w:sz w:val="24"/>
          <w:szCs w:val="32"/>
          <w:u w:val="single"/>
        </w:rPr>
        <w:t xml:space="preserve">    </w:t>
      </w:r>
      <w:r>
        <w:rPr>
          <w:rFonts w:ascii="宋体" w:hAnsi="宋体"/>
          <w:kern w:val="0"/>
          <w:sz w:val="24"/>
          <w:szCs w:val="32"/>
        </w:rPr>
        <w:t>天后发包人仍不纠正其违约行为并致使合同目的不能实现的，承包人有权解除合同。</w:t>
      </w:r>
    </w:p>
    <w:p w14:paraId="54EF40E1"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16.2承包人违约</w:t>
      </w:r>
    </w:p>
    <w:p w14:paraId="7998C9B5" w14:textId="77777777" w:rsidR="006A12BB" w:rsidRDefault="006A12BB">
      <w:pPr>
        <w:spacing w:line="360" w:lineRule="auto"/>
        <w:ind w:firstLineChars="200" w:firstLine="480"/>
        <w:jc w:val="left"/>
        <w:rPr>
          <w:rFonts w:ascii="宋体" w:hAnsi="宋体"/>
          <w:kern w:val="0"/>
          <w:sz w:val="24"/>
          <w:szCs w:val="32"/>
        </w:rPr>
      </w:pPr>
      <w:r>
        <w:rPr>
          <w:rFonts w:ascii="宋体" w:hAnsi="宋体"/>
          <w:kern w:val="0"/>
          <w:sz w:val="24"/>
          <w:szCs w:val="32"/>
        </w:rPr>
        <w:lastRenderedPageBreak/>
        <w:t>16.2.1承包人违约的情形</w:t>
      </w:r>
    </w:p>
    <w:p w14:paraId="757F1A04"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承包人违约的其他情形：</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2815EFA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16.2.2承包人违约的责任</w:t>
      </w:r>
    </w:p>
    <w:p w14:paraId="6C96EE25"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kern w:val="0"/>
          <w:sz w:val="24"/>
          <w:szCs w:val="32"/>
        </w:rPr>
        <w:t>承包人违约责任的承担方式和计算方法：</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753AE88A"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16.2.3因承包人违约解除合同</w:t>
      </w:r>
    </w:p>
    <w:p w14:paraId="6FF7F3EF" w14:textId="77777777" w:rsidR="006A12BB" w:rsidRDefault="006A12BB">
      <w:pPr>
        <w:spacing w:before="120" w:after="120" w:line="360" w:lineRule="auto"/>
        <w:ind w:firstLineChars="200" w:firstLine="480"/>
        <w:rPr>
          <w:rFonts w:ascii="宋体" w:hAnsi="宋体"/>
          <w:kern w:val="0"/>
          <w:sz w:val="24"/>
          <w:szCs w:val="32"/>
          <w:u w:val="single"/>
        </w:rPr>
      </w:pPr>
      <w:r>
        <w:rPr>
          <w:rFonts w:ascii="宋体" w:hAnsi="宋体"/>
          <w:kern w:val="0"/>
          <w:sz w:val="24"/>
          <w:szCs w:val="32"/>
        </w:rPr>
        <w:t>关于承包人违约解除合同的特别约定：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p>
    <w:p w14:paraId="16561721" w14:textId="77777777" w:rsidR="006A12BB" w:rsidRDefault="006A12BB">
      <w:pPr>
        <w:spacing w:before="120" w:after="120" w:line="360" w:lineRule="auto"/>
        <w:ind w:firstLineChars="200" w:firstLine="480"/>
        <w:rPr>
          <w:rFonts w:ascii="宋体" w:hAnsi="宋体"/>
          <w:kern w:val="0"/>
          <w:sz w:val="24"/>
          <w:szCs w:val="32"/>
        </w:rPr>
      </w:pPr>
      <w:r>
        <w:rPr>
          <w:rFonts w:ascii="宋体" w:hAnsi="宋体"/>
          <w:kern w:val="0"/>
          <w:sz w:val="24"/>
          <w:szCs w:val="32"/>
        </w:rPr>
        <w:t>发包人</w:t>
      </w:r>
      <w:r>
        <w:rPr>
          <w:rFonts w:ascii="宋体" w:hAnsi="宋体" w:hint="eastAsia"/>
          <w:kern w:val="0"/>
          <w:sz w:val="24"/>
          <w:szCs w:val="32"/>
        </w:rPr>
        <w:t>继续</w:t>
      </w:r>
      <w:r>
        <w:rPr>
          <w:rFonts w:ascii="宋体" w:hAnsi="宋体"/>
          <w:kern w:val="0"/>
          <w:sz w:val="24"/>
          <w:szCs w:val="32"/>
        </w:rPr>
        <w:t>使用承包人在施工现场的材料、设备、临时工程、承包人文件和由承包人或以其名义编制的其他文件</w:t>
      </w:r>
      <w:r>
        <w:rPr>
          <w:rFonts w:ascii="宋体" w:hAnsi="宋体" w:hint="eastAsia"/>
          <w:kern w:val="0"/>
          <w:sz w:val="24"/>
          <w:szCs w:val="32"/>
        </w:rPr>
        <w:t>的费用承担方式</w:t>
      </w:r>
      <w:r>
        <w:rPr>
          <w:rFonts w:ascii="宋体" w:hAnsi="宋体"/>
          <w:kern w:val="0"/>
          <w:sz w:val="24"/>
          <w:szCs w:val="32"/>
        </w:rPr>
        <w:t>：</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rPr>
        <w:t>。</w:t>
      </w:r>
    </w:p>
    <w:p w14:paraId="7FC217D7" w14:textId="77777777" w:rsidR="006A12BB" w:rsidRDefault="006A12BB">
      <w:pPr>
        <w:pStyle w:val="4"/>
        <w:spacing w:before="120" w:after="120" w:line="360" w:lineRule="auto"/>
        <w:rPr>
          <w:b w:val="0"/>
          <w:sz w:val="24"/>
          <w:szCs w:val="32"/>
        </w:rPr>
      </w:pPr>
      <w:r>
        <w:rPr>
          <w:b w:val="0"/>
          <w:sz w:val="24"/>
          <w:szCs w:val="32"/>
        </w:rPr>
        <w:t>17.</w:t>
      </w:r>
      <w:r>
        <w:rPr>
          <w:b w:val="0"/>
          <w:sz w:val="24"/>
          <w:szCs w:val="32"/>
        </w:rPr>
        <w:t>不可抗力</w:t>
      </w:r>
      <w:r>
        <w:rPr>
          <w:b w:val="0"/>
          <w:sz w:val="24"/>
          <w:szCs w:val="32"/>
        </w:rPr>
        <w:t xml:space="preserve"> </w:t>
      </w:r>
    </w:p>
    <w:p w14:paraId="54197E8D"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17.1不可抗力的确认</w:t>
      </w:r>
    </w:p>
    <w:p w14:paraId="7118D357" w14:textId="77777777" w:rsidR="006A12BB" w:rsidRDefault="006A12BB">
      <w:pPr>
        <w:spacing w:line="360" w:lineRule="auto"/>
        <w:ind w:firstLineChars="200" w:firstLine="480"/>
        <w:jc w:val="left"/>
        <w:rPr>
          <w:rFonts w:ascii="宋体" w:hAnsi="宋体"/>
          <w:kern w:val="0"/>
          <w:sz w:val="24"/>
          <w:szCs w:val="32"/>
          <w:u w:val="single"/>
        </w:rPr>
      </w:pPr>
      <w:r>
        <w:rPr>
          <w:rFonts w:ascii="宋体" w:hAnsi="宋体"/>
          <w:sz w:val="24"/>
          <w:szCs w:val="32"/>
        </w:rPr>
        <w:t xml:space="preserve">除通用合同条款约定的不可抗力事件之外，视为不可抗力的其他情形：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6070B4ED"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17.4因不可抗力解除合同</w:t>
      </w:r>
    </w:p>
    <w:p w14:paraId="5ED9DFE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合同解除后，发包人应在商定或确定发包人应支付款项后</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天内完成款项的支付。</w:t>
      </w:r>
    </w:p>
    <w:p w14:paraId="676FB220" w14:textId="77777777" w:rsidR="006A12BB" w:rsidRDefault="006A12BB">
      <w:pPr>
        <w:pStyle w:val="4"/>
        <w:spacing w:before="120" w:after="120" w:line="360" w:lineRule="auto"/>
        <w:rPr>
          <w:b w:val="0"/>
          <w:sz w:val="24"/>
          <w:szCs w:val="32"/>
        </w:rPr>
      </w:pPr>
      <w:r>
        <w:rPr>
          <w:b w:val="0"/>
          <w:sz w:val="24"/>
          <w:szCs w:val="32"/>
        </w:rPr>
        <w:t>18.</w:t>
      </w:r>
      <w:r>
        <w:rPr>
          <w:b w:val="0"/>
          <w:sz w:val="24"/>
          <w:szCs w:val="32"/>
        </w:rPr>
        <w:t>保险</w:t>
      </w:r>
    </w:p>
    <w:p w14:paraId="43117694"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18.1工程保险</w:t>
      </w:r>
    </w:p>
    <w:p w14:paraId="0FFED666"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关于工程保险的特别约定：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3E73B73C"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18.3其他保险</w:t>
      </w:r>
    </w:p>
    <w:p w14:paraId="78494AC4" w14:textId="77777777" w:rsidR="006A12BB" w:rsidRDefault="006A12BB">
      <w:pPr>
        <w:spacing w:line="360" w:lineRule="auto"/>
        <w:ind w:firstLineChars="200" w:firstLine="480"/>
        <w:jc w:val="left"/>
        <w:rPr>
          <w:rFonts w:ascii="宋体" w:hAnsi="宋体"/>
          <w:kern w:val="0"/>
          <w:sz w:val="24"/>
          <w:szCs w:val="32"/>
        </w:rPr>
      </w:pPr>
      <w:r>
        <w:rPr>
          <w:rFonts w:ascii="宋体" w:hAnsi="宋体"/>
          <w:sz w:val="24"/>
          <w:szCs w:val="32"/>
        </w:rPr>
        <w:t>关于其他保险的约定：</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hint="eastAsia"/>
          <w:kern w:val="0"/>
          <w:sz w:val="24"/>
          <w:szCs w:val="32"/>
          <w:u w:val="single"/>
        </w:rPr>
        <w:t xml:space="preserve"> </w:t>
      </w:r>
      <w:r>
        <w:rPr>
          <w:rFonts w:ascii="宋体" w:hAnsi="宋体"/>
          <w:kern w:val="0"/>
          <w:sz w:val="24"/>
          <w:szCs w:val="32"/>
          <w:u w:val="single"/>
        </w:rPr>
        <w:t xml:space="preserve">     </w:t>
      </w:r>
      <w:r>
        <w:rPr>
          <w:rFonts w:ascii="宋体" w:hAnsi="宋体"/>
          <w:kern w:val="0"/>
          <w:sz w:val="24"/>
          <w:szCs w:val="32"/>
        </w:rPr>
        <w:t>。</w:t>
      </w:r>
    </w:p>
    <w:p w14:paraId="2EC63678"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承包人是否应为其施工设备等办理财产保险：</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p>
    <w:p w14:paraId="0524576A"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18.7通知义务</w:t>
      </w:r>
    </w:p>
    <w:p w14:paraId="5E3A2B5D" w14:textId="77777777" w:rsidR="006A12BB" w:rsidRDefault="006A12BB">
      <w:pPr>
        <w:spacing w:line="360" w:lineRule="auto"/>
        <w:ind w:firstLineChars="200" w:firstLine="480"/>
        <w:jc w:val="left"/>
        <w:rPr>
          <w:rFonts w:ascii="宋体" w:hAnsi="宋体"/>
          <w:sz w:val="24"/>
          <w:szCs w:val="32"/>
          <w:u w:val="single"/>
        </w:rPr>
      </w:pPr>
      <w:r>
        <w:rPr>
          <w:rFonts w:ascii="宋体" w:hAnsi="宋体"/>
          <w:kern w:val="0"/>
          <w:sz w:val="24"/>
          <w:szCs w:val="32"/>
        </w:rPr>
        <w:t>关于变更保险合同时的通知义务的约定：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hint="eastAsia"/>
          <w:sz w:val="24"/>
          <w:szCs w:val="32"/>
          <w:u w:val="single"/>
        </w:rPr>
        <w:t xml:space="preserve">     </w:t>
      </w:r>
    </w:p>
    <w:p w14:paraId="789E6EEA" w14:textId="77777777" w:rsidR="006A12BB" w:rsidRDefault="006A12BB">
      <w:pPr>
        <w:pStyle w:val="4"/>
        <w:spacing w:before="120" w:after="120" w:line="360" w:lineRule="auto"/>
        <w:rPr>
          <w:b w:val="0"/>
          <w:sz w:val="24"/>
          <w:szCs w:val="32"/>
        </w:rPr>
      </w:pPr>
      <w:r>
        <w:rPr>
          <w:b w:val="0"/>
          <w:sz w:val="24"/>
          <w:szCs w:val="32"/>
        </w:rPr>
        <w:t>20.</w:t>
      </w:r>
      <w:r>
        <w:rPr>
          <w:b w:val="0"/>
          <w:sz w:val="24"/>
          <w:szCs w:val="32"/>
        </w:rPr>
        <w:t>争议解决</w:t>
      </w:r>
    </w:p>
    <w:p w14:paraId="711208EE"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20.3争议评审</w:t>
      </w:r>
    </w:p>
    <w:p w14:paraId="5BED9177" w14:textId="77777777" w:rsidR="006A12BB" w:rsidRDefault="006A12BB">
      <w:pPr>
        <w:spacing w:line="360" w:lineRule="auto"/>
        <w:ind w:leftChars="71" w:left="149" w:firstLineChars="150" w:firstLine="360"/>
        <w:jc w:val="left"/>
        <w:rPr>
          <w:rFonts w:ascii="宋体" w:hAnsi="宋体"/>
          <w:sz w:val="24"/>
          <w:szCs w:val="32"/>
          <w:u w:val="single"/>
        </w:rPr>
      </w:pPr>
      <w:r>
        <w:rPr>
          <w:rFonts w:ascii="宋体" w:hAnsi="宋体"/>
          <w:sz w:val="24"/>
          <w:szCs w:val="32"/>
        </w:rPr>
        <w:lastRenderedPageBreak/>
        <w:t>合同当事人是否同意将工程争议提交争议评审小组决</w:t>
      </w:r>
      <w:r>
        <w:rPr>
          <w:rFonts w:ascii="宋体" w:hAnsi="宋体" w:hint="eastAsia"/>
          <w:sz w:val="24"/>
          <w:szCs w:val="32"/>
        </w:rPr>
        <w:t>定：</w:t>
      </w:r>
      <w:r>
        <w:rPr>
          <w:rFonts w:ascii="宋体" w:hAnsi="宋体" w:hint="eastAsia"/>
          <w:sz w:val="24"/>
          <w:szCs w:val="32"/>
          <w:u w:val="single"/>
        </w:rPr>
        <w:t xml:space="preserve">     </w:t>
      </w:r>
    </w:p>
    <w:p w14:paraId="43F25793"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20.3.1争议评审小组的确定</w:t>
      </w:r>
    </w:p>
    <w:p w14:paraId="431677F8" w14:textId="77777777" w:rsidR="006A12BB" w:rsidRDefault="006A12BB">
      <w:pPr>
        <w:spacing w:line="360" w:lineRule="auto"/>
        <w:ind w:firstLineChars="200" w:firstLine="480"/>
        <w:jc w:val="left"/>
        <w:rPr>
          <w:rFonts w:ascii="宋体" w:hAnsi="宋体"/>
          <w:sz w:val="24"/>
          <w:szCs w:val="32"/>
          <w:u w:val="single"/>
        </w:rPr>
      </w:pPr>
      <w:r>
        <w:rPr>
          <w:rFonts w:ascii="宋体" w:hAnsi="宋体"/>
          <w:sz w:val="24"/>
          <w:szCs w:val="32"/>
        </w:rPr>
        <w:t>争议评审小组成员的确定：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50054F91"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选定争议评审员的期限：</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6CA4BC8"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争议评审小组成员的报酬承担方式：</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49CA3D41"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其他事项的约定：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6E9CBB5B"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20.3.2争议评审小组的决定</w:t>
      </w:r>
    </w:p>
    <w:p w14:paraId="0DCC7C9C"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合同当事人关于本项的约定：</w:t>
      </w:r>
      <w:r>
        <w:rPr>
          <w:rFonts w:ascii="宋体" w:hAnsi="宋体"/>
          <w:sz w:val="24"/>
          <w:szCs w:val="32"/>
          <w:u w:val="single"/>
        </w:rPr>
        <w:t xml:space="preserve">                      </w:t>
      </w:r>
      <w:r>
        <w:rPr>
          <w:rFonts w:ascii="宋体" w:hAnsi="宋体" w:hint="eastAsia"/>
          <w:sz w:val="24"/>
          <w:szCs w:val="32"/>
          <w:u w:val="single"/>
        </w:rPr>
        <w:t xml:space="preserve">   </w:t>
      </w:r>
      <w:r>
        <w:rPr>
          <w:rFonts w:ascii="宋体" w:hAnsi="宋体"/>
          <w:sz w:val="24"/>
          <w:szCs w:val="32"/>
          <w:u w:val="single"/>
        </w:rPr>
        <w:t xml:space="preserve">  </w:t>
      </w:r>
      <w:r>
        <w:rPr>
          <w:rFonts w:ascii="宋体" w:hAnsi="宋体"/>
          <w:sz w:val="24"/>
          <w:szCs w:val="32"/>
        </w:rPr>
        <w:t>。</w:t>
      </w:r>
    </w:p>
    <w:p w14:paraId="78D52B89"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20.4仲裁或诉讼</w:t>
      </w:r>
    </w:p>
    <w:p w14:paraId="24F40FD2" w14:textId="77777777" w:rsidR="006A12BB" w:rsidRDefault="006A12BB">
      <w:pPr>
        <w:spacing w:after="120" w:line="360" w:lineRule="auto"/>
        <w:ind w:firstLineChars="200" w:firstLine="480"/>
        <w:rPr>
          <w:rFonts w:ascii="宋体" w:hAnsi="宋体"/>
          <w:sz w:val="24"/>
          <w:szCs w:val="32"/>
        </w:rPr>
      </w:pPr>
      <w:r>
        <w:rPr>
          <w:rFonts w:ascii="宋体" w:hAnsi="宋体"/>
          <w:sz w:val="24"/>
          <w:szCs w:val="32"/>
        </w:rPr>
        <w:t>因合同及合同有关事项发生的争议，按下列第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420FB83E"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701BEAE7"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（2）向</w:t>
      </w:r>
      <w:r>
        <w:rPr>
          <w:rFonts w:ascii="宋体" w:hAnsi="宋体"/>
          <w:sz w:val="24"/>
          <w:szCs w:val="32"/>
          <w:u w:val="single"/>
        </w:rPr>
        <w:t xml:space="preserve">                     </w:t>
      </w:r>
      <w:r>
        <w:rPr>
          <w:rFonts w:ascii="宋体" w:hAnsi="宋体"/>
          <w:sz w:val="24"/>
          <w:szCs w:val="32"/>
        </w:rPr>
        <w:t>人民法院起诉。</w:t>
      </w:r>
    </w:p>
    <w:p w14:paraId="7A0F8B96" w14:textId="77777777" w:rsidR="006A12BB" w:rsidRDefault="006A12BB">
      <w:pPr>
        <w:spacing w:line="360" w:lineRule="auto"/>
        <w:jc w:val="left"/>
        <w:rPr>
          <w:rFonts w:ascii="宋体" w:hAnsi="宋体"/>
          <w:sz w:val="24"/>
          <w:szCs w:val="32"/>
        </w:rPr>
      </w:pPr>
      <w:r>
        <w:rPr>
          <w:rFonts w:ascii="宋体" w:hAnsi="宋体"/>
          <w:sz w:val="24"/>
          <w:szCs w:val="32"/>
        </w:rPr>
        <w:br w:type="page"/>
      </w:r>
      <w:r>
        <w:rPr>
          <w:rFonts w:ascii="宋体" w:hAnsi="宋体" w:hint="eastAsia"/>
          <w:sz w:val="24"/>
          <w:szCs w:val="32"/>
        </w:rPr>
        <w:lastRenderedPageBreak/>
        <w:t xml:space="preserve">    附件：</w:t>
      </w:r>
      <w:r>
        <w:rPr>
          <w:rFonts w:ascii="宋体" w:hAnsi="宋体"/>
          <w:sz w:val="24"/>
          <w:szCs w:val="32"/>
        </w:rPr>
        <w:t>1</w:t>
      </w:r>
      <w:r>
        <w:rPr>
          <w:rFonts w:ascii="宋体" w:hAnsi="宋体" w:hint="eastAsia"/>
          <w:sz w:val="24"/>
          <w:szCs w:val="32"/>
        </w:rPr>
        <w:t>.</w:t>
      </w:r>
      <w:r>
        <w:rPr>
          <w:rFonts w:ascii="宋体" w:hAnsi="宋体"/>
          <w:sz w:val="24"/>
          <w:szCs w:val="32"/>
        </w:rPr>
        <w:t>承包人承揽工程项目一览表</w:t>
      </w:r>
    </w:p>
    <w:p w14:paraId="416AFA72"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2</w:t>
      </w:r>
      <w:r>
        <w:rPr>
          <w:rFonts w:ascii="宋体" w:hAnsi="宋体" w:hint="eastAsia"/>
          <w:sz w:val="24"/>
          <w:szCs w:val="32"/>
        </w:rPr>
        <w:t>.</w:t>
      </w:r>
      <w:r>
        <w:rPr>
          <w:rFonts w:ascii="宋体" w:hAnsi="宋体"/>
          <w:sz w:val="24"/>
          <w:szCs w:val="32"/>
        </w:rPr>
        <w:t>发包人供应材料设备一览表</w:t>
      </w:r>
    </w:p>
    <w:p w14:paraId="4016B21E"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3</w:t>
      </w:r>
      <w:r>
        <w:rPr>
          <w:rFonts w:ascii="宋体" w:hAnsi="宋体" w:hint="eastAsia"/>
          <w:sz w:val="24"/>
          <w:szCs w:val="32"/>
        </w:rPr>
        <w:t>.</w:t>
      </w:r>
      <w:r>
        <w:rPr>
          <w:rFonts w:ascii="宋体" w:hAnsi="宋体"/>
          <w:sz w:val="24"/>
          <w:szCs w:val="32"/>
        </w:rPr>
        <w:t>工程质量保修书</w:t>
      </w:r>
    </w:p>
    <w:p w14:paraId="41BC0669"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4</w:t>
      </w:r>
      <w:r>
        <w:rPr>
          <w:rFonts w:ascii="宋体" w:hAnsi="宋体" w:hint="eastAsia"/>
          <w:sz w:val="24"/>
          <w:szCs w:val="32"/>
        </w:rPr>
        <w:t>.</w:t>
      </w:r>
      <w:r>
        <w:rPr>
          <w:rFonts w:ascii="宋体" w:hAnsi="宋体"/>
          <w:sz w:val="24"/>
          <w:szCs w:val="32"/>
        </w:rPr>
        <w:t>主要建设工程文件目录</w:t>
      </w:r>
    </w:p>
    <w:p w14:paraId="654EB7FE"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5</w:t>
      </w:r>
      <w:r>
        <w:rPr>
          <w:rFonts w:ascii="宋体" w:hAnsi="宋体" w:hint="eastAsia"/>
          <w:sz w:val="24"/>
          <w:szCs w:val="32"/>
        </w:rPr>
        <w:t>.</w:t>
      </w:r>
      <w:r>
        <w:rPr>
          <w:rFonts w:ascii="宋体" w:hAnsi="宋体"/>
          <w:sz w:val="24"/>
          <w:szCs w:val="32"/>
        </w:rPr>
        <w:t>承包人用于本工程施工的机械设备表</w:t>
      </w:r>
    </w:p>
    <w:p w14:paraId="17F580EA"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6</w:t>
      </w:r>
      <w:r>
        <w:rPr>
          <w:rFonts w:ascii="宋体" w:hAnsi="宋体" w:hint="eastAsia"/>
          <w:sz w:val="24"/>
          <w:szCs w:val="32"/>
        </w:rPr>
        <w:t>.</w:t>
      </w:r>
      <w:r>
        <w:rPr>
          <w:rFonts w:ascii="宋体" w:hAnsi="宋体"/>
          <w:sz w:val="24"/>
          <w:szCs w:val="32"/>
        </w:rPr>
        <w:t>承包人主要施工管理人员表</w:t>
      </w:r>
    </w:p>
    <w:p w14:paraId="405F4B3A"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7</w:t>
      </w:r>
      <w:r>
        <w:rPr>
          <w:rFonts w:ascii="宋体" w:hAnsi="宋体" w:hint="eastAsia"/>
          <w:sz w:val="24"/>
          <w:szCs w:val="32"/>
        </w:rPr>
        <w:t>.</w:t>
      </w:r>
      <w:r>
        <w:rPr>
          <w:rFonts w:ascii="宋体" w:hAnsi="宋体"/>
          <w:sz w:val="24"/>
          <w:szCs w:val="32"/>
        </w:rPr>
        <w:t>分包人主要施工管理人员表</w:t>
      </w:r>
    </w:p>
    <w:p w14:paraId="22D5CF15"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8</w:t>
      </w:r>
      <w:r>
        <w:rPr>
          <w:rFonts w:ascii="宋体" w:hAnsi="宋体" w:hint="eastAsia"/>
          <w:sz w:val="24"/>
          <w:szCs w:val="32"/>
        </w:rPr>
        <w:t>.</w:t>
      </w:r>
      <w:r>
        <w:rPr>
          <w:rFonts w:ascii="宋体" w:hAnsi="宋体"/>
          <w:sz w:val="24"/>
          <w:szCs w:val="32"/>
        </w:rPr>
        <w:t>履约担保格式</w:t>
      </w:r>
    </w:p>
    <w:p w14:paraId="7F761864"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9</w:t>
      </w:r>
      <w:r>
        <w:rPr>
          <w:rFonts w:ascii="宋体" w:hAnsi="宋体" w:hint="eastAsia"/>
          <w:sz w:val="24"/>
          <w:szCs w:val="32"/>
        </w:rPr>
        <w:t>.</w:t>
      </w:r>
      <w:r>
        <w:rPr>
          <w:rFonts w:ascii="宋体" w:hAnsi="宋体"/>
          <w:sz w:val="24"/>
          <w:szCs w:val="32"/>
        </w:rPr>
        <w:t>预付款担保格式</w:t>
      </w:r>
    </w:p>
    <w:p w14:paraId="7092A445"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10</w:t>
      </w:r>
      <w:r>
        <w:rPr>
          <w:rFonts w:ascii="宋体" w:hAnsi="宋体" w:hint="eastAsia"/>
          <w:sz w:val="24"/>
          <w:szCs w:val="32"/>
        </w:rPr>
        <w:t>.</w:t>
      </w:r>
      <w:r>
        <w:rPr>
          <w:rFonts w:ascii="宋体" w:hAnsi="宋体"/>
          <w:sz w:val="24"/>
          <w:szCs w:val="32"/>
        </w:rPr>
        <w:t>支付担保格式</w:t>
      </w:r>
    </w:p>
    <w:p w14:paraId="44B4D34B"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w:t>
      </w:r>
      <w:r>
        <w:rPr>
          <w:rFonts w:ascii="宋体" w:hAnsi="宋体"/>
          <w:sz w:val="24"/>
          <w:szCs w:val="32"/>
        </w:rPr>
        <w:t>11</w:t>
      </w:r>
      <w:r>
        <w:rPr>
          <w:rFonts w:ascii="宋体" w:hAnsi="宋体" w:hint="eastAsia"/>
          <w:sz w:val="24"/>
          <w:szCs w:val="32"/>
        </w:rPr>
        <w:t>.</w:t>
      </w:r>
      <w:r>
        <w:rPr>
          <w:rFonts w:ascii="宋体" w:hAnsi="宋体"/>
          <w:sz w:val="24"/>
          <w:szCs w:val="32"/>
        </w:rPr>
        <w:t>暂估价一览表</w:t>
      </w:r>
    </w:p>
    <w:p w14:paraId="681AB132" w14:textId="77777777" w:rsidR="006A12BB" w:rsidRDefault="006A12BB">
      <w:pPr>
        <w:spacing w:line="360" w:lineRule="auto"/>
        <w:jc w:val="left"/>
        <w:rPr>
          <w:rFonts w:ascii="宋体" w:hAnsi="宋体"/>
          <w:sz w:val="24"/>
          <w:szCs w:val="32"/>
        </w:rPr>
      </w:pPr>
      <w:r>
        <w:rPr>
          <w:rFonts w:ascii="宋体" w:hAnsi="宋体" w:hint="eastAsia"/>
          <w:sz w:val="24"/>
          <w:szCs w:val="32"/>
        </w:rPr>
        <w:t xml:space="preserve">          12.</w:t>
      </w:r>
      <w:r>
        <w:rPr>
          <w:rFonts w:ascii="宋体" w:hAnsi="宋体" w:hint="eastAsia"/>
          <w:bCs/>
          <w:sz w:val="22"/>
          <w:szCs w:val="28"/>
        </w:rPr>
        <w:t xml:space="preserve"> </w:t>
      </w:r>
      <w:r>
        <w:rPr>
          <w:rFonts w:ascii="宋体" w:hAnsi="宋体" w:hint="eastAsia"/>
          <w:sz w:val="24"/>
          <w:szCs w:val="32"/>
        </w:rPr>
        <w:t>乙方联合体协议</w:t>
      </w:r>
    </w:p>
    <w:p w14:paraId="630CB9E8" w14:textId="77777777" w:rsidR="006A12BB" w:rsidRDefault="006A12BB">
      <w:pPr>
        <w:spacing w:line="360" w:lineRule="auto"/>
        <w:jc w:val="left"/>
        <w:rPr>
          <w:rFonts w:ascii="宋体" w:hAnsi="宋体"/>
          <w:sz w:val="24"/>
          <w:szCs w:val="30"/>
        </w:rPr>
        <w:sectPr w:rsidR="006A12BB">
          <w:headerReference w:type="default" r:id="rId47"/>
          <w:footerReference w:type="default" r:id="rId48"/>
          <w:footerReference w:type="first" r:id="rId49"/>
          <w:pgSz w:w="11906" w:h="16838"/>
          <w:pgMar w:top="1440" w:right="1542" w:bottom="1440" w:left="1542" w:header="851" w:footer="992" w:gutter="0"/>
          <w:pgNumType w:start="1"/>
          <w:cols w:space="720"/>
          <w:titlePg/>
          <w:docGrid w:type="lines" w:linePitch="312"/>
        </w:sectPr>
      </w:pPr>
      <w:r>
        <w:rPr>
          <w:rFonts w:ascii="宋体" w:hAnsi="宋体" w:hint="eastAsia"/>
          <w:sz w:val="24"/>
          <w:szCs w:val="32"/>
        </w:rPr>
        <w:t xml:space="preserve">    </w:t>
      </w:r>
    </w:p>
    <w:p w14:paraId="7A44E4F3" w14:textId="77777777" w:rsidR="006A12BB" w:rsidRDefault="006A12BB">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 xml:space="preserve">附件1                         </w:t>
      </w:r>
      <w:r>
        <w:rPr>
          <w:rFonts w:ascii="宋体" w:hAnsi="宋体"/>
          <w:sz w:val="24"/>
          <w:szCs w:val="30"/>
        </w:rPr>
        <w:t>承包人承揽工程项目一览表</w:t>
      </w:r>
    </w:p>
    <w:tbl>
      <w:tblPr>
        <w:tblW w:w="102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93"/>
        <w:gridCol w:w="1288"/>
        <w:gridCol w:w="990"/>
        <w:gridCol w:w="1685"/>
        <w:gridCol w:w="594"/>
        <w:gridCol w:w="1090"/>
        <w:gridCol w:w="1486"/>
        <w:gridCol w:w="990"/>
        <w:gridCol w:w="595"/>
        <w:gridCol w:w="594"/>
      </w:tblGrid>
      <w:tr w:rsidR="006A12BB" w14:paraId="63B8373B" w14:textId="77777777">
        <w:trPr>
          <w:jc w:val="center"/>
        </w:trPr>
        <w:tc>
          <w:tcPr>
            <w:tcW w:w="893" w:type="dxa"/>
            <w:tcBorders>
              <w:top w:val="single" w:sz="12" w:space="0" w:color="auto"/>
              <w:bottom w:val="double" w:sz="6" w:space="0" w:color="auto"/>
            </w:tcBorders>
            <w:vAlign w:val="center"/>
          </w:tcPr>
          <w:p w14:paraId="40103F2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单位工程名称</w:t>
            </w:r>
          </w:p>
        </w:tc>
        <w:tc>
          <w:tcPr>
            <w:tcW w:w="1288" w:type="dxa"/>
            <w:tcBorders>
              <w:top w:val="single" w:sz="12" w:space="0" w:color="auto"/>
              <w:bottom w:val="double" w:sz="6" w:space="0" w:color="auto"/>
            </w:tcBorders>
            <w:vAlign w:val="center"/>
          </w:tcPr>
          <w:p w14:paraId="4A53A531"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建设规模</w:t>
            </w:r>
          </w:p>
        </w:tc>
        <w:tc>
          <w:tcPr>
            <w:tcW w:w="990" w:type="dxa"/>
            <w:tcBorders>
              <w:top w:val="single" w:sz="12" w:space="0" w:color="auto"/>
              <w:bottom w:val="double" w:sz="6" w:space="0" w:color="auto"/>
            </w:tcBorders>
            <w:vAlign w:val="center"/>
          </w:tcPr>
          <w:p w14:paraId="05F5237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建筑面积(平方米)</w:t>
            </w:r>
          </w:p>
        </w:tc>
        <w:tc>
          <w:tcPr>
            <w:tcW w:w="1685" w:type="dxa"/>
            <w:tcBorders>
              <w:top w:val="single" w:sz="12" w:space="0" w:color="auto"/>
              <w:bottom w:val="double" w:sz="6" w:space="0" w:color="auto"/>
            </w:tcBorders>
            <w:vAlign w:val="center"/>
          </w:tcPr>
          <w:p w14:paraId="285E5DD4"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结构</w:t>
            </w:r>
            <w:r>
              <w:rPr>
                <w:rFonts w:ascii="宋体" w:hAnsi="宋体" w:hint="eastAsia"/>
                <w:kern w:val="2"/>
                <w:sz w:val="22"/>
                <w:szCs w:val="30"/>
              </w:rPr>
              <w:t>形式</w:t>
            </w:r>
          </w:p>
        </w:tc>
        <w:tc>
          <w:tcPr>
            <w:tcW w:w="594" w:type="dxa"/>
            <w:tcBorders>
              <w:top w:val="single" w:sz="12" w:space="0" w:color="auto"/>
              <w:bottom w:val="double" w:sz="6" w:space="0" w:color="auto"/>
            </w:tcBorders>
            <w:vAlign w:val="center"/>
          </w:tcPr>
          <w:p w14:paraId="47426070"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层数</w:t>
            </w:r>
          </w:p>
        </w:tc>
        <w:tc>
          <w:tcPr>
            <w:tcW w:w="1090" w:type="dxa"/>
            <w:tcBorders>
              <w:top w:val="single" w:sz="12" w:space="0" w:color="auto"/>
              <w:bottom w:val="double" w:sz="6" w:space="0" w:color="auto"/>
            </w:tcBorders>
            <w:vAlign w:val="center"/>
          </w:tcPr>
          <w:p w14:paraId="587A7B0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生产能力</w:t>
            </w:r>
          </w:p>
        </w:tc>
        <w:tc>
          <w:tcPr>
            <w:tcW w:w="1486" w:type="dxa"/>
            <w:tcBorders>
              <w:top w:val="single" w:sz="12" w:space="0" w:color="auto"/>
              <w:bottom w:val="double" w:sz="6" w:space="0" w:color="auto"/>
            </w:tcBorders>
            <w:vAlign w:val="center"/>
          </w:tcPr>
          <w:p w14:paraId="6DCED3A5"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设备安装内容</w:t>
            </w:r>
          </w:p>
        </w:tc>
        <w:tc>
          <w:tcPr>
            <w:tcW w:w="990" w:type="dxa"/>
            <w:tcBorders>
              <w:top w:val="single" w:sz="12" w:space="0" w:color="auto"/>
              <w:bottom w:val="double" w:sz="6" w:space="0" w:color="auto"/>
            </w:tcBorders>
            <w:vAlign w:val="center"/>
          </w:tcPr>
          <w:p w14:paraId="329A56C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合同价格（元）</w:t>
            </w:r>
          </w:p>
        </w:tc>
        <w:tc>
          <w:tcPr>
            <w:tcW w:w="595" w:type="dxa"/>
            <w:tcBorders>
              <w:top w:val="single" w:sz="12" w:space="0" w:color="auto"/>
              <w:bottom w:val="double" w:sz="6" w:space="0" w:color="auto"/>
            </w:tcBorders>
            <w:vAlign w:val="center"/>
          </w:tcPr>
          <w:p w14:paraId="6600EC0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开工日期</w:t>
            </w:r>
          </w:p>
        </w:tc>
        <w:tc>
          <w:tcPr>
            <w:tcW w:w="594" w:type="dxa"/>
            <w:tcBorders>
              <w:top w:val="single" w:sz="12" w:space="0" w:color="auto"/>
              <w:bottom w:val="double" w:sz="6" w:space="0" w:color="auto"/>
            </w:tcBorders>
            <w:vAlign w:val="center"/>
          </w:tcPr>
          <w:p w14:paraId="4C6BEEE2"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竣工日期</w:t>
            </w:r>
          </w:p>
        </w:tc>
      </w:tr>
      <w:tr w:rsidR="006A12BB" w14:paraId="0A1AE557" w14:textId="77777777">
        <w:trPr>
          <w:trHeight w:val="567"/>
          <w:jc w:val="center"/>
        </w:trPr>
        <w:tc>
          <w:tcPr>
            <w:tcW w:w="893" w:type="dxa"/>
            <w:tcBorders>
              <w:top w:val="double" w:sz="6" w:space="0" w:color="auto"/>
              <w:bottom w:val="single" w:sz="6" w:space="0" w:color="auto"/>
            </w:tcBorders>
            <w:vAlign w:val="center"/>
          </w:tcPr>
          <w:p w14:paraId="2D2BB830" w14:textId="77777777" w:rsidR="006A12BB" w:rsidRDefault="006A12BB">
            <w:pPr>
              <w:pStyle w:val="aa"/>
              <w:keepNext/>
              <w:spacing w:line="440" w:lineRule="exact"/>
              <w:ind w:left="63" w:right="63"/>
              <w:rPr>
                <w:rFonts w:ascii="宋体" w:hAnsi="宋体"/>
                <w:kern w:val="2"/>
                <w:szCs w:val="30"/>
              </w:rPr>
            </w:pPr>
          </w:p>
        </w:tc>
        <w:tc>
          <w:tcPr>
            <w:tcW w:w="1288" w:type="dxa"/>
            <w:tcBorders>
              <w:top w:val="double" w:sz="6" w:space="0" w:color="auto"/>
              <w:bottom w:val="single" w:sz="6" w:space="0" w:color="auto"/>
            </w:tcBorders>
            <w:vAlign w:val="center"/>
          </w:tcPr>
          <w:p w14:paraId="0145D68B" w14:textId="77777777" w:rsidR="006A12BB" w:rsidRDefault="006A12BB">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6F444273" w14:textId="77777777" w:rsidR="006A12BB" w:rsidRDefault="006A12BB">
            <w:pPr>
              <w:pStyle w:val="aa"/>
              <w:keepNext/>
              <w:spacing w:line="440" w:lineRule="exact"/>
              <w:ind w:left="63" w:right="63"/>
              <w:rPr>
                <w:rFonts w:ascii="宋体" w:hAnsi="宋体"/>
                <w:kern w:val="2"/>
                <w:szCs w:val="30"/>
              </w:rPr>
            </w:pPr>
          </w:p>
        </w:tc>
        <w:tc>
          <w:tcPr>
            <w:tcW w:w="1685" w:type="dxa"/>
            <w:tcBorders>
              <w:top w:val="double" w:sz="6" w:space="0" w:color="auto"/>
              <w:bottom w:val="single" w:sz="6" w:space="0" w:color="auto"/>
            </w:tcBorders>
            <w:vAlign w:val="center"/>
          </w:tcPr>
          <w:p w14:paraId="28B61936" w14:textId="77777777" w:rsidR="006A12BB" w:rsidRDefault="006A12BB">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6CF1ED21" w14:textId="77777777" w:rsidR="006A12BB" w:rsidRDefault="006A12BB">
            <w:pPr>
              <w:pStyle w:val="aa"/>
              <w:keepNext/>
              <w:spacing w:line="440" w:lineRule="exact"/>
              <w:ind w:left="63" w:right="63"/>
              <w:rPr>
                <w:rFonts w:ascii="宋体" w:hAnsi="宋体"/>
                <w:kern w:val="2"/>
                <w:szCs w:val="30"/>
              </w:rPr>
            </w:pPr>
          </w:p>
        </w:tc>
        <w:tc>
          <w:tcPr>
            <w:tcW w:w="1090" w:type="dxa"/>
            <w:tcBorders>
              <w:top w:val="double" w:sz="6" w:space="0" w:color="auto"/>
              <w:bottom w:val="single" w:sz="6" w:space="0" w:color="auto"/>
            </w:tcBorders>
            <w:vAlign w:val="center"/>
          </w:tcPr>
          <w:p w14:paraId="1822F3E4" w14:textId="77777777" w:rsidR="006A12BB" w:rsidRDefault="006A12BB">
            <w:pPr>
              <w:pStyle w:val="aa"/>
              <w:keepNext/>
              <w:spacing w:line="440" w:lineRule="exact"/>
              <w:ind w:left="63" w:right="63"/>
              <w:rPr>
                <w:rFonts w:ascii="宋体" w:hAnsi="宋体"/>
                <w:kern w:val="2"/>
                <w:szCs w:val="30"/>
              </w:rPr>
            </w:pPr>
          </w:p>
        </w:tc>
        <w:tc>
          <w:tcPr>
            <w:tcW w:w="1486" w:type="dxa"/>
            <w:tcBorders>
              <w:top w:val="double" w:sz="6" w:space="0" w:color="auto"/>
              <w:bottom w:val="single" w:sz="6" w:space="0" w:color="auto"/>
            </w:tcBorders>
            <w:vAlign w:val="center"/>
          </w:tcPr>
          <w:p w14:paraId="0FF330B2" w14:textId="77777777" w:rsidR="006A12BB" w:rsidRDefault="006A12BB">
            <w:pPr>
              <w:pStyle w:val="aa"/>
              <w:keepNext/>
              <w:spacing w:line="440" w:lineRule="exact"/>
              <w:ind w:left="63" w:right="63"/>
              <w:rPr>
                <w:rFonts w:ascii="宋体" w:hAnsi="宋体"/>
                <w:kern w:val="2"/>
                <w:szCs w:val="30"/>
              </w:rPr>
            </w:pPr>
          </w:p>
        </w:tc>
        <w:tc>
          <w:tcPr>
            <w:tcW w:w="990" w:type="dxa"/>
            <w:tcBorders>
              <w:top w:val="double" w:sz="6" w:space="0" w:color="auto"/>
              <w:bottom w:val="single" w:sz="6" w:space="0" w:color="auto"/>
            </w:tcBorders>
            <w:vAlign w:val="center"/>
          </w:tcPr>
          <w:p w14:paraId="7F9FDF59" w14:textId="77777777" w:rsidR="006A12BB" w:rsidRDefault="006A12BB">
            <w:pPr>
              <w:pStyle w:val="aa"/>
              <w:keepNext/>
              <w:spacing w:line="440" w:lineRule="exact"/>
              <w:ind w:left="63" w:right="63"/>
              <w:rPr>
                <w:rFonts w:ascii="宋体" w:hAnsi="宋体"/>
                <w:kern w:val="2"/>
                <w:szCs w:val="30"/>
              </w:rPr>
            </w:pPr>
          </w:p>
        </w:tc>
        <w:tc>
          <w:tcPr>
            <w:tcW w:w="595" w:type="dxa"/>
            <w:tcBorders>
              <w:top w:val="double" w:sz="6" w:space="0" w:color="auto"/>
              <w:bottom w:val="single" w:sz="6" w:space="0" w:color="auto"/>
            </w:tcBorders>
            <w:vAlign w:val="center"/>
          </w:tcPr>
          <w:p w14:paraId="33484C7F" w14:textId="77777777" w:rsidR="006A12BB" w:rsidRDefault="006A12BB">
            <w:pPr>
              <w:pStyle w:val="aa"/>
              <w:keepNext/>
              <w:spacing w:line="440" w:lineRule="exact"/>
              <w:ind w:left="63" w:right="63"/>
              <w:rPr>
                <w:rFonts w:ascii="宋体" w:hAnsi="宋体"/>
                <w:kern w:val="2"/>
                <w:szCs w:val="30"/>
              </w:rPr>
            </w:pPr>
          </w:p>
        </w:tc>
        <w:tc>
          <w:tcPr>
            <w:tcW w:w="594" w:type="dxa"/>
            <w:tcBorders>
              <w:top w:val="double" w:sz="6" w:space="0" w:color="auto"/>
              <w:bottom w:val="single" w:sz="6" w:space="0" w:color="auto"/>
            </w:tcBorders>
            <w:vAlign w:val="center"/>
          </w:tcPr>
          <w:p w14:paraId="77AB8504" w14:textId="77777777" w:rsidR="006A12BB" w:rsidRDefault="006A12BB">
            <w:pPr>
              <w:pStyle w:val="aa"/>
              <w:keepNext/>
              <w:spacing w:line="440" w:lineRule="exact"/>
              <w:ind w:left="63" w:right="63"/>
              <w:rPr>
                <w:rFonts w:ascii="宋体" w:hAnsi="宋体"/>
                <w:kern w:val="2"/>
                <w:szCs w:val="30"/>
              </w:rPr>
            </w:pPr>
          </w:p>
        </w:tc>
      </w:tr>
      <w:tr w:rsidR="006A12BB" w14:paraId="1D7B681C" w14:textId="77777777">
        <w:trPr>
          <w:trHeight w:val="567"/>
          <w:jc w:val="center"/>
        </w:trPr>
        <w:tc>
          <w:tcPr>
            <w:tcW w:w="893" w:type="dxa"/>
            <w:tcBorders>
              <w:top w:val="nil"/>
            </w:tcBorders>
            <w:vAlign w:val="center"/>
          </w:tcPr>
          <w:p w14:paraId="44DCE9E3" w14:textId="77777777" w:rsidR="006A12BB" w:rsidRDefault="006A12BB">
            <w:pPr>
              <w:pStyle w:val="aa"/>
              <w:keepNext/>
              <w:spacing w:line="440" w:lineRule="exact"/>
              <w:ind w:left="63" w:right="63"/>
              <w:rPr>
                <w:rFonts w:ascii="宋体" w:hAnsi="宋体"/>
                <w:kern w:val="2"/>
                <w:szCs w:val="30"/>
              </w:rPr>
            </w:pPr>
          </w:p>
        </w:tc>
        <w:tc>
          <w:tcPr>
            <w:tcW w:w="1288" w:type="dxa"/>
            <w:tcBorders>
              <w:top w:val="nil"/>
            </w:tcBorders>
            <w:vAlign w:val="center"/>
          </w:tcPr>
          <w:p w14:paraId="6A05748A"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6E54D27C" w14:textId="77777777" w:rsidR="006A12BB" w:rsidRDefault="006A12BB">
            <w:pPr>
              <w:pStyle w:val="aa"/>
              <w:keepNext/>
              <w:spacing w:line="440" w:lineRule="exact"/>
              <w:ind w:left="63" w:right="63"/>
              <w:rPr>
                <w:rFonts w:ascii="宋体" w:hAnsi="宋体"/>
                <w:kern w:val="2"/>
                <w:szCs w:val="30"/>
              </w:rPr>
            </w:pPr>
          </w:p>
        </w:tc>
        <w:tc>
          <w:tcPr>
            <w:tcW w:w="1685" w:type="dxa"/>
            <w:tcBorders>
              <w:top w:val="nil"/>
            </w:tcBorders>
            <w:vAlign w:val="center"/>
          </w:tcPr>
          <w:p w14:paraId="471BBEA8"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0E6E042F" w14:textId="77777777" w:rsidR="006A12BB" w:rsidRDefault="006A12BB">
            <w:pPr>
              <w:pStyle w:val="aa"/>
              <w:keepNext/>
              <w:spacing w:line="440" w:lineRule="exact"/>
              <w:ind w:left="63" w:right="63"/>
              <w:rPr>
                <w:rFonts w:ascii="宋体" w:hAnsi="宋体"/>
                <w:kern w:val="2"/>
                <w:szCs w:val="30"/>
              </w:rPr>
            </w:pPr>
          </w:p>
        </w:tc>
        <w:tc>
          <w:tcPr>
            <w:tcW w:w="1090" w:type="dxa"/>
            <w:tcBorders>
              <w:top w:val="nil"/>
            </w:tcBorders>
            <w:vAlign w:val="center"/>
          </w:tcPr>
          <w:p w14:paraId="2DA327B0" w14:textId="77777777" w:rsidR="006A12BB" w:rsidRDefault="006A12BB">
            <w:pPr>
              <w:pStyle w:val="aa"/>
              <w:keepNext/>
              <w:spacing w:line="440" w:lineRule="exact"/>
              <w:ind w:left="63" w:right="63"/>
              <w:rPr>
                <w:rFonts w:ascii="宋体" w:hAnsi="宋体"/>
                <w:kern w:val="2"/>
                <w:szCs w:val="30"/>
              </w:rPr>
            </w:pPr>
          </w:p>
        </w:tc>
        <w:tc>
          <w:tcPr>
            <w:tcW w:w="1486" w:type="dxa"/>
            <w:tcBorders>
              <w:top w:val="nil"/>
            </w:tcBorders>
            <w:vAlign w:val="center"/>
          </w:tcPr>
          <w:p w14:paraId="67364FA5"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299A5C70" w14:textId="77777777" w:rsidR="006A12BB" w:rsidRDefault="006A12BB">
            <w:pPr>
              <w:pStyle w:val="aa"/>
              <w:keepNext/>
              <w:spacing w:line="440" w:lineRule="exact"/>
              <w:ind w:left="63" w:right="63"/>
              <w:rPr>
                <w:rFonts w:ascii="宋体" w:hAnsi="宋体"/>
                <w:kern w:val="2"/>
                <w:szCs w:val="30"/>
              </w:rPr>
            </w:pPr>
          </w:p>
        </w:tc>
        <w:tc>
          <w:tcPr>
            <w:tcW w:w="595" w:type="dxa"/>
            <w:tcBorders>
              <w:top w:val="nil"/>
            </w:tcBorders>
            <w:vAlign w:val="center"/>
          </w:tcPr>
          <w:p w14:paraId="21D8F2F5"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1AED524F" w14:textId="77777777" w:rsidR="006A12BB" w:rsidRDefault="006A12BB">
            <w:pPr>
              <w:pStyle w:val="aa"/>
              <w:keepNext/>
              <w:spacing w:line="440" w:lineRule="exact"/>
              <w:ind w:left="63" w:right="63"/>
              <w:rPr>
                <w:rFonts w:ascii="宋体" w:hAnsi="宋体"/>
                <w:kern w:val="2"/>
                <w:szCs w:val="30"/>
              </w:rPr>
            </w:pPr>
          </w:p>
        </w:tc>
      </w:tr>
      <w:tr w:rsidR="006A12BB" w14:paraId="27CD8340" w14:textId="77777777">
        <w:trPr>
          <w:trHeight w:val="567"/>
          <w:jc w:val="center"/>
        </w:trPr>
        <w:tc>
          <w:tcPr>
            <w:tcW w:w="893" w:type="dxa"/>
            <w:tcBorders>
              <w:top w:val="nil"/>
            </w:tcBorders>
            <w:vAlign w:val="center"/>
          </w:tcPr>
          <w:p w14:paraId="2255B19F" w14:textId="77777777" w:rsidR="006A12BB" w:rsidRDefault="006A12BB">
            <w:pPr>
              <w:pStyle w:val="aa"/>
              <w:keepNext/>
              <w:spacing w:line="440" w:lineRule="exact"/>
              <w:ind w:left="63" w:right="63"/>
              <w:rPr>
                <w:rFonts w:ascii="宋体" w:hAnsi="宋体"/>
                <w:kern w:val="2"/>
                <w:szCs w:val="30"/>
              </w:rPr>
            </w:pPr>
          </w:p>
        </w:tc>
        <w:tc>
          <w:tcPr>
            <w:tcW w:w="1288" w:type="dxa"/>
            <w:tcBorders>
              <w:top w:val="nil"/>
            </w:tcBorders>
            <w:vAlign w:val="center"/>
          </w:tcPr>
          <w:p w14:paraId="4C8BE41F"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2DBB5E6B" w14:textId="77777777" w:rsidR="006A12BB" w:rsidRDefault="006A12BB">
            <w:pPr>
              <w:pStyle w:val="aa"/>
              <w:keepNext/>
              <w:spacing w:line="440" w:lineRule="exact"/>
              <w:ind w:left="63" w:right="63"/>
              <w:rPr>
                <w:rFonts w:ascii="宋体" w:hAnsi="宋体"/>
                <w:kern w:val="2"/>
                <w:szCs w:val="30"/>
              </w:rPr>
            </w:pPr>
          </w:p>
        </w:tc>
        <w:tc>
          <w:tcPr>
            <w:tcW w:w="1685" w:type="dxa"/>
            <w:tcBorders>
              <w:top w:val="nil"/>
            </w:tcBorders>
            <w:vAlign w:val="center"/>
          </w:tcPr>
          <w:p w14:paraId="0821EA98"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183173C8" w14:textId="77777777" w:rsidR="006A12BB" w:rsidRDefault="006A12BB">
            <w:pPr>
              <w:pStyle w:val="aa"/>
              <w:keepNext/>
              <w:spacing w:line="440" w:lineRule="exact"/>
              <w:ind w:left="63" w:right="63"/>
              <w:rPr>
                <w:rFonts w:ascii="宋体" w:hAnsi="宋体"/>
                <w:kern w:val="2"/>
                <w:szCs w:val="30"/>
              </w:rPr>
            </w:pPr>
          </w:p>
        </w:tc>
        <w:tc>
          <w:tcPr>
            <w:tcW w:w="1090" w:type="dxa"/>
            <w:tcBorders>
              <w:top w:val="nil"/>
            </w:tcBorders>
            <w:vAlign w:val="center"/>
          </w:tcPr>
          <w:p w14:paraId="3C3379BA" w14:textId="77777777" w:rsidR="006A12BB" w:rsidRDefault="006A12BB">
            <w:pPr>
              <w:pStyle w:val="aa"/>
              <w:keepNext/>
              <w:spacing w:line="440" w:lineRule="exact"/>
              <w:ind w:left="63" w:right="63"/>
              <w:rPr>
                <w:rFonts w:ascii="宋体" w:hAnsi="宋体"/>
                <w:kern w:val="2"/>
                <w:szCs w:val="30"/>
              </w:rPr>
            </w:pPr>
          </w:p>
        </w:tc>
        <w:tc>
          <w:tcPr>
            <w:tcW w:w="1486" w:type="dxa"/>
            <w:tcBorders>
              <w:top w:val="nil"/>
            </w:tcBorders>
            <w:vAlign w:val="center"/>
          </w:tcPr>
          <w:p w14:paraId="1DD1A5A5"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0ECC72F3" w14:textId="77777777" w:rsidR="006A12BB" w:rsidRDefault="006A12BB">
            <w:pPr>
              <w:pStyle w:val="aa"/>
              <w:keepNext/>
              <w:spacing w:line="440" w:lineRule="exact"/>
              <w:ind w:left="63" w:right="63"/>
              <w:rPr>
                <w:rFonts w:ascii="宋体" w:hAnsi="宋体"/>
                <w:kern w:val="2"/>
                <w:szCs w:val="30"/>
              </w:rPr>
            </w:pPr>
          </w:p>
        </w:tc>
        <w:tc>
          <w:tcPr>
            <w:tcW w:w="595" w:type="dxa"/>
            <w:tcBorders>
              <w:top w:val="nil"/>
            </w:tcBorders>
            <w:vAlign w:val="center"/>
          </w:tcPr>
          <w:p w14:paraId="54629D1B"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663203ED" w14:textId="77777777" w:rsidR="006A12BB" w:rsidRDefault="006A12BB">
            <w:pPr>
              <w:pStyle w:val="aa"/>
              <w:keepNext/>
              <w:spacing w:line="440" w:lineRule="exact"/>
              <w:ind w:left="63" w:right="63"/>
              <w:rPr>
                <w:rFonts w:ascii="宋体" w:hAnsi="宋体"/>
                <w:kern w:val="2"/>
                <w:szCs w:val="30"/>
              </w:rPr>
            </w:pPr>
          </w:p>
        </w:tc>
      </w:tr>
      <w:tr w:rsidR="006A12BB" w14:paraId="1A110C74" w14:textId="77777777">
        <w:trPr>
          <w:trHeight w:val="567"/>
          <w:jc w:val="center"/>
        </w:trPr>
        <w:tc>
          <w:tcPr>
            <w:tcW w:w="893" w:type="dxa"/>
            <w:vAlign w:val="center"/>
          </w:tcPr>
          <w:p w14:paraId="1230F429" w14:textId="77777777" w:rsidR="006A12BB" w:rsidRDefault="006A12BB">
            <w:pPr>
              <w:pStyle w:val="aa"/>
              <w:keepNext/>
              <w:spacing w:line="440" w:lineRule="exact"/>
              <w:ind w:left="63" w:right="63"/>
              <w:rPr>
                <w:rFonts w:ascii="宋体" w:hAnsi="宋体"/>
                <w:kern w:val="2"/>
                <w:szCs w:val="30"/>
              </w:rPr>
            </w:pPr>
          </w:p>
        </w:tc>
        <w:tc>
          <w:tcPr>
            <w:tcW w:w="1288" w:type="dxa"/>
            <w:vAlign w:val="center"/>
          </w:tcPr>
          <w:p w14:paraId="7B138E6D" w14:textId="77777777" w:rsidR="006A12BB" w:rsidRDefault="006A12BB">
            <w:pPr>
              <w:pStyle w:val="aa"/>
              <w:keepNext/>
              <w:spacing w:line="440" w:lineRule="exact"/>
              <w:ind w:left="63" w:right="63"/>
              <w:rPr>
                <w:rFonts w:ascii="宋体" w:hAnsi="宋体"/>
                <w:kern w:val="2"/>
                <w:szCs w:val="30"/>
              </w:rPr>
            </w:pPr>
          </w:p>
        </w:tc>
        <w:tc>
          <w:tcPr>
            <w:tcW w:w="990" w:type="dxa"/>
            <w:vAlign w:val="center"/>
          </w:tcPr>
          <w:p w14:paraId="384BDB04" w14:textId="77777777" w:rsidR="006A12BB" w:rsidRDefault="006A12BB">
            <w:pPr>
              <w:pStyle w:val="aa"/>
              <w:keepNext/>
              <w:spacing w:line="440" w:lineRule="exact"/>
              <w:ind w:left="63" w:right="63"/>
              <w:rPr>
                <w:rFonts w:ascii="宋体" w:hAnsi="宋体"/>
                <w:kern w:val="2"/>
                <w:szCs w:val="30"/>
              </w:rPr>
            </w:pPr>
          </w:p>
        </w:tc>
        <w:tc>
          <w:tcPr>
            <w:tcW w:w="1685" w:type="dxa"/>
            <w:vAlign w:val="center"/>
          </w:tcPr>
          <w:p w14:paraId="511E0630" w14:textId="77777777" w:rsidR="006A12BB" w:rsidRDefault="006A12BB">
            <w:pPr>
              <w:pStyle w:val="aa"/>
              <w:keepNext/>
              <w:spacing w:line="440" w:lineRule="exact"/>
              <w:ind w:left="63" w:right="63"/>
              <w:rPr>
                <w:rFonts w:ascii="宋体" w:hAnsi="宋体"/>
                <w:kern w:val="2"/>
                <w:szCs w:val="30"/>
              </w:rPr>
            </w:pPr>
          </w:p>
        </w:tc>
        <w:tc>
          <w:tcPr>
            <w:tcW w:w="594" w:type="dxa"/>
            <w:vAlign w:val="center"/>
          </w:tcPr>
          <w:p w14:paraId="07E04232" w14:textId="77777777" w:rsidR="006A12BB" w:rsidRDefault="006A12BB">
            <w:pPr>
              <w:pStyle w:val="aa"/>
              <w:keepNext/>
              <w:spacing w:line="440" w:lineRule="exact"/>
              <w:ind w:left="63" w:right="63"/>
              <w:rPr>
                <w:rFonts w:ascii="宋体" w:hAnsi="宋体"/>
                <w:kern w:val="2"/>
                <w:szCs w:val="30"/>
              </w:rPr>
            </w:pPr>
          </w:p>
        </w:tc>
        <w:tc>
          <w:tcPr>
            <w:tcW w:w="1090" w:type="dxa"/>
            <w:vAlign w:val="center"/>
          </w:tcPr>
          <w:p w14:paraId="41583B13" w14:textId="77777777" w:rsidR="006A12BB" w:rsidRDefault="006A12BB">
            <w:pPr>
              <w:pStyle w:val="aa"/>
              <w:keepNext/>
              <w:spacing w:line="440" w:lineRule="exact"/>
              <w:ind w:left="63" w:right="63"/>
              <w:rPr>
                <w:rFonts w:ascii="宋体" w:hAnsi="宋体"/>
                <w:kern w:val="2"/>
                <w:szCs w:val="30"/>
              </w:rPr>
            </w:pPr>
          </w:p>
        </w:tc>
        <w:tc>
          <w:tcPr>
            <w:tcW w:w="1486" w:type="dxa"/>
            <w:vAlign w:val="center"/>
          </w:tcPr>
          <w:p w14:paraId="70DF299B" w14:textId="77777777" w:rsidR="006A12BB" w:rsidRDefault="006A12BB">
            <w:pPr>
              <w:pStyle w:val="aa"/>
              <w:keepNext/>
              <w:spacing w:line="440" w:lineRule="exact"/>
              <w:ind w:left="63" w:right="63"/>
              <w:rPr>
                <w:rFonts w:ascii="宋体" w:hAnsi="宋体"/>
                <w:kern w:val="2"/>
                <w:szCs w:val="30"/>
              </w:rPr>
            </w:pPr>
          </w:p>
        </w:tc>
        <w:tc>
          <w:tcPr>
            <w:tcW w:w="990" w:type="dxa"/>
            <w:vAlign w:val="center"/>
          </w:tcPr>
          <w:p w14:paraId="3C4C1A1E" w14:textId="77777777" w:rsidR="006A12BB" w:rsidRDefault="006A12BB">
            <w:pPr>
              <w:pStyle w:val="aa"/>
              <w:keepNext/>
              <w:spacing w:line="440" w:lineRule="exact"/>
              <w:ind w:left="63" w:right="63"/>
              <w:rPr>
                <w:rFonts w:ascii="宋体" w:hAnsi="宋体"/>
                <w:kern w:val="2"/>
                <w:szCs w:val="30"/>
              </w:rPr>
            </w:pPr>
          </w:p>
        </w:tc>
        <w:tc>
          <w:tcPr>
            <w:tcW w:w="595" w:type="dxa"/>
            <w:vAlign w:val="center"/>
          </w:tcPr>
          <w:p w14:paraId="4E92BFA6" w14:textId="77777777" w:rsidR="006A12BB" w:rsidRDefault="006A12BB">
            <w:pPr>
              <w:pStyle w:val="aa"/>
              <w:keepNext/>
              <w:spacing w:line="440" w:lineRule="exact"/>
              <w:ind w:left="63" w:right="63"/>
              <w:rPr>
                <w:rFonts w:ascii="宋体" w:hAnsi="宋体"/>
                <w:kern w:val="2"/>
                <w:szCs w:val="30"/>
              </w:rPr>
            </w:pPr>
          </w:p>
        </w:tc>
        <w:tc>
          <w:tcPr>
            <w:tcW w:w="594" w:type="dxa"/>
            <w:vAlign w:val="center"/>
          </w:tcPr>
          <w:p w14:paraId="6ECF1978" w14:textId="77777777" w:rsidR="006A12BB" w:rsidRDefault="006A12BB">
            <w:pPr>
              <w:pStyle w:val="aa"/>
              <w:keepNext/>
              <w:spacing w:line="440" w:lineRule="exact"/>
              <w:ind w:left="63" w:right="63"/>
              <w:rPr>
                <w:rFonts w:ascii="宋体" w:hAnsi="宋体"/>
                <w:kern w:val="2"/>
                <w:szCs w:val="30"/>
              </w:rPr>
            </w:pPr>
          </w:p>
        </w:tc>
      </w:tr>
      <w:tr w:rsidR="006A12BB" w14:paraId="550CBE5D" w14:textId="77777777">
        <w:trPr>
          <w:trHeight w:val="567"/>
          <w:jc w:val="center"/>
        </w:trPr>
        <w:tc>
          <w:tcPr>
            <w:tcW w:w="893" w:type="dxa"/>
            <w:tcBorders>
              <w:top w:val="nil"/>
            </w:tcBorders>
            <w:vAlign w:val="center"/>
          </w:tcPr>
          <w:p w14:paraId="1B177B5C" w14:textId="77777777" w:rsidR="006A12BB" w:rsidRDefault="006A12BB">
            <w:pPr>
              <w:pStyle w:val="aa"/>
              <w:keepNext/>
              <w:spacing w:line="440" w:lineRule="exact"/>
              <w:ind w:left="63" w:right="63"/>
              <w:rPr>
                <w:rFonts w:ascii="宋体" w:hAnsi="宋体"/>
                <w:kern w:val="2"/>
                <w:szCs w:val="30"/>
              </w:rPr>
            </w:pPr>
          </w:p>
        </w:tc>
        <w:tc>
          <w:tcPr>
            <w:tcW w:w="1288" w:type="dxa"/>
            <w:tcBorders>
              <w:top w:val="nil"/>
            </w:tcBorders>
            <w:vAlign w:val="center"/>
          </w:tcPr>
          <w:p w14:paraId="6EE43B41"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44C22DB7" w14:textId="77777777" w:rsidR="006A12BB" w:rsidRDefault="006A12BB">
            <w:pPr>
              <w:pStyle w:val="aa"/>
              <w:keepNext/>
              <w:spacing w:line="440" w:lineRule="exact"/>
              <w:ind w:left="63" w:right="63"/>
              <w:rPr>
                <w:rFonts w:ascii="宋体" w:hAnsi="宋体"/>
                <w:kern w:val="2"/>
                <w:szCs w:val="30"/>
              </w:rPr>
            </w:pPr>
          </w:p>
        </w:tc>
        <w:tc>
          <w:tcPr>
            <w:tcW w:w="1685" w:type="dxa"/>
            <w:tcBorders>
              <w:top w:val="nil"/>
            </w:tcBorders>
            <w:vAlign w:val="center"/>
          </w:tcPr>
          <w:p w14:paraId="68609E1E"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5D9EE087" w14:textId="77777777" w:rsidR="006A12BB" w:rsidRDefault="006A12BB">
            <w:pPr>
              <w:pStyle w:val="aa"/>
              <w:keepNext/>
              <w:spacing w:line="440" w:lineRule="exact"/>
              <w:ind w:left="63" w:right="63"/>
              <w:rPr>
                <w:rFonts w:ascii="宋体" w:hAnsi="宋体"/>
                <w:kern w:val="2"/>
                <w:szCs w:val="30"/>
              </w:rPr>
            </w:pPr>
          </w:p>
        </w:tc>
        <w:tc>
          <w:tcPr>
            <w:tcW w:w="1090" w:type="dxa"/>
            <w:tcBorders>
              <w:top w:val="nil"/>
            </w:tcBorders>
            <w:vAlign w:val="center"/>
          </w:tcPr>
          <w:p w14:paraId="33189002" w14:textId="77777777" w:rsidR="006A12BB" w:rsidRDefault="006A12BB">
            <w:pPr>
              <w:pStyle w:val="aa"/>
              <w:keepNext/>
              <w:spacing w:line="440" w:lineRule="exact"/>
              <w:ind w:left="63" w:right="63"/>
              <w:rPr>
                <w:rFonts w:ascii="宋体" w:hAnsi="宋体"/>
                <w:kern w:val="2"/>
                <w:szCs w:val="30"/>
              </w:rPr>
            </w:pPr>
          </w:p>
        </w:tc>
        <w:tc>
          <w:tcPr>
            <w:tcW w:w="1486" w:type="dxa"/>
            <w:tcBorders>
              <w:top w:val="nil"/>
            </w:tcBorders>
            <w:vAlign w:val="center"/>
          </w:tcPr>
          <w:p w14:paraId="505964F5"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1082E8BE" w14:textId="77777777" w:rsidR="006A12BB" w:rsidRDefault="006A12BB">
            <w:pPr>
              <w:pStyle w:val="aa"/>
              <w:keepNext/>
              <w:spacing w:line="440" w:lineRule="exact"/>
              <w:ind w:left="63" w:right="63"/>
              <w:rPr>
                <w:rFonts w:ascii="宋体" w:hAnsi="宋体"/>
                <w:kern w:val="2"/>
                <w:szCs w:val="30"/>
              </w:rPr>
            </w:pPr>
          </w:p>
        </w:tc>
        <w:tc>
          <w:tcPr>
            <w:tcW w:w="595" w:type="dxa"/>
            <w:tcBorders>
              <w:top w:val="nil"/>
            </w:tcBorders>
            <w:vAlign w:val="center"/>
          </w:tcPr>
          <w:p w14:paraId="09277D6B"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4B0334C8" w14:textId="77777777" w:rsidR="006A12BB" w:rsidRDefault="006A12BB">
            <w:pPr>
              <w:pStyle w:val="aa"/>
              <w:keepNext/>
              <w:spacing w:line="440" w:lineRule="exact"/>
              <w:ind w:left="63" w:right="63"/>
              <w:rPr>
                <w:rFonts w:ascii="宋体" w:hAnsi="宋体"/>
                <w:kern w:val="2"/>
                <w:szCs w:val="30"/>
              </w:rPr>
            </w:pPr>
          </w:p>
        </w:tc>
      </w:tr>
      <w:tr w:rsidR="006A12BB" w14:paraId="12E7D9A2" w14:textId="77777777">
        <w:trPr>
          <w:trHeight w:val="567"/>
          <w:jc w:val="center"/>
        </w:trPr>
        <w:tc>
          <w:tcPr>
            <w:tcW w:w="893" w:type="dxa"/>
            <w:vAlign w:val="center"/>
          </w:tcPr>
          <w:p w14:paraId="64EFCA3A" w14:textId="77777777" w:rsidR="006A12BB" w:rsidRDefault="006A12BB">
            <w:pPr>
              <w:pStyle w:val="aa"/>
              <w:keepNext/>
              <w:spacing w:line="440" w:lineRule="exact"/>
              <w:ind w:left="63" w:right="63"/>
              <w:rPr>
                <w:rFonts w:ascii="宋体" w:hAnsi="宋体"/>
                <w:kern w:val="2"/>
                <w:szCs w:val="30"/>
              </w:rPr>
            </w:pPr>
          </w:p>
        </w:tc>
        <w:tc>
          <w:tcPr>
            <w:tcW w:w="1288" w:type="dxa"/>
            <w:vAlign w:val="center"/>
          </w:tcPr>
          <w:p w14:paraId="5E2E081B" w14:textId="77777777" w:rsidR="006A12BB" w:rsidRDefault="006A12BB">
            <w:pPr>
              <w:pStyle w:val="aa"/>
              <w:keepNext/>
              <w:spacing w:line="440" w:lineRule="exact"/>
              <w:ind w:left="63" w:right="63"/>
              <w:rPr>
                <w:rFonts w:ascii="宋体" w:hAnsi="宋体"/>
                <w:kern w:val="2"/>
                <w:szCs w:val="30"/>
              </w:rPr>
            </w:pPr>
          </w:p>
        </w:tc>
        <w:tc>
          <w:tcPr>
            <w:tcW w:w="990" w:type="dxa"/>
            <w:vAlign w:val="center"/>
          </w:tcPr>
          <w:p w14:paraId="26F9E95F" w14:textId="77777777" w:rsidR="006A12BB" w:rsidRDefault="006A12BB">
            <w:pPr>
              <w:pStyle w:val="aa"/>
              <w:keepNext/>
              <w:spacing w:line="440" w:lineRule="exact"/>
              <w:ind w:left="63" w:right="63"/>
              <w:rPr>
                <w:rFonts w:ascii="宋体" w:hAnsi="宋体"/>
                <w:kern w:val="2"/>
                <w:szCs w:val="30"/>
              </w:rPr>
            </w:pPr>
          </w:p>
        </w:tc>
        <w:tc>
          <w:tcPr>
            <w:tcW w:w="1685" w:type="dxa"/>
            <w:vAlign w:val="center"/>
          </w:tcPr>
          <w:p w14:paraId="5C7ABB20" w14:textId="77777777" w:rsidR="006A12BB" w:rsidRDefault="006A12BB">
            <w:pPr>
              <w:pStyle w:val="aa"/>
              <w:keepNext/>
              <w:spacing w:line="440" w:lineRule="exact"/>
              <w:ind w:left="63" w:right="63"/>
              <w:rPr>
                <w:rFonts w:ascii="宋体" w:hAnsi="宋体"/>
                <w:kern w:val="2"/>
                <w:szCs w:val="30"/>
              </w:rPr>
            </w:pPr>
          </w:p>
        </w:tc>
        <w:tc>
          <w:tcPr>
            <w:tcW w:w="594" w:type="dxa"/>
            <w:vAlign w:val="center"/>
          </w:tcPr>
          <w:p w14:paraId="6B699DC1" w14:textId="77777777" w:rsidR="006A12BB" w:rsidRDefault="006A12BB">
            <w:pPr>
              <w:pStyle w:val="aa"/>
              <w:keepNext/>
              <w:spacing w:line="440" w:lineRule="exact"/>
              <w:ind w:left="63" w:right="63"/>
              <w:rPr>
                <w:rFonts w:ascii="宋体" w:hAnsi="宋体"/>
                <w:kern w:val="2"/>
                <w:szCs w:val="30"/>
              </w:rPr>
            </w:pPr>
          </w:p>
        </w:tc>
        <w:tc>
          <w:tcPr>
            <w:tcW w:w="1090" w:type="dxa"/>
            <w:vAlign w:val="center"/>
          </w:tcPr>
          <w:p w14:paraId="4DD5DADE" w14:textId="77777777" w:rsidR="006A12BB" w:rsidRDefault="006A12BB">
            <w:pPr>
              <w:pStyle w:val="aa"/>
              <w:keepNext/>
              <w:spacing w:line="440" w:lineRule="exact"/>
              <w:ind w:left="63" w:right="63"/>
              <w:rPr>
                <w:rFonts w:ascii="宋体" w:hAnsi="宋体"/>
                <w:kern w:val="2"/>
                <w:szCs w:val="30"/>
              </w:rPr>
            </w:pPr>
          </w:p>
        </w:tc>
        <w:tc>
          <w:tcPr>
            <w:tcW w:w="1486" w:type="dxa"/>
            <w:vAlign w:val="center"/>
          </w:tcPr>
          <w:p w14:paraId="203A43E7" w14:textId="77777777" w:rsidR="006A12BB" w:rsidRDefault="006A12BB">
            <w:pPr>
              <w:pStyle w:val="aa"/>
              <w:keepNext/>
              <w:spacing w:line="440" w:lineRule="exact"/>
              <w:ind w:left="63" w:right="63"/>
              <w:rPr>
                <w:rFonts w:ascii="宋体" w:hAnsi="宋体"/>
                <w:kern w:val="2"/>
                <w:szCs w:val="30"/>
              </w:rPr>
            </w:pPr>
          </w:p>
        </w:tc>
        <w:tc>
          <w:tcPr>
            <w:tcW w:w="990" w:type="dxa"/>
            <w:vAlign w:val="center"/>
          </w:tcPr>
          <w:p w14:paraId="764BB2CE" w14:textId="77777777" w:rsidR="006A12BB" w:rsidRDefault="006A12BB">
            <w:pPr>
              <w:pStyle w:val="aa"/>
              <w:keepNext/>
              <w:spacing w:line="440" w:lineRule="exact"/>
              <w:ind w:left="63" w:right="63"/>
              <w:rPr>
                <w:rFonts w:ascii="宋体" w:hAnsi="宋体"/>
                <w:kern w:val="2"/>
                <w:szCs w:val="30"/>
              </w:rPr>
            </w:pPr>
          </w:p>
        </w:tc>
        <w:tc>
          <w:tcPr>
            <w:tcW w:w="595" w:type="dxa"/>
            <w:vAlign w:val="center"/>
          </w:tcPr>
          <w:p w14:paraId="51178A63" w14:textId="77777777" w:rsidR="006A12BB" w:rsidRDefault="006A12BB">
            <w:pPr>
              <w:pStyle w:val="aa"/>
              <w:keepNext/>
              <w:spacing w:line="440" w:lineRule="exact"/>
              <w:ind w:left="63" w:right="63"/>
              <w:rPr>
                <w:rFonts w:ascii="宋体" w:hAnsi="宋体"/>
                <w:kern w:val="2"/>
                <w:szCs w:val="30"/>
              </w:rPr>
            </w:pPr>
          </w:p>
        </w:tc>
        <w:tc>
          <w:tcPr>
            <w:tcW w:w="594" w:type="dxa"/>
            <w:vAlign w:val="center"/>
          </w:tcPr>
          <w:p w14:paraId="0F24D40E" w14:textId="77777777" w:rsidR="006A12BB" w:rsidRDefault="006A12BB">
            <w:pPr>
              <w:pStyle w:val="aa"/>
              <w:keepNext/>
              <w:spacing w:line="440" w:lineRule="exact"/>
              <w:ind w:left="63" w:right="63"/>
              <w:rPr>
                <w:rFonts w:ascii="宋体" w:hAnsi="宋体"/>
                <w:kern w:val="2"/>
                <w:szCs w:val="30"/>
              </w:rPr>
            </w:pPr>
          </w:p>
        </w:tc>
      </w:tr>
      <w:tr w:rsidR="006A12BB" w14:paraId="3B4757B4" w14:textId="77777777">
        <w:trPr>
          <w:trHeight w:val="567"/>
          <w:jc w:val="center"/>
        </w:trPr>
        <w:tc>
          <w:tcPr>
            <w:tcW w:w="893" w:type="dxa"/>
            <w:tcBorders>
              <w:top w:val="nil"/>
            </w:tcBorders>
            <w:vAlign w:val="center"/>
          </w:tcPr>
          <w:p w14:paraId="6394C656" w14:textId="77777777" w:rsidR="006A12BB" w:rsidRDefault="006A12BB">
            <w:pPr>
              <w:pStyle w:val="aa"/>
              <w:keepNext/>
              <w:spacing w:line="440" w:lineRule="exact"/>
              <w:ind w:left="63" w:right="63"/>
              <w:rPr>
                <w:rFonts w:ascii="宋体" w:hAnsi="宋体"/>
                <w:kern w:val="2"/>
                <w:szCs w:val="30"/>
              </w:rPr>
            </w:pPr>
          </w:p>
        </w:tc>
        <w:tc>
          <w:tcPr>
            <w:tcW w:w="1288" w:type="dxa"/>
            <w:tcBorders>
              <w:top w:val="nil"/>
            </w:tcBorders>
            <w:vAlign w:val="center"/>
          </w:tcPr>
          <w:p w14:paraId="5D89AAB5"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0566B6F4" w14:textId="77777777" w:rsidR="006A12BB" w:rsidRDefault="006A12BB">
            <w:pPr>
              <w:pStyle w:val="aa"/>
              <w:keepNext/>
              <w:spacing w:line="440" w:lineRule="exact"/>
              <w:ind w:left="63" w:right="63"/>
              <w:rPr>
                <w:rFonts w:ascii="宋体" w:hAnsi="宋体"/>
                <w:kern w:val="2"/>
                <w:szCs w:val="30"/>
              </w:rPr>
            </w:pPr>
          </w:p>
        </w:tc>
        <w:tc>
          <w:tcPr>
            <w:tcW w:w="1685" w:type="dxa"/>
            <w:tcBorders>
              <w:top w:val="nil"/>
            </w:tcBorders>
            <w:vAlign w:val="center"/>
          </w:tcPr>
          <w:p w14:paraId="50854FE8"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25576A00" w14:textId="77777777" w:rsidR="006A12BB" w:rsidRDefault="006A12BB">
            <w:pPr>
              <w:pStyle w:val="aa"/>
              <w:keepNext/>
              <w:spacing w:line="440" w:lineRule="exact"/>
              <w:ind w:left="63" w:right="63"/>
              <w:rPr>
                <w:rFonts w:ascii="宋体" w:hAnsi="宋体"/>
                <w:kern w:val="2"/>
                <w:szCs w:val="30"/>
              </w:rPr>
            </w:pPr>
          </w:p>
        </w:tc>
        <w:tc>
          <w:tcPr>
            <w:tcW w:w="1090" w:type="dxa"/>
            <w:tcBorders>
              <w:top w:val="nil"/>
            </w:tcBorders>
            <w:vAlign w:val="center"/>
          </w:tcPr>
          <w:p w14:paraId="258A3900" w14:textId="77777777" w:rsidR="006A12BB" w:rsidRDefault="006A12BB">
            <w:pPr>
              <w:pStyle w:val="aa"/>
              <w:keepNext/>
              <w:spacing w:line="440" w:lineRule="exact"/>
              <w:ind w:left="63" w:right="63"/>
              <w:rPr>
                <w:rFonts w:ascii="宋体" w:hAnsi="宋体"/>
                <w:kern w:val="2"/>
                <w:szCs w:val="30"/>
              </w:rPr>
            </w:pPr>
          </w:p>
        </w:tc>
        <w:tc>
          <w:tcPr>
            <w:tcW w:w="1486" w:type="dxa"/>
            <w:tcBorders>
              <w:top w:val="nil"/>
            </w:tcBorders>
            <w:vAlign w:val="center"/>
          </w:tcPr>
          <w:p w14:paraId="42B974EA"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5FC70C86" w14:textId="77777777" w:rsidR="006A12BB" w:rsidRDefault="006A12BB">
            <w:pPr>
              <w:pStyle w:val="aa"/>
              <w:keepNext/>
              <w:spacing w:line="440" w:lineRule="exact"/>
              <w:ind w:left="63" w:right="63"/>
              <w:rPr>
                <w:rFonts w:ascii="宋体" w:hAnsi="宋体"/>
                <w:kern w:val="2"/>
                <w:szCs w:val="30"/>
              </w:rPr>
            </w:pPr>
          </w:p>
        </w:tc>
        <w:tc>
          <w:tcPr>
            <w:tcW w:w="595" w:type="dxa"/>
            <w:tcBorders>
              <w:top w:val="nil"/>
            </w:tcBorders>
            <w:vAlign w:val="center"/>
          </w:tcPr>
          <w:p w14:paraId="72385083"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757597A4" w14:textId="77777777" w:rsidR="006A12BB" w:rsidRDefault="006A12BB">
            <w:pPr>
              <w:pStyle w:val="aa"/>
              <w:keepNext/>
              <w:spacing w:line="440" w:lineRule="exact"/>
              <w:ind w:left="63" w:right="63"/>
              <w:rPr>
                <w:rFonts w:ascii="宋体" w:hAnsi="宋体"/>
                <w:kern w:val="2"/>
                <w:szCs w:val="30"/>
              </w:rPr>
            </w:pPr>
          </w:p>
        </w:tc>
      </w:tr>
      <w:tr w:rsidR="006A12BB" w14:paraId="5A5ACF33" w14:textId="77777777">
        <w:trPr>
          <w:trHeight w:val="567"/>
          <w:jc w:val="center"/>
        </w:trPr>
        <w:tc>
          <w:tcPr>
            <w:tcW w:w="893" w:type="dxa"/>
            <w:tcBorders>
              <w:top w:val="nil"/>
            </w:tcBorders>
            <w:vAlign w:val="center"/>
          </w:tcPr>
          <w:p w14:paraId="3AFC683C" w14:textId="77777777" w:rsidR="006A12BB" w:rsidRDefault="006A12BB">
            <w:pPr>
              <w:pStyle w:val="aa"/>
              <w:keepNext/>
              <w:spacing w:line="440" w:lineRule="exact"/>
              <w:ind w:left="63" w:right="63"/>
              <w:rPr>
                <w:rFonts w:ascii="宋体" w:hAnsi="宋体"/>
                <w:kern w:val="2"/>
                <w:szCs w:val="30"/>
              </w:rPr>
            </w:pPr>
          </w:p>
        </w:tc>
        <w:tc>
          <w:tcPr>
            <w:tcW w:w="1288" w:type="dxa"/>
            <w:tcBorders>
              <w:top w:val="nil"/>
            </w:tcBorders>
            <w:vAlign w:val="center"/>
          </w:tcPr>
          <w:p w14:paraId="0037A975"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726C90F1" w14:textId="77777777" w:rsidR="006A12BB" w:rsidRDefault="006A12BB">
            <w:pPr>
              <w:pStyle w:val="aa"/>
              <w:keepNext/>
              <w:spacing w:line="440" w:lineRule="exact"/>
              <w:ind w:left="63" w:right="63"/>
              <w:rPr>
                <w:rFonts w:ascii="宋体" w:hAnsi="宋体"/>
                <w:kern w:val="2"/>
                <w:szCs w:val="30"/>
              </w:rPr>
            </w:pPr>
          </w:p>
        </w:tc>
        <w:tc>
          <w:tcPr>
            <w:tcW w:w="1685" w:type="dxa"/>
            <w:tcBorders>
              <w:top w:val="nil"/>
            </w:tcBorders>
            <w:vAlign w:val="center"/>
          </w:tcPr>
          <w:p w14:paraId="4A016A88"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3360CABC" w14:textId="77777777" w:rsidR="006A12BB" w:rsidRDefault="006A12BB">
            <w:pPr>
              <w:pStyle w:val="aa"/>
              <w:keepNext/>
              <w:spacing w:line="440" w:lineRule="exact"/>
              <w:ind w:left="63" w:right="63"/>
              <w:rPr>
                <w:rFonts w:ascii="宋体" w:hAnsi="宋体"/>
                <w:kern w:val="2"/>
                <w:szCs w:val="30"/>
              </w:rPr>
            </w:pPr>
          </w:p>
        </w:tc>
        <w:tc>
          <w:tcPr>
            <w:tcW w:w="1090" w:type="dxa"/>
            <w:tcBorders>
              <w:top w:val="nil"/>
            </w:tcBorders>
            <w:vAlign w:val="center"/>
          </w:tcPr>
          <w:p w14:paraId="234E5448" w14:textId="77777777" w:rsidR="006A12BB" w:rsidRDefault="006A12BB">
            <w:pPr>
              <w:pStyle w:val="aa"/>
              <w:keepNext/>
              <w:spacing w:line="440" w:lineRule="exact"/>
              <w:ind w:left="63" w:right="63"/>
              <w:rPr>
                <w:rFonts w:ascii="宋体" w:hAnsi="宋体"/>
                <w:kern w:val="2"/>
                <w:szCs w:val="30"/>
              </w:rPr>
            </w:pPr>
          </w:p>
        </w:tc>
        <w:tc>
          <w:tcPr>
            <w:tcW w:w="1486" w:type="dxa"/>
            <w:tcBorders>
              <w:top w:val="nil"/>
            </w:tcBorders>
            <w:vAlign w:val="center"/>
          </w:tcPr>
          <w:p w14:paraId="0F041AA9"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2B7F8A55" w14:textId="77777777" w:rsidR="006A12BB" w:rsidRDefault="006A12BB">
            <w:pPr>
              <w:pStyle w:val="aa"/>
              <w:keepNext/>
              <w:spacing w:line="440" w:lineRule="exact"/>
              <w:ind w:left="63" w:right="63"/>
              <w:rPr>
                <w:rFonts w:ascii="宋体" w:hAnsi="宋体"/>
                <w:kern w:val="2"/>
                <w:szCs w:val="30"/>
              </w:rPr>
            </w:pPr>
          </w:p>
        </w:tc>
        <w:tc>
          <w:tcPr>
            <w:tcW w:w="595" w:type="dxa"/>
            <w:tcBorders>
              <w:top w:val="nil"/>
            </w:tcBorders>
            <w:vAlign w:val="center"/>
          </w:tcPr>
          <w:p w14:paraId="56EA968D"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009E777E" w14:textId="77777777" w:rsidR="006A12BB" w:rsidRDefault="006A12BB">
            <w:pPr>
              <w:pStyle w:val="aa"/>
              <w:keepNext/>
              <w:spacing w:line="440" w:lineRule="exact"/>
              <w:ind w:left="63" w:right="63"/>
              <w:rPr>
                <w:rFonts w:ascii="宋体" w:hAnsi="宋体"/>
                <w:kern w:val="2"/>
                <w:szCs w:val="30"/>
              </w:rPr>
            </w:pPr>
          </w:p>
        </w:tc>
      </w:tr>
      <w:tr w:rsidR="006A12BB" w14:paraId="055ECA13" w14:textId="77777777">
        <w:trPr>
          <w:trHeight w:val="567"/>
          <w:jc w:val="center"/>
        </w:trPr>
        <w:tc>
          <w:tcPr>
            <w:tcW w:w="893" w:type="dxa"/>
            <w:vAlign w:val="center"/>
          </w:tcPr>
          <w:p w14:paraId="68CBBABB" w14:textId="77777777" w:rsidR="006A12BB" w:rsidRDefault="006A12BB">
            <w:pPr>
              <w:pStyle w:val="aa"/>
              <w:keepNext/>
              <w:spacing w:line="440" w:lineRule="exact"/>
              <w:ind w:left="63" w:right="63"/>
              <w:rPr>
                <w:rFonts w:ascii="宋体" w:hAnsi="宋体"/>
                <w:kern w:val="2"/>
                <w:szCs w:val="30"/>
              </w:rPr>
            </w:pPr>
          </w:p>
        </w:tc>
        <w:tc>
          <w:tcPr>
            <w:tcW w:w="1288" w:type="dxa"/>
            <w:vAlign w:val="center"/>
          </w:tcPr>
          <w:p w14:paraId="6AC7901E" w14:textId="77777777" w:rsidR="006A12BB" w:rsidRDefault="006A12BB">
            <w:pPr>
              <w:pStyle w:val="aa"/>
              <w:keepNext/>
              <w:spacing w:line="440" w:lineRule="exact"/>
              <w:ind w:left="63" w:right="63"/>
              <w:rPr>
                <w:rFonts w:ascii="宋体" w:hAnsi="宋体"/>
                <w:kern w:val="2"/>
                <w:szCs w:val="30"/>
              </w:rPr>
            </w:pPr>
          </w:p>
        </w:tc>
        <w:tc>
          <w:tcPr>
            <w:tcW w:w="990" w:type="dxa"/>
            <w:vAlign w:val="center"/>
          </w:tcPr>
          <w:p w14:paraId="04F0B63A" w14:textId="77777777" w:rsidR="006A12BB" w:rsidRDefault="006A12BB">
            <w:pPr>
              <w:pStyle w:val="aa"/>
              <w:keepNext/>
              <w:spacing w:line="440" w:lineRule="exact"/>
              <w:ind w:left="63" w:right="63"/>
              <w:rPr>
                <w:rFonts w:ascii="宋体" w:hAnsi="宋体"/>
                <w:kern w:val="2"/>
                <w:szCs w:val="30"/>
              </w:rPr>
            </w:pPr>
          </w:p>
        </w:tc>
        <w:tc>
          <w:tcPr>
            <w:tcW w:w="1685" w:type="dxa"/>
            <w:vAlign w:val="center"/>
          </w:tcPr>
          <w:p w14:paraId="218B9521" w14:textId="77777777" w:rsidR="006A12BB" w:rsidRDefault="006A12BB">
            <w:pPr>
              <w:pStyle w:val="aa"/>
              <w:keepNext/>
              <w:spacing w:line="440" w:lineRule="exact"/>
              <w:ind w:left="63" w:right="63"/>
              <w:rPr>
                <w:rFonts w:ascii="宋体" w:hAnsi="宋体"/>
                <w:kern w:val="2"/>
                <w:szCs w:val="30"/>
              </w:rPr>
            </w:pPr>
          </w:p>
        </w:tc>
        <w:tc>
          <w:tcPr>
            <w:tcW w:w="594" w:type="dxa"/>
            <w:vAlign w:val="center"/>
          </w:tcPr>
          <w:p w14:paraId="02E4E676" w14:textId="77777777" w:rsidR="006A12BB" w:rsidRDefault="006A12BB">
            <w:pPr>
              <w:pStyle w:val="aa"/>
              <w:keepNext/>
              <w:spacing w:line="440" w:lineRule="exact"/>
              <w:ind w:left="63" w:right="63"/>
              <w:rPr>
                <w:rFonts w:ascii="宋体" w:hAnsi="宋体"/>
                <w:kern w:val="2"/>
                <w:szCs w:val="30"/>
              </w:rPr>
            </w:pPr>
          </w:p>
        </w:tc>
        <w:tc>
          <w:tcPr>
            <w:tcW w:w="1090" w:type="dxa"/>
            <w:vAlign w:val="center"/>
          </w:tcPr>
          <w:p w14:paraId="2269FDAF" w14:textId="77777777" w:rsidR="006A12BB" w:rsidRDefault="006A12BB">
            <w:pPr>
              <w:pStyle w:val="aa"/>
              <w:keepNext/>
              <w:spacing w:line="440" w:lineRule="exact"/>
              <w:ind w:left="63" w:right="63"/>
              <w:rPr>
                <w:rFonts w:ascii="宋体" w:hAnsi="宋体"/>
                <w:kern w:val="2"/>
                <w:szCs w:val="30"/>
              </w:rPr>
            </w:pPr>
          </w:p>
        </w:tc>
        <w:tc>
          <w:tcPr>
            <w:tcW w:w="1486" w:type="dxa"/>
            <w:vAlign w:val="center"/>
          </w:tcPr>
          <w:p w14:paraId="5735DA9F" w14:textId="77777777" w:rsidR="006A12BB" w:rsidRDefault="006A12BB">
            <w:pPr>
              <w:pStyle w:val="aa"/>
              <w:keepNext/>
              <w:spacing w:line="440" w:lineRule="exact"/>
              <w:ind w:left="63" w:right="63"/>
              <w:rPr>
                <w:rFonts w:ascii="宋体" w:hAnsi="宋体"/>
                <w:kern w:val="2"/>
                <w:szCs w:val="30"/>
              </w:rPr>
            </w:pPr>
          </w:p>
        </w:tc>
        <w:tc>
          <w:tcPr>
            <w:tcW w:w="990" w:type="dxa"/>
            <w:vAlign w:val="center"/>
          </w:tcPr>
          <w:p w14:paraId="4810F182" w14:textId="77777777" w:rsidR="006A12BB" w:rsidRDefault="006A12BB">
            <w:pPr>
              <w:pStyle w:val="aa"/>
              <w:keepNext/>
              <w:spacing w:line="440" w:lineRule="exact"/>
              <w:ind w:left="63" w:right="63"/>
              <w:rPr>
                <w:rFonts w:ascii="宋体" w:hAnsi="宋体"/>
                <w:kern w:val="2"/>
                <w:szCs w:val="30"/>
              </w:rPr>
            </w:pPr>
          </w:p>
        </w:tc>
        <w:tc>
          <w:tcPr>
            <w:tcW w:w="595" w:type="dxa"/>
            <w:vAlign w:val="center"/>
          </w:tcPr>
          <w:p w14:paraId="4D0DE9B5" w14:textId="77777777" w:rsidR="006A12BB" w:rsidRDefault="006A12BB">
            <w:pPr>
              <w:pStyle w:val="aa"/>
              <w:keepNext/>
              <w:spacing w:line="440" w:lineRule="exact"/>
              <w:ind w:left="63" w:right="63"/>
              <w:rPr>
                <w:rFonts w:ascii="宋体" w:hAnsi="宋体"/>
                <w:kern w:val="2"/>
                <w:szCs w:val="30"/>
              </w:rPr>
            </w:pPr>
          </w:p>
        </w:tc>
        <w:tc>
          <w:tcPr>
            <w:tcW w:w="594" w:type="dxa"/>
            <w:vAlign w:val="center"/>
          </w:tcPr>
          <w:p w14:paraId="29CBAAA8" w14:textId="77777777" w:rsidR="006A12BB" w:rsidRDefault="006A12BB">
            <w:pPr>
              <w:pStyle w:val="aa"/>
              <w:keepNext/>
              <w:spacing w:line="440" w:lineRule="exact"/>
              <w:ind w:left="63" w:right="63"/>
              <w:rPr>
                <w:rFonts w:ascii="宋体" w:hAnsi="宋体"/>
                <w:kern w:val="2"/>
                <w:szCs w:val="30"/>
              </w:rPr>
            </w:pPr>
          </w:p>
        </w:tc>
      </w:tr>
      <w:tr w:rsidR="006A12BB" w14:paraId="2B9E2425" w14:textId="77777777">
        <w:trPr>
          <w:trHeight w:val="567"/>
          <w:jc w:val="center"/>
        </w:trPr>
        <w:tc>
          <w:tcPr>
            <w:tcW w:w="893" w:type="dxa"/>
            <w:tcBorders>
              <w:top w:val="nil"/>
            </w:tcBorders>
            <w:vAlign w:val="center"/>
          </w:tcPr>
          <w:p w14:paraId="207AE29E" w14:textId="77777777" w:rsidR="006A12BB" w:rsidRDefault="006A12BB">
            <w:pPr>
              <w:pStyle w:val="aa"/>
              <w:keepNext/>
              <w:spacing w:line="440" w:lineRule="exact"/>
              <w:ind w:left="63" w:right="63"/>
              <w:rPr>
                <w:rFonts w:ascii="宋体" w:hAnsi="宋体"/>
                <w:kern w:val="2"/>
                <w:szCs w:val="30"/>
              </w:rPr>
            </w:pPr>
          </w:p>
        </w:tc>
        <w:tc>
          <w:tcPr>
            <w:tcW w:w="1288" w:type="dxa"/>
            <w:tcBorders>
              <w:top w:val="nil"/>
            </w:tcBorders>
            <w:vAlign w:val="center"/>
          </w:tcPr>
          <w:p w14:paraId="25548537"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36876333" w14:textId="77777777" w:rsidR="006A12BB" w:rsidRDefault="006A12BB">
            <w:pPr>
              <w:pStyle w:val="aa"/>
              <w:keepNext/>
              <w:spacing w:line="440" w:lineRule="exact"/>
              <w:ind w:left="63" w:right="63"/>
              <w:rPr>
                <w:rFonts w:ascii="宋体" w:hAnsi="宋体"/>
                <w:kern w:val="2"/>
                <w:szCs w:val="30"/>
              </w:rPr>
            </w:pPr>
          </w:p>
        </w:tc>
        <w:tc>
          <w:tcPr>
            <w:tcW w:w="1685" w:type="dxa"/>
            <w:tcBorders>
              <w:top w:val="nil"/>
            </w:tcBorders>
            <w:vAlign w:val="center"/>
          </w:tcPr>
          <w:p w14:paraId="02F57BAA"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1E95DDF6" w14:textId="77777777" w:rsidR="006A12BB" w:rsidRDefault="006A12BB">
            <w:pPr>
              <w:pStyle w:val="aa"/>
              <w:keepNext/>
              <w:spacing w:line="440" w:lineRule="exact"/>
              <w:ind w:left="63" w:right="63"/>
              <w:rPr>
                <w:rFonts w:ascii="宋体" w:hAnsi="宋体"/>
                <w:kern w:val="2"/>
                <w:szCs w:val="30"/>
              </w:rPr>
            </w:pPr>
          </w:p>
        </w:tc>
        <w:tc>
          <w:tcPr>
            <w:tcW w:w="1090" w:type="dxa"/>
            <w:tcBorders>
              <w:top w:val="nil"/>
            </w:tcBorders>
            <w:vAlign w:val="center"/>
          </w:tcPr>
          <w:p w14:paraId="7670D87E" w14:textId="77777777" w:rsidR="006A12BB" w:rsidRDefault="006A12BB">
            <w:pPr>
              <w:pStyle w:val="aa"/>
              <w:keepNext/>
              <w:spacing w:line="440" w:lineRule="exact"/>
              <w:ind w:left="63" w:right="63"/>
              <w:rPr>
                <w:rFonts w:ascii="宋体" w:hAnsi="宋体"/>
                <w:kern w:val="2"/>
                <w:szCs w:val="30"/>
              </w:rPr>
            </w:pPr>
          </w:p>
        </w:tc>
        <w:tc>
          <w:tcPr>
            <w:tcW w:w="1486" w:type="dxa"/>
            <w:tcBorders>
              <w:top w:val="nil"/>
            </w:tcBorders>
            <w:vAlign w:val="center"/>
          </w:tcPr>
          <w:p w14:paraId="622E5E78" w14:textId="77777777" w:rsidR="006A12BB" w:rsidRDefault="006A12BB">
            <w:pPr>
              <w:pStyle w:val="aa"/>
              <w:keepNext/>
              <w:spacing w:line="440" w:lineRule="exact"/>
              <w:ind w:left="63" w:right="63"/>
              <w:rPr>
                <w:rFonts w:ascii="宋体" w:hAnsi="宋体"/>
                <w:kern w:val="2"/>
                <w:szCs w:val="30"/>
              </w:rPr>
            </w:pPr>
          </w:p>
        </w:tc>
        <w:tc>
          <w:tcPr>
            <w:tcW w:w="990" w:type="dxa"/>
            <w:tcBorders>
              <w:top w:val="nil"/>
            </w:tcBorders>
            <w:vAlign w:val="center"/>
          </w:tcPr>
          <w:p w14:paraId="27EB15CF" w14:textId="77777777" w:rsidR="006A12BB" w:rsidRDefault="006A12BB">
            <w:pPr>
              <w:pStyle w:val="aa"/>
              <w:keepNext/>
              <w:spacing w:line="440" w:lineRule="exact"/>
              <w:ind w:left="63" w:right="63"/>
              <w:rPr>
                <w:rFonts w:ascii="宋体" w:hAnsi="宋体"/>
                <w:kern w:val="2"/>
                <w:szCs w:val="30"/>
              </w:rPr>
            </w:pPr>
          </w:p>
        </w:tc>
        <w:tc>
          <w:tcPr>
            <w:tcW w:w="595" w:type="dxa"/>
            <w:tcBorders>
              <w:top w:val="nil"/>
            </w:tcBorders>
            <w:vAlign w:val="center"/>
          </w:tcPr>
          <w:p w14:paraId="00B0757A" w14:textId="77777777" w:rsidR="006A12BB" w:rsidRDefault="006A12BB">
            <w:pPr>
              <w:pStyle w:val="aa"/>
              <w:keepNext/>
              <w:spacing w:line="440" w:lineRule="exact"/>
              <w:ind w:left="63" w:right="63"/>
              <w:rPr>
                <w:rFonts w:ascii="宋体" w:hAnsi="宋体"/>
                <w:kern w:val="2"/>
                <w:szCs w:val="30"/>
              </w:rPr>
            </w:pPr>
          </w:p>
        </w:tc>
        <w:tc>
          <w:tcPr>
            <w:tcW w:w="594" w:type="dxa"/>
            <w:tcBorders>
              <w:top w:val="nil"/>
            </w:tcBorders>
            <w:vAlign w:val="center"/>
          </w:tcPr>
          <w:p w14:paraId="0C97838B" w14:textId="77777777" w:rsidR="006A12BB" w:rsidRDefault="006A12BB">
            <w:pPr>
              <w:pStyle w:val="aa"/>
              <w:keepNext/>
              <w:spacing w:line="440" w:lineRule="exact"/>
              <w:ind w:left="63" w:right="63"/>
              <w:rPr>
                <w:rFonts w:ascii="宋体" w:hAnsi="宋体"/>
                <w:kern w:val="2"/>
                <w:szCs w:val="30"/>
              </w:rPr>
            </w:pPr>
          </w:p>
        </w:tc>
      </w:tr>
    </w:tbl>
    <w:p w14:paraId="6CDD6AB4" w14:textId="77777777" w:rsidR="006A12BB" w:rsidRDefault="006A12BB">
      <w:pPr>
        <w:spacing w:line="440" w:lineRule="exact"/>
        <w:rPr>
          <w:rFonts w:ascii="宋体" w:hAnsi="宋体"/>
          <w:b/>
          <w:sz w:val="24"/>
          <w:szCs w:val="30"/>
        </w:rPr>
        <w:sectPr w:rsidR="006A12BB">
          <w:footerReference w:type="default" r:id="rId50"/>
          <w:footerReference w:type="first" r:id="rId51"/>
          <w:pgSz w:w="16838" w:h="11906" w:orient="landscape"/>
          <w:pgMar w:top="1554" w:right="1418" w:bottom="1531" w:left="1418" w:header="851" w:footer="992" w:gutter="0"/>
          <w:cols w:space="720"/>
          <w:titlePg/>
          <w:docGrid w:type="linesAndChars" w:linePitch="312"/>
        </w:sectPr>
      </w:pPr>
    </w:p>
    <w:p w14:paraId="055379FC" w14:textId="77777777" w:rsidR="006A12BB" w:rsidRDefault="006A12BB">
      <w:pPr>
        <w:spacing w:beforeLines="50" w:before="156" w:afterLines="50" w:after="156" w:line="440" w:lineRule="exact"/>
        <w:jc w:val="left"/>
        <w:rPr>
          <w:rFonts w:ascii="宋体" w:hAnsi="宋体" w:cs="黑体"/>
          <w:sz w:val="24"/>
          <w:szCs w:val="32"/>
        </w:rPr>
      </w:pPr>
      <w:r>
        <w:rPr>
          <w:rFonts w:ascii="宋体" w:hAnsi="宋体" w:cs="黑体" w:hint="eastAsia"/>
          <w:sz w:val="24"/>
          <w:szCs w:val="32"/>
        </w:rPr>
        <w:lastRenderedPageBreak/>
        <w:t>附件2</w:t>
      </w:r>
    </w:p>
    <w:p w14:paraId="6E7B7AB5"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发包人供应材料设备一览表</w:t>
      </w:r>
    </w:p>
    <w:tbl>
      <w:tblPr>
        <w:tblW w:w="980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80"/>
        <w:gridCol w:w="1169"/>
        <w:gridCol w:w="1300"/>
        <w:gridCol w:w="861"/>
        <w:gridCol w:w="780"/>
        <w:gridCol w:w="957"/>
        <w:gridCol w:w="909"/>
        <w:gridCol w:w="780"/>
        <w:gridCol w:w="1363"/>
        <w:gridCol w:w="909"/>
      </w:tblGrid>
      <w:tr w:rsidR="006A12BB" w14:paraId="54322566" w14:textId="77777777">
        <w:trPr>
          <w:jc w:val="center"/>
        </w:trPr>
        <w:tc>
          <w:tcPr>
            <w:tcW w:w="780" w:type="dxa"/>
            <w:tcBorders>
              <w:top w:val="single" w:sz="12" w:space="0" w:color="auto"/>
              <w:bottom w:val="double" w:sz="6" w:space="0" w:color="auto"/>
            </w:tcBorders>
            <w:vAlign w:val="center"/>
          </w:tcPr>
          <w:p w14:paraId="121F5A82"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169" w:type="dxa"/>
            <w:tcBorders>
              <w:top w:val="single" w:sz="12" w:space="0" w:color="auto"/>
              <w:bottom w:val="double" w:sz="6" w:space="0" w:color="auto"/>
            </w:tcBorders>
            <w:vAlign w:val="center"/>
          </w:tcPr>
          <w:p w14:paraId="57DFDE4E"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 xml:space="preserve">  </w:t>
            </w:r>
            <w:r>
              <w:rPr>
                <w:rFonts w:ascii="宋体" w:hAnsi="宋体"/>
                <w:kern w:val="2"/>
                <w:sz w:val="22"/>
                <w:szCs w:val="30"/>
              </w:rPr>
              <w:t>材料、</w:t>
            </w:r>
          </w:p>
          <w:p w14:paraId="42602F33" w14:textId="77777777" w:rsidR="006A12BB" w:rsidRDefault="006A12BB">
            <w:pPr>
              <w:pStyle w:val="aa"/>
              <w:keepNext/>
              <w:spacing w:line="440" w:lineRule="exact"/>
              <w:ind w:right="63"/>
              <w:rPr>
                <w:rFonts w:ascii="宋体" w:hAnsi="宋体"/>
                <w:kern w:val="2"/>
                <w:sz w:val="22"/>
                <w:szCs w:val="30"/>
              </w:rPr>
            </w:pPr>
            <w:r>
              <w:rPr>
                <w:rFonts w:ascii="宋体" w:hAnsi="宋体"/>
                <w:kern w:val="2"/>
                <w:sz w:val="22"/>
                <w:szCs w:val="30"/>
              </w:rPr>
              <w:t>设备品种</w:t>
            </w:r>
          </w:p>
        </w:tc>
        <w:tc>
          <w:tcPr>
            <w:tcW w:w="1300" w:type="dxa"/>
            <w:tcBorders>
              <w:top w:val="single" w:sz="12" w:space="0" w:color="auto"/>
              <w:bottom w:val="double" w:sz="6" w:space="0" w:color="auto"/>
            </w:tcBorders>
            <w:vAlign w:val="center"/>
          </w:tcPr>
          <w:p w14:paraId="7EFFA1B2"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861" w:type="dxa"/>
            <w:tcBorders>
              <w:top w:val="single" w:sz="12" w:space="0" w:color="auto"/>
              <w:bottom w:val="double" w:sz="6" w:space="0" w:color="auto"/>
            </w:tcBorders>
            <w:vAlign w:val="center"/>
          </w:tcPr>
          <w:p w14:paraId="2FEB38A1"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80" w:type="dxa"/>
            <w:tcBorders>
              <w:top w:val="single" w:sz="12" w:space="0" w:color="auto"/>
              <w:bottom w:val="double" w:sz="6" w:space="0" w:color="auto"/>
            </w:tcBorders>
            <w:vAlign w:val="center"/>
          </w:tcPr>
          <w:p w14:paraId="6DE841D7"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957" w:type="dxa"/>
            <w:tcBorders>
              <w:top w:val="single" w:sz="12" w:space="0" w:color="auto"/>
              <w:bottom w:val="double" w:sz="6" w:space="0" w:color="auto"/>
            </w:tcBorders>
            <w:vAlign w:val="center"/>
          </w:tcPr>
          <w:p w14:paraId="0232CEA5"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909" w:type="dxa"/>
            <w:tcBorders>
              <w:top w:val="single" w:sz="12" w:space="0" w:color="auto"/>
              <w:bottom w:val="double" w:sz="6" w:space="0" w:color="auto"/>
            </w:tcBorders>
            <w:vAlign w:val="center"/>
          </w:tcPr>
          <w:p w14:paraId="722E3507"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质量等级</w:t>
            </w:r>
          </w:p>
        </w:tc>
        <w:tc>
          <w:tcPr>
            <w:tcW w:w="780" w:type="dxa"/>
            <w:tcBorders>
              <w:top w:val="single" w:sz="12" w:space="0" w:color="auto"/>
              <w:bottom w:val="double" w:sz="6" w:space="0" w:color="auto"/>
            </w:tcBorders>
            <w:vAlign w:val="center"/>
          </w:tcPr>
          <w:p w14:paraId="71B54A60"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供应时间</w:t>
            </w:r>
          </w:p>
        </w:tc>
        <w:tc>
          <w:tcPr>
            <w:tcW w:w="1363" w:type="dxa"/>
            <w:tcBorders>
              <w:top w:val="single" w:sz="12" w:space="0" w:color="auto"/>
              <w:bottom w:val="double" w:sz="6" w:space="0" w:color="auto"/>
            </w:tcBorders>
            <w:vAlign w:val="center"/>
          </w:tcPr>
          <w:p w14:paraId="52F326F5"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送达地点</w:t>
            </w:r>
          </w:p>
        </w:tc>
        <w:tc>
          <w:tcPr>
            <w:tcW w:w="909" w:type="dxa"/>
            <w:tcBorders>
              <w:top w:val="single" w:sz="12" w:space="0" w:color="auto"/>
              <w:bottom w:val="double" w:sz="6" w:space="0" w:color="auto"/>
            </w:tcBorders>
            <w:vAlign w:val="center"/>
          </w:tcPr>
          <w:p w14:paraId="552A5600"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6A12BB" w14:paraId="272588DA" w14:textId="77777777">
        <w:trPr>
          <w:trHeight w:val="567"/>
          <w:jc w:val="center"/>
        </w:trPr>
        <w:tc>
          <w:tcPr>
            <w:tcW w:w="780" w:type="dxa"/>
            <w:tcBorders>
              <w:top w:val="double" w:sz="6" w:space="0" w:color="auto"/>
              <w:bottom w:val="single" w:sz="6" w:space="0" w:color="auto"/>
            </w:tcBorders>
            <w:vAlign w:val="center"/>
          </w:tcPr>
          <w:p w14:paraId="22D1AD5F" w14:textId="77777777" w:rsidR="006A12BB" w:rsidRDefault="006A12BB">
            <w:pPr>
              <w:pStyle w:val="aa"/>
              <w:keepNext/>
              <w:spacing w:line="440" w:lineRule="exact"/>
              <w:ind w:left="63" w:right="63"/>
              <w:rPr>
                <w:rFonts w:ascii="宋体" w:hAnsi="宋体"/>
                <w:kern w:val="2"/>
                <w:szCs w:val="30"/>
              </w:rPr>
            </w:pPr>
          </w:p>
        </w:tc>
        <w:tc>
          <w:tcPr>
            <w:tcW w:w="1169" w:type="dxa"/>
            <w:tcBorders>
              <w:top w:val="double" w:sz="6" w:space="0" w:color="auto"/>
              <w:bottom w:val="single" w:sz="6" w:space="0" w:color="auto"/>
            </w:tcBorders>
            <w:vAlign w:val="center"/>
          </w:tcPr>
          <w:p w14:paraId="60F4DDE4" w14:textId="77777777" w:rsidR="006A12BB" w:rsidRDefault="006A12BB">
            <w:pPr>
              <w:pStyle w:val="aa"/>
              <w:keepNext/>
              <w:spacing w:line="440" w:lineRule="exact"/>
              <w:ind w:left="63" w:right="63"/>
              <w:rPr>
                <w:rFonts w:ascii="宋体" w:hAnsi="宋体"/>
                <w:kern w:val="2"/>
                <w:szCs w:val="30"/>
              </w:rPr>
            </w:pPr>
          </w:p>
        </w:tc>
        <w:tc>
          <w:tcPr>
            <w:tcW w:w="1300" w:type="dxa"/>
            <w:tcBorders>
              <w:top w:val="double" w:sz="6" w:space="0" w:color="auto"/>
              <w:bottom w:val="single" w:sz="6" w:space="0" w:color="auto"/>
            </w:tcBorders>
            <w:vAlign w:val="center"/>
          </w:tcPr>
          <w:p w14:paraId="2CF15F80" w14:textId="77777777" w:rsidR="006A12BB" w:rsidRDefault="006A12BB">
            <w:pPr>
              <w:pStyle w:val="aa"/>
              <w:keepNext/>
              <w:spacing w:line="440" w:lineRule="exact"/>
              <w:ind w:left="63" w:right="63"/>
              <w:rPr>
                <w:rFonts w:ascii="宋体" w:hAnsi="宋体"/>
                <w:kern w:val="2"/>
                <w:szCs w:val="30"/>
              </w:rPr>
            </w:pPr>
          </w:p>
        </w:tc>
        <w:tc>
          <w:tcPr>
            <w:tcW w:w="861" w:type="dxa"/>
            <w:tcBorders>
              <w:top w:val="double" w:sz="6" w:space="0" w:color="auto"/>
              <w:bottom w:val="single" w:sz="6" w:space="0" w:color="auto"/>
            </w:tcBorders>
            <w:vAlign w:val="center"/>
          </w:tcPr>
          <w:p w14:paraId="42E98C03" w14:textId="77777777" w:rsidR="006A12BB" w:rsidRDefault="006A12BB">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14AD391E" w14:textId="77777777" w:rsidR="006A12BB" w:rsidRDefault="006A12BB">
            <w:pPr>
              <w:pStyle w:val="aa"/>
              <w:keepNext/>
              <w:spacing w:line="440" w:lineRule="exact"/>
              <w:ind w:left="63" w:right="63"/>
              <w:rPr>
                <w:rFonts w:ascii="宋体" w:hAnsi="宋体"/>
                <w:kern w:val="2"/>
                <w:szCs w:val="30"/>
              </w:rPr>
            </w:pPr>
          </w:p>
        </w:tc>
        <w:tc>
          <w:tcPr>
            <w:tcW w:w="957" w:type="dxa"/>
            <w:tcBorders>
              <w:top w:val="double" w:sz="6" w:space="0" w:color="auto"/>
              <w:bottom w:val="single" w:sz="6" w:space="0" w:color="auto"/>
            </w:tcBorders>
            <w:vAlign w:val="center"/>
          </w:tcPr>
          <w:p w14:paraId="5474E833" w14:textId="77777777" w:rsidR="006A12BB" w:rsidRDefault="006A12BB">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23FCBE20" w14:textId="77777777" w:rsidR="006A12BB" w:rsidRDefault="006A12BB">
            <w:pPr>
              <w:pStyle w:val="aa"/>
              <w:keepNext/>
              <w:spacing w:line="440" w:lineRule="exact"/>
              <w:ind w:left="63" w:right="63"/>
              <w:rPr>
                <w:rFonts w:ascii="宋体" w:hAnsi="宋体"/>
                <w:kern w:val="2"/>
                <w:szCs w:val="30"/>
              </w:rPr>
            </w:pPr>
          </w:p>
        </w:tc>
        <w:tc>
          <w:tcPr>
            <w:tcW w:w="780" w:type="dxa"/>
            <w:tcBorders>
              <w:top w:val="double" w:sz="6" w:space="0" w:color="auto"/>
              <w:bottom w:val="single" w:sz="6" w:space="0" w:color="auto"/>
            </w:tcBorders>
            <w:vAlign w:val="center"/>
          </w:tcPr>
          <w:p w14:paraId="3216A40C" w14:textId="77777777" w:rsidR="006A12BB" w:rsidRDefault="006A12BB">
            <w:pPr>
              <w:pStyle w:val="aa"/>
              <w:keepNext/>
              <w:spacing w:line="440" w:lineRule="exact"/>
              <w:ind w:left="63" w:right="63"/>
              <w:rPr>
                <w:rFonts w:ascii="宋体" w:hAnsi="宋体"/>
                <w:kern w:val="2"/>
                <w:szCs w:val="30"/>
              </w:rPr>
            </w:pPr>
          </w:p>
        </w:tc>
        <w:tc>
          <w:tcPr>
            <w:tcW w:w="1363" w:type="dxa"/>
            <w:tcBorders>
              <w:top w:val="double" w:sz="6" w:space="0" w:color="auto"/>
              <w:bottom w:val="single" w:sz="6" w:space="0" w:color="auto"/>
            </w:tcBorders>
            <w:vAlign w:val="center"/>
          </w:tcPr>
          <w:p w14:paraId="29A032B5" w14:textId="77777777" w:rsidR="006A12BB" w:rsidRDefault="006A12BB">
            <w:pPr>
              <w:pStyle w:val="aa"/>
              <w:keepNext/>
              <w:spacing w:line="440" w:lineRule="exact"/>
              <w:ind w:left="63" w:right="63"/>
              <w:rPr>
                <w:rFonts w:ascii="宋体" w:hAnsi="宋体"/>
                <w:kern w:val="2"/>
                <w:szCs w:val="30"/>
              </w:rPr>
            </w:pPr>
          </w:p>
        </w:tc>
        <w:tc>
          <w:tcPr>
            <w:tcW w:w="909" w:type="dxa"/>
            <w:tcBorders>
              <w:top w:val="double" w:sz="6" w:space="0" w:color="auto"/>
              <w:bottom w:val="single" w:sz="6" w:space="0" w:color="auto"/>
            </w:tcBorders>
            <w:vAlign w:val="center"/>
          </w:tcPr>
          <w:p w14:paraId="01C61523" w14:textId="77777777" w:rsidR="006A12BB" w:rsidRDefault="006A12BB">
            <w:pPr>
              <w:pStyle w:val="aa"/>
              <w:keepNext/>
              <w:spacing w:line="440" w:lineRule="exact"/>
              <w:ind w:left="63" w:right="63"/>
              <w:rPr>
                <w:rFonts w:ascii="宋体" w:hAnsi="宋体"/>
                <w:kern w:val="2"/>
                <w:szCs w:val="30"/>
              </w:rPr>
            </w:pPr>
          </w:p>
        </w:tc>
      </w:tr>
      <w:tr w:rsidR="006A12BB" w14:paraId="1E873966" w14:textId="77777777">
        <w:trPr>
          <w:trHeight w:val="567"/>
          <w:jc w:val="center"/>
        </w:trPr>
        <w:tc>
          <w:tcPr>
            <w:tcW w:w="780" w:type="dxa"/>
            <w:tcBorders>
              <w:top w:val="nil"/>
            </w:tcBorders>
            <w:vAlign w:val="center"/>
          </w:tcPr>
          <w:p w14:paraId="65FFE252" w14:textId="77777777" w:rsidR="006A12BB" w:rsidRDefault="006A12BB">
            <w:pPr>
              <w:pStyle w:val="aa"/>
              <w:keepNext/>
              <w:spacing w:line="440" w:lineRule="exact"/>
              <w:ind w:left="63" w:right="63"/>
              <w:rPr>
                <w:rFonts w:ascii="宋体" w:hAnsi="宋体"/>
                <w:kern w:val="2"/>
                <w:szCs w:val="30"/>
              </w:rPr>
            </w:pPr>
          </w:p>
        </w:tc>
        <w:tc>
          <w:tcPr>
            <w:tcW w:w="1169" w:type="dxa"/>
            <w:tcBorders>
              <w:top w:val="nil"/>
            </w:tcBorders>
            <w:vAlign w:val="center"/>
          </w:tcPr>
          <w:p w14:paraId="249A4D71" w14:textId="77777777" w:rsidR="006A12BB" w:rsidRDefault="006A12BB">
            <w:pPr>
              <w:pStyle w:val="aa"/>
              <w:keepNext/>
              <w:spacing w:line="440" w:lineRule="exact"/>
              <w:ind w:left="63" w:right="63"/>
              <w:rPr>
                <w:rFonts w:ascii="宋体" w:hAnsi="宋体"/>
                <w:kern w:val="2"/>
                <w:szCs w:val="30"/>
              </w:rPr>
            </w:pPr>
          </w:p>
        </w:tc>
        <w:tc>
          <w:tcPr>
            <w:tcW w:w="1300" w:type="dxa"/>
            <w:tcBorders>
              <w:top w:val="nil"/>
            </w:tcBorders>
            <w:vAlign w:val="center"/>
          </w:tcPr>
          <w:p w14:paraId="4E999FDF" w14:textId="77777777" w:rsidR="006A12BB" w:rsidRDefault="006A12BB">
            <w:pPr>
              <w:pStyle w:val="aa"/>
              <w:keepNext/>
              <w:spacing w:line="440" w:lineRule="exact"/>
              <w:ind w:left="63" w:right="63"/>
              <w:rPr>
                <w:rFonts w:ascii="宋体" w:hAnsi="宋体"/>
                <w:kern w:val="2"/>
                <w:szCs w:val="30"/>
              </w:rPr>
            </w:pPr>
          </w:p>
        </w:tc>
        <w:tc>
          <w:tcPr>
            <w:tcW w:w="861" w:type="dxa"/>
            <w:tcBorders>
              <w:top w:val="nil"/>
            </w:tcBorders>
            <w:vAlign w:val="center"/>
          </w:tcPr>
          <w:p w14:paraId="76971436" w14:textId="77777777" w:rsidR="006A12BB" w:rsidRDefault="006A12BB">
            <w:pPr>
              <w:pStyle w:val="aa"/>
              <w:keepNext/>
              <w:spacing w:line="440" w:lineRule="exact"/>
              <w:ind w:left="63" w:right="63"/>
              <w:rPr>
                <w:rFonts w:ascii="宋体" w:hAnsi="宋体"/>
                <w:kern w:val="2"/>
                <w:szCs w:val="30"/>
              </w:rPr>
            </w:pPr>
          </w:p>
        </w:tc>
        <w:tc>
          <w:tcPr>
            <w:tcW w:w="780" w:type="dxa"/>
            <w:tcBorders>
              <w:top w:val="nil"/>
            </w:tcBorders>
            <w:vAlign w:val="center"/>
          </w:tcPr>
          <w:p w14:paraId="1CEF5288" w14:textId="77777777" w:rsidR="006A12BB" w:rsidRDefault="006A12BB">
            <w:pPr>
              <w:pStyle w:val="aa"/>
              <w:keepNext/>
              <w:spacing w:line="440" w:lineRule="exact"/>
              <w:ind w:left="63" w:right="63"/>
              <w:rPr>
                <w:rFonts w:ascii="宋体" w:hAnsi="宋体"/>
                <w:kern w:val="2"/>
                <w:szCs w:val="30"/>
              </w:rPr>
            </w:pPr>
          </w:p>
        </w:tc>
        <w:tc>
          <w:tcPr>
            <w:tcW w:w="957" w:type="dxa"/>
            <w:tcBorders>
              <w:top w:val="nil"/>
            </w:tcBorders>
            <w:vAlign w:val="center"/>
          </w:tcPr>
          <w:p w14:paraId="243DE913" w14:textId="77777777" w:rsidR="006A12BB" w:rsidRDefault="006A12BB">
            <w:pPr>
              <w:pStyle w:val="aa"/>
              <w:keepNext/>
              <w:spacing w:line="440" w:lineRule="exact"/>
              <w:ind w:left="63" w:right="63"/>
              <w:rPr>
                <w:rFonts w:ascii="宋体" w:hAnsi="宋体"/>
                <w:kern w:val="2"/>
                <w:szCs w:val="30"/>
              </w:rPr>
            </w:pPr>
          </w:p>
        </w:tc>
        <w:tc>
          <w:tcPr>
            <w:tcW w:w="909" w:type="dxa"/>
            <w:tcBorders>
              <w:top w:val="nil"/>
            </w:tcBorders>
            <w:vAlign w:val="center"/>
          </w:tcPr>
          <w:p w14:paraId="7623442F" w14:textId="77777777" w:rsidR="006A12BB" w:rsidRDefault="006A12BB">
            <w:pPr>
              <w:pStyle w:val="aa"/>
              <w:keepNext/>
              <w:spacing w:line="440" w:lineRule="exact"/>
              <w:ind w:left="63" w:right="63"/>
              <w:rPr>
                <w:rFonts w:ascii="宋体" w:hAnsi="宋体"/>
                <w:kern w:val="2"/>
                <w:szCs w:val="30"/>
              </w:rPr>
            </w:pPr>
          </w:p>
        </w:tc>
        <w:tc>
          <w:tcPr>
            <w:tcW w:w="780" w:type="dxa"/>
            <w:tcBorders>
              <w:top w:val="nil"/>
            </w:tcBorders>
            <w:vAlign w:val="center"/>
          </w:tcPr>
          <w:p w14:paraId="41FBA773" w14:textId="77777777" w:rsidR="006A12BB" w:rsidRDefault="006A12BB">
            <w:pPr>
              <w:pStyle w:val="aa"/>
              <w:keepNext/>
              <w:spacing w:line="440" w:lineRule="exact"/>
              <w:ind w:left="63" w:right="63"/>
              <w:rPr>
                <w:rFonts w:ascii="宋体" w:hAnsi="宋体"/>
                <w:kern w:val="2"/>
                <w:szCs w:val="30"/>
              </w:rPr>
            </w:pPr>
          </w:p>
        </w:tc>
        <w:tc>
          <w:tcPr>
            <w:tcW w:w="1363" w:type="dxa"/>
            <w:tcBorders>
              <w:top w:val="nil"/>
            </w:tcBorders>
            <w:vAlign w:val="center"/>
          </w:tcPr>
          <w:p w14:paraId="6E53C1AA" w14:textId="77777777" w:rsidR="006A12BB" w:rsidRDefault="006A12BB">
            <w:pPr>
              <w:pStyle w:val="aa"/>
              <w:keepNext/>
              <w:spacing w:line="440" w:lineRule="exact"/>
              <w:ind w:left="63" w:right="63"/>
              <w:rPr>
                <w:rFonts w:ascii="宋体" w:hAnsi="宋体"/>
                <w:kern w:val="2"/>
                <w:szCs w:val="30"/>
              </w:rPr>
            </w:pPr>
          </w:p>
        </w:tc>
        <w:tc>
          <w:tcPr>
            <w:tcW w:w="909" w:type="dxa"/>
            <w:tcBorders>
              <w:top w:val="nil"/>
            </w:tcBorders>
            <w:vAlign w:val="center"/>
          </w:tcPr>
          <w:p w14:paraId="1E397D43" w14:textId="77777777" w:rsidR="006A12BB" w:rsidRDefault="006A12BB">
            <w:pPr>
              <w:pStyle w:val="aa"/>
              <w:keepNext/>
              <w:spacing w:line="440" w:lineRule="exact"/>
              <w:ind w:left="63" w:right="63"/>
              <w:rPr>
                <w:rFonts w:ascii="宋体" w:hAnsi="宋体"/>
                <w:kern w:val="2"/>
                <w:szCs w:val="30"/>
              </w:rPr>
            </w:pPr>
          </w:p>
        </w:tc>
      </w:tr>
      <w:tr w:rsidR="006A12BB" w14:paraId="2BB10A6F" w14:textId="77777777">
        <w:trPr>
          <w:trHeight w:val="567"/>
          <w:jc w:val="center"/>
        </w:trPr>
        <w:tc>
          <w:tcPr>
            <w:tcW w:w="780" w:type="dxa"/>
            <w:vAlign w:val="center"/>
          </w:tcPr>
          <w:p w14:paraId="44B1D186"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74BFE8DA"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0154F7F9"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33B9B9D7"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771B314A"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693ED476"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2A699CBE"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30AEF1C0"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427D2C97"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57246E87" w14:textId="77777777" w:rsidR="006A12BB" w:rsidRDefault="006A12BB">
            <w:pPr>
              <w:pStyle w:val="aa"/>
              <w:keepNext/>
              <w:spacing w:line="440" w:lineRule="exact"/>
              <w:ind w:left="63" w:right="63"/>
              <w:rPr>
                <w:rFonts w:ascii="宋体" w:hAnsi="宋体"/>
                <w:kern w:val="2"/>
                <w:szCs w:val="30"/>
              </w:rPr>
            </w:pPr>
          </w:p>
        </w:tc>
      </w:tr>
      <w:tr w:rsidR="006A12BB" w14:paraId="4E396444" w14:textId="77777777">
        <w:trPr>
          <w:trHeight w:val="567"/>
          <w:jc w:val="center"/>
        </w:trPr>
        <w:tc>
          <w:tcPr>
            <w:tcW w:w="780" w:type="dxa"/>
            <w:vAlign w:val="center"/>
          </w:tcPr>
          <w:p w14:paraId="41EA128D"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4BD676FA"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7D9F20CB"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5CBA12FE"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69776EDE"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25E51743"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60BA2C4C"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614239F9"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44B6E18B"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36F77467" w14:textId="77777777" w:rsidR="006A12BB" w:rsidRDefault="006A12BB">
            <w:pPr>
              <w:pStyle w:val="aa"/>
              <w:keepNext/>
              <w:spacing w:line="440" w:lineRule="exact"/>
              <w:ind w:left="63" w:right="63"/>
              <w:rPr>
                <w:rFonts w:ascii="宋体" w:hAnsi="宋体"/>
                <w:kern w:val="2"/>
                <w:szCs w:val="30"/>
              </w:rPr>
            </w:pPr>
          </w:p>
        </w:tc>
      </w:tr>
      <w:tr w:rsidR="006A12BB" w14:paraId="489E77B7" w14:textId="77777777">
        <w:trPr>
          <w:trHeight w:val="567"/>
          <w:jc w:val="center"/>
        </w:trPr>
        <w:tc>
          <w:tcPr>
            <w:tcW w:w="780" w:type="dxa"/>
            <w:vAlign w:val="center"/>
          </w:tcPr>
          <w:p w14:paraId="0AC85E2C"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43D16CD1"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5448558E"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76071B4C"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09AF3656"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21C4414F"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010A32CB"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7F4B46F8"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05EEA544"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2F46C273" w14:textId="77777777" w:rsidR="006A12BB" w:rsidRDefault="006A12BB">
            <w:pPr>
              <w:pStyle w:val="aa"/>
              <w:keepNext/>
              <w:spacing w:line="440" w:lineRule="exact"/>
              <w:ind w:left="63" w:right="63"/>
              <w:rPr>
                <w:rFonts w:ascii="宋体" w:hAnsi="宋体"/>
                <w:kern w:val="2"/>
                <w:szCs w:val="30"/>
              </w:rPr>
            </w:pPr>
          </w:p>
        </w:tc>
      </w:tr>
      <w:tr w:rsidR="006A12BB" w14:paraId="75A4BA71" w14:textId="77777777">
        <w:trPr>
          <w:trHeight w:val="567"/>
          <w:jc w:val="center"/>
        </w:trPr>
        <w:tc>
          <w:tcPr>
            <w:tcW w:w="780" w:type="dxa"/>
            <w:vAlign w:val="center"/>
          </w:tcPr>
          <w:p w14:paraId="02637B54"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3D7F02CF"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4C9B8901"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05E3D8FD"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11080B6C"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7CAAF9D5"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463F6B25"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09FE5392"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7CD8B571"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20B5B31A" w14:textId="77777777" w:rsidR="006A12BB" w:rsidRDefault="006A12BB">
            <w:pPr>
              <w:pStyle w:val="aa"/>
              <w:keepNext/>
              <w:spacing w:line="440" w:lineRule="exact"/>
              <w:ind w:left="63" w:right="63"/>
              <w:rPr>
                <w:rFonts w:ascii="宋体" w:hAnsi="宋体"/>
                <w:kern w:val="2"/>
                <w:szCs w:val="30"/>
              </w:rPr>
            </w:pPr>
          </w:p>
        </w:tc>
      </w:tr>
      <w:tr w:rsidR="006A12BB" w14:paraId="12A0A6C7" w14:textId="77777777">
        <w:trPr>
          <w:trHeight w:val="567"/>
          <w:jc w:val="center"/>
        </w:trPr>
        <w:tc>
          <w:tcPr>
            <w:tcW w:w="780" w:type="dxa"/>
            <w:vAlign w:val="center"/>
          </w:tcPr>
          <w:p w14:paraId="4B9184A0"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2899C678"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2E5FA2FD"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25FCA2FF"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6805D75E"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43241CF8"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5B783E8B"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2F043C47"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50894B34"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3E16FACF" w14:textId="77777777" w:rsidR="006A12BB" w:rsidRDefault="006A12BB">
            <w:pPr>
              <w:pStyle w:val="aa"/>
              <w:keepNext/>
              <w:spacing w:line="440" w:lineRule="exact"/>
              <w:ind w:left="63" w:right="63"/>
              <w:rPr>
                <w:rFonts w:ascii="宋体" w:hAnsi="宋体"/>
                <w:kern w:val="2"/>
                <w:szCs w:val="30"/>
              </w:rPr>
            </w:pPr>
          </w:p>
        </w:tc>
      </w:tr>
      <w:tr w:rsidR="006A12BB" w14:paraId="51B876FB" w14:textId="77777777">
        <w:trPr>
          <w:trHeight w:val="567"/>
          <w:jc w:val="center"/>
        </w:trPr>
        <w:tc>
          <w:tcPr>
            <w:tcW w:w="780" w:type="dxa"/>
            <w:vAlign w:val="center"/>
          </w:tcPr>
          <w:p w14:paraId="382AD006"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5D7B44B4"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5D079504"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06EC9C50"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3E356515"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21739D10"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6B5D3EC2"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733D9168"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1C004994"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521383EA" w14:textId="77777777" w:rsidR="006A12BB" w:rsidRDefault="006A12BB">
            <w:pPr>
              <w:pStyle w:val="aa"/>
              <w:keepNext/>
              <w:spacing w:line="440" w:lineRule="exact"/>
              <w:ind w:left="63" w:right="63"/>
              <w:rPr>
                <w:rFonts w:ascii="宋体" w:hAnsi="宋体"/>
                <w:kern w:val="2"/>
                <w:szCs w:val="30"/>
              </w:rPr>
            </w:pPr>
          </w:p>
        </w:tc>
      </w:tr>
      <w:tr w:rsidR="006A12BB" w14:paraId="1E0DD3B6" w14:textId="77777777">
        <w:trPr>
          <w:trHeight w:val="567"/>
          <w:jc w:val="center"/>
        </w:trPr>
        <w:tc>
          <w:tcPr>
            <w:tcW w:w="780" w:type="dxa"/>
            <w:vAlign w:val="center"/>
          </w:tcPr>
          <w:p w14:paraId="2CB96642" w14:textId="77777777" w:rsidR="006A12BB" w:rsidRDefault="006A12BB">
            <w:pPr>
              <w:jc w:val="center"/>
              <w:rPr>
                <w:rFonts w:ascii="宋体" w:hAnsi="宋体"/>
                <w:sz w:val="24"/>
                <w:szCs w:val="30"/>
              </w:rPr>
            </w:pPr>
          </w:p>
        </w:tc>
        <w:tc>
          <w:tcPr>
            <w:tcW w:w="1169" w:type="dxa"/>
            <w:vAlign w:val="center"/>
          </w:tcPr>
          <w:p w14:paraId="5F94BB1B" w14:textId="77777777" w:rsidR="006A12BB" w:rsidRDefault="006A12BB">
            <w:pPr>
              <w:jc w:val="center"/>
              <w:rPr>
                <w:rFonts w:ascii="宋体" w:hAnsi="宋体"/>
                <w:sz w:val="24"/>
                <w:szCs w:val="30"/>
              </w:rPr>
            </w:pPr>
          </w:p>
        </w:tc>
        <w:tc>
          <w:tcPr>
            <w:tcW w:w="1300" w:type="dxa"/>
            <w:vAlign w:val="center"/>
          </w:tcPr>
          <w:p w14:paraId="67DADF6F" w14:textId="77777777" w:rsidR="006A12BB" w:rsidRDefault="006A12BB">
            <w:pPr>
              <w:jc w:val="center"/>
              <w:rPr>
                <w:rFonts w:ascii="宋体" w:hAnsi="宋体"/>
                <w:sz w:val="24"/>
                <w:szCs w:val="30"/>
              </w:rPr>
            </w:pPr>
          </w:p>
        </w:tc>
        <w:tc>
          <w:tcPr>
            <w:tcW w:w="861" w:type="dxa"/>
            <w:vAlign w:val="center"/>
          </w:tcPr>
          <w:p w14:paraId="52BAA35A" w14:textId="77777777" w:rsidR="006A12BB" w:rsidRDefault="006A12BB">
            <w:pPr>
              <w:jc w:val="center"/>
              <w:rPr>
                <w:rFonts w:ascii="宋体" w:hAnsi="宋体"/>
                <w:sz w:val="24"/>
                <w:szCs w:val="30"/>
              </w:rPr>
            </w:pPr>
          </w:p>
        </w:tc>
        <w:tc>
          <w:tcPr>
            <w:tcW w:w="780" w:type="dxa"/>
            <w:vAlign w:val="center"/>
          </w:tcPr>
          <w:p w14:paraId="5D19A177" w14:textId="77777777" w:rsidR="006A12BB" w:rsidRDefault="006A12BB">
            <w:pPr>
              <w:jc w:val="center"/>
              <w:rPr>
                <w:rFonts w:ascii="宋体" w:hAnsi="宋体"/>
                <w:sz w:val="24"/>
                <w:szCs w:val="30"/>
              </w:rPr>
            </w:pPr>
          </w:p>
        </w:tc>
        <w:tc>
          <w:tcPr>
            <w:tcW w:w="957" w:type="dxa"/>
            <w:vAlign w:val="center"/>
          </w:tcPr>
          <w:p w14:paraId="3B54300B" w14:textId="77777777" w:rsidR="006A12BB" w:rsidRDefault="006A12BB">
            <w:pPr>
              <w:jc w:val="center"/>
              <w:rPr>
                <w:rFonts w:ascii="宋体" w:hAnsi="宋体"/>
                <w:sz w:val="24"/>
                <w:szCs w:val="30"/>
              </w:rPr>
            </w:pPr>
          </w:p>
        </w:tc>
        <w:tc>
          <w:tcPr>
            <w:tcW w:w="909" w:type="dxa"/>
            <w:vAlign w:val="center"/>
          </w:tcPr>
          <w:p w14:paraId="27C3D95C" w14:textId="77777777" w:rsidR="006A12BB" w:rsidRDefault="006A12BB">
            <w:pPr>
              <w:jc w:val="center"/>
              <w:rPr>
                <w:rFonts w:ascii="宋体" w:hAnsi="宋体"/>
                <w:sz w:val="24"/>
                <w:szCs w:val="30"/>
              </w:rPr>
            </w:pPr>
          </w:p>
        </w:tc>
        <w:tc>
          <w:tcPr>
            <w:tcW w:w="780" w:type="dxa"/>
            <w:vAlign w:val="center"/>
          </w:tcPr>
          <w:p w14:paraId="1F765D37" w14:textId="77777777" w:rsidR="006A12BB" w:rsidRDefault="006A12BB">
            <w:pPr>
              <w:jc w:val="center"/>
              <w:rPr>
                <w:rFonts w:ascii="宋体" w:hAnsi="宋体"/>
                <w:sz w:val="24"/>
                <w:szCs w:val="30"/>
              </w:rPr>
            </w:pPr>
          </w:p>
        </w:tc>
        <w:tc>
          <w:tcPr>
            <w:tcW w:w="1363" w:type="dxa"/>
            <w:vAlign w:val="center"/>
          </w:tcPr>
          <w:p w14:paraId="1AE2C2B3" w14:textId="77777777" w:rsidR="006A12BB" w:rsidRDefault="006A12BB">
            <w:pPr>
              <w:jc w:val="center"/>
              <w:rPr>
                <w:rFonts w:ascii="宋体" w:hAnsi="宋体"/>
                <w:sz w:val="24"/>
                <w:szCs w:val="30"/>
              </w:rPr>
            </w:pPr>
          </w:p>
        </w:tc>
        <w:tc>
          <w:tcPr>
            <w:tcW w:w="909" w:type="dxa"/>
            <w:vAlign w:val="center"/>
          </w:tcPr>
          <w:p w14:paraId="08541DF4" w14:textId="77777777" w:rsidR="006A12BB" w:rsidRDefault="006A12BB">
            <w:pPr>
              <w:jc w:val="center"/>
              <w:rPr>
                <w:rFonts w:ascii="宋体" w:hAnsi="宋体"/>
                <w:sz w:val="24"/>
                <w:szCs w:val="30"/>
              </w:rPr>
            </w:pPr>
          </w:p>
        </w:tc>
      </w:tr>
      <w:tr w:rsidR="006A12BB" w14:paraId="76077E0F" w14:textId="77777777">
        <w:trPr>
          <w:trHeight w:val="567"/>
          <w:jc w:val="center"/>
        </w:trPr>
        <w:tc>
          <w:tcPr>
            <w:tcW w:w="780" w:type="dxa"/>
            <w:vAlign w:val="center"/>
          </w:tcPr>
          <w:p w14:paraId="137FBE31" w14:textId="77777777" w:rsidR="006A12BB" w:rsidRDefault="006A12BB">
            <w:pPr>
              <w:pStyle w:val="aa"/>
              <w:keepNext/>
              <w:spacing w:line="440" w:lineRule="exact"/>
              <w:ind w:left="63" w:right="63"/>
              <w:rPr>
                <w:rFonts w:ascii="宋体" w:hAnsi="宋体"/>
                <w:kern w:val="2"/>
                <w:szCs w:val="30"/>
              </w:rPr>
            </w:pPr>
          </w:p>
        </w:tc>
        <w:tc>
          <w:tcPr>
            <w:tcW w:w="1169" w:type="dxa"/>
            <w:vAlign w:val="center"/>
          </w:tcPr>
          <w:p w14:paraId="26B025CF" w14:textId="77777777" w:rsidR="006A12BB" w:rsidRDefault="006A12BB">
            <w:pPr>
              <w:pStyle w:val="aa"/>
              <w:keepNext/>
              <w:spacing w:line="440" w:lineRule="exact"/>
              <w:ind w:left="63" w:right="63"/>
              <w:rPr>
                <w:rFonts w:ascii="宋体" w:hAnsi="宋体"/>
                <w:kern w:val="2"/>
                <w:szCs w:val="30"/>
              </w:rPr>
            </w:pPr>
          </w:p>
        </w:tc>
        <w:tc>
          <w:tcPr>
            <w:tcW w:w="1300" w:type="dxa"/>
            <w:vAlign w:val="center"/>
          </w:tcPr>
          <w:p w14:paraId="4EA73F07" w14:textId="77777777" w:rsidR="006A12BB" w:rsidRDefault="006A12BB">
            <w:pPr>
              <w:pStyle w:val="aa"/>
              <w:keepNext/>
              <w:spacing w:line="440" w:lineRule="exact"/>
              <w:ind w:left="63" w:right="63"/>
              <w:rPr>
                <w:rFonts w:ascii="宋体" w:hAnsi="宋体"/>
                <w:kern w:val="2"/>
                <w:szCs w:val="30"/>
              </w:rPr>
            </w:pPr>
          </w:p>
        </w:tc>
        <w:tc>
          <w:tcPr>
            <w:tcW w:w="861" w:type="dxa"/>
            <w:vAlign w:val="center"/>
          </w:tcPr>
          <w:p w14:paraId="0129DEAA"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3E4FE18C" w14:textId="77777777" w:rsidR="006A12BB" w:rsidRDefault="006A12BB">
            <w:pPr>
              <w:pStyle w:val="aa"/>
              <w:keepNext/>
              <w:spacing w:line="440" w:lineRule="exact"/>
              <w:ind w:left="63" w:right="63"/>
              <w:rPr>
                <w:rFonts w:ascii="宋体" w:hAnsi="宋体"/>
                <w:kern w:val="2"/>
                <w:szCs w:val="30"/>
              </w:rPr>
            </w:pPr>
          </w:p>
        </w:tc>
        <w:tc>
          <w:tcPr>
            <w:tcW w:w="957" w:type="dxa"/>
            <w:vAlign w:val="center"/>
          </w:tcPr>
          <w:p w14:paraId="198C7DC5"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3DC1BF90" w14:textId="77777777" w:rsidR="006A12BB" w:rsidRDefault="006A12BB">
            <w:pPr>
              <w:pStyle w:val="aa"/>
              <w:keepNext/>
              <w:spacing w:line="440" w:lineRule="exact"/>
              <w:ind w:left="63" w:right="63"/>
              <w:rPr>
                <w:rFonts w:ascii="宋体" w:hAnsi="宋体"/>
                <w:kern w:val="2"/>
                <w:szCs w:val="30"/>
              </w:rPr>
            </w:pPr>
          </w:p>
        </w:tc>
        <w:tc>
          <w:tcPr>
            <w:tcW w:w="780" w:type="dxa"/>
            <w:vAlign w:val="center"/>
          </w:tcPr>
          <w:p w14:paraId="4CDEDEB7" w14:textId="77777777" w:rsidR="006A12BB" w:rsidRDefault="006A12BB">
            <w:pPr>
              <w:pStyle w:val="aa"/>
              <w:keepNext/>
              <w:spacing w:line="440" w:lineRule="exact"/>
              <w:ind w:left="63" w:right="63"/>
              <w:rPr>
                <w:rFonts w:ascii="宋体" w:hAnsi="宋体"/>
                <w:kern w:val="2"/>
                <w:szCs w:val="30"/>
              </w:rPr>
            </w:pPr>
          </w:p>
        </w:tc>
        <w:tc>
          <w:tcPr>
            <w:tcW w:w="1363" w:type="dxa"/>
            <w:vAlign w:val="center"/>
          </w:tcPr>
          <w:p w14:paraId="1D12DF6F" w14:textId="77777777" w:rsidR="006A12BB" w:rsidRDefault="006A12BB">
            <w:pPr>
              <w:pStyle w:val="aa"/>
              <w:keepNext/>
              <w:spacing w:line="440" w:lineRule="exact"/>
              <w:ind w:left="63" w:right="63"/>
              <w:rPr>
                <w:rFonts w:ascii="宋体" w:hAnsi="宋体"/>
                <w:kern w:val="2"/>
                <w:szCs w:val="30"/>
              </w:rPr>
            </w:pPr>
          </w:p>
        </w:tc>
        <w:tc>
          <w:tcPr>
            <w:tcW w:w="909" w:type="dxa"/>
            <w:vAlign w:val="center"/>
          </w:tcPr>
          <w:p w14:paraId="78126DB4" w14:textId="77777777" w:rsidR="006A12BB" w:rsidRDefault="006A12BB">
            <w:pPr>
              <w:pStyle w:val="aa"/>
              <w:keepNext/>
              <w:spacing w:line="440" w:lineRule="exact"/>
              <w:ind w:left="63" w:right="63"/>
              <w:rPr>
                <w:rFonts w:ascii="宋体" w:hAnsi="宋体"/>
                <w:kern w:val="2"/>
                <w:szCs w:val="30"/>
              </w:rPr>
            </w:pPr>
          </w:p>
        </w:tc>
      </w:tr>
      <w:tr w:rsidR="006A12BB" w14:paraId="0F853F3E" w14:textId="77777777">
        <w:trPr>
          <w:trHeight w:val="567"/>
          <w:jc w:val="center"/>
        </w:trPr>
        <w:tc>
          <w:tcPr>
            <w:tcW w:w="780" w:type="dxa"/>
            <w:vAlign w:val="center"/>
          </w:tcPr>
          <w:p w14:paraId="187C0667" w14:textId="77777777" w:rsidR="006A12BB" w:rsidRDefault="006A12BB">
            <w:pPr>
              <w:jc w:val="center"/>
              <w:rPr>
                <w:rFonts w:ascii="宋体" w:hAnsi="宋体"/>
                <w:sz w:val="24"/>
                <w:szCs w:val="30"/>
              </w:rPr>
            </w:pPr>
          </w:p>
        </w:tc>
        <w:tc>
          <w:tcPr>
            <w:tcW w:w="1169" w:type="dxa"/>
            <w:vAlign w:val="center"/>
          </w:tcPr>
          <w:p w14:paraId="690E681F" w14:textId="77777777" w:rsidR="006A12BB" w:rsidRDefault="006A12BB">
            <w:pPr>
              <w:jc w:val="center"/>
              <w:rPr>
                <w:rFonts w:ascii="宋体" w:hAnsi="宋体"/>
                <w:sz w:val="24"/>
                <w:szCs w:val="30"/>
              </w:rPr>
            </w:pPr>
          </w:p>
        </w:tc>
        <w:tc>
          <w:tcPr>
            <w:tcW w:w="1300" w:type="dxa"/>
            <w:vAlign w:val="center"/>
          </w:tcPr>
          <w:p w14:paraId="68BD4AC5" w14:textId="77777777" w:rsidR="006A12BB" w:rsidRDefault="006A12BB">
            <w:pPr>
              <w:jc w:val="center"/>
              <w:rPr>
                <w:rFonts w:ascii="宋体" w:hAnsi="宋体"/>
                <w:sz w:val="24"/>
                <w:szCs w:val="30"/>
              </w:rPr>
            </w:pPr>
          </w:p>
        </w:tc>
        <w:tc>
          <w:tcPr>
            <w:tcW w:w="861" w:type="dxa"/>
            <w:vAlign w:val="center"/>
          </w:tcPr>
          <w:p w14:paraId="40EA5BC8" w14:textId="77777777" w:rsidR="006A12BB" w:rsidRDefault="006A12BB">
            <w:pPr>
              <w:jc w:val="center"/>
              <w:rPr>
                <w:rFonts w:ascii="宋体" w:hAnsi="宋体"/>
                <w:sz w:val="24"/>
                <w:szCs w:val="30"/>
              </w:rPr>
            </w:pPr>
          </w:p>
        </w:tc>
        <w:tc>
          <w:tcPr>
            <w:tcW w:w="780" w:type="dxa"/>
            <w:vAlign w:val="center"/>
          </w:tcPr>
          <w:p w14:paraId="79CFD6ED" w14:textId="77777777" w:rsidR="006A12BB" w:rsidRDefault="006A12BB">
            <w:pPr>
              <w:jc w:val="center"/>
              <w:rPr>
                <w:rFonts w:ascii="宋体" w:hAnsi="宋体"/>
                <w:sz w:val="24"/>
                <w:szCs w:val="30"/>
              </w:rPr>
            </w:pPr>
          </w:p>
        </w:tc>
        <w:tc>
          <w:tcPr>
            <w:tcW w:w="957" w:type="dxa"/>
            <w:vAlign w:val="center"/>
          </w:tcPr>
          <w:p w14:paraId="3575490B" w14:textId="77777777" w:rsidR="006A12BB" w:rsidRDefault="006A12BB">
            <w:pPr>
              <w:jc w:val="center"/>
              <w:rPr>
                <w:rFonts w:ascii="宋体" w:hAnsi="宋体"/>
                <w:sz w:val="24"/>
                <w:szCs w:val="30"/>
              </w:rPr>
            </w:pPr>
          </w:p>
        </w:tc>
        <w:tc>
          <w:tcPr>
            <w:tcW w:w="909" w:type="dxa"/>
            <w:vAlign w:val="center"/>
          </w:tcPr>
          <w:p w14:paraId="6F800A14" w14:textId="77777777" w:rsidR="006A12BB" w:rsidRDefault="006A12BB">
            <w:pPr>
              <w:jc w:val="center"/>
              <w:rPr>
                <w:rFonts w:ascii="宋体" w:hAnsi="宋体"/>
                <w:sz w:val="24"/>
                <w:szCs w:val="30"/>
              </w:rPr>
            </w:pPr>
          </w:p>
        </w:tc>
        <w:tc>
          <w:tcPr>
            <w:tcW w:w="780" w:type="dxa"/>
            <w:vAlign w:val="center"/>
          </w:tcPr>
          <w:p w14:paraId="1E0F8E5D" w14:textId="77777777" w:rsidR="006A12BB" w:rsidRDefault="006A12BB">
            <w:pPr>
              <w:jc w:val="center"/>
              <w:rPr>
                <w:rFonts w:ascii="宋体" w:hAnsi="宋体"/>
                <w:sz w:val="24"/>
                <w:szCs w:val="30"/>
              </w:rPr>
            </w:pPr>
          </w:p>
        </w:tc>
        <w:tc>
          <w:tcPr>
            <w:tcW w:w="1363" w:type="dxa"/>
            <w:vAlign w:val="center"/>
          </w:tcPr>
          <w:p w14:paraId="55D54B3E" w14:textId="77777777" w:rsidR="006A12BB" w:rsidRDefault="006A12BB">
            <w:pPr>
              <w:jc w:val="center"/>
              <w:rPr>
                <w:rFonts w:ascii="宋体" w:hAnsi="宋体"/>
                <w:sz w:val="24"/>
                <w:szCs w:val="30"/>
              </w:rPr>
            </w:pPr>
          </w:p>
        </w:tc>
        <w:tc>
          <w:tcPr>
            <w:tcW w:w="909" w:type="dxa"/>
            <w:vAlign w:val="center"/>
          </w:tcPr>
          <w:p w14:paraId="72B471F9" w14:textId="77777777" w:rsidR="006A12BB" w:rsidRDefault="006A12BB">
            <w:pPr>
              <w:jc w:val="center"/>
              <w:rPr>
                <w:rFonts w:ascii="宋体" w:hAnsi="宋体"/>
                <w:sz w:val="24"/>
                <w:szCs w:val="30"/>
              </w:rPr>
            </w:pPr>
          </w:p>
        </w:tc>
      </w:tr>
      <w:tr w:rsidR="006A12BB" w14:paraId="26778A2D" w14:textId="77777777">
        <w:trPr>
          <w:trHeight w:val="567"/>
          <w:jc w:val="center"/>
        </w:trPr>
        <w:tc>
          <w:tcPr>
            <w:tcW w:w="780" w:type="dxa"/>
            <w:vAlign w:val="center"/>
          </w:tcPr>
          <w:p w14:paraId="05D7E2A7" w14:textId="77777777" w:rsidR="006A12BB" w:rsidRDefault="006A12BB">
            <w:pPr>
              <w:jc w:val="center"/>
              <w:rPr>
                <w:rFonts w:ascii="宋体" w:hAnsi="宋体"/>
                <w:sz w:val="24"/>
                <w:szCs w:val="30"/>
              </w:rPr>
            </w:pPr>
          </w:p>
        </w:tc>
        <w:tc>
          <w:tcPr>
            <w:tcW w:w="1169" w:type="dxa"/>
            <w:vAlign w:val="center"/>
          </w:tcPr>
          <w:p w14:paraId="461ECBD4" w14:textId="77777777" w:rsidR="006A12BB" w:rsidRDefault="006A12BB">
            <w:pPr>
              <w:jc w:val="center"/>
              <w:rPr>
                <w:rFonts w:ascii="宋体" w:hAnsi="宋体"/>
                <w:sz w:val="24"/>
                <w:szCs w:val="30"/>
              </w:rPr>
            </w:pPr>
          </w:p>
        </w:tc>
        <w:tc>
          <w:tcPr>
            <w:tcW w:w="1300" w:type="dxa"/>
            <w:vAlign w:val="center"/>
          </w:tcPr>
          <w:p w14:paraId="267E4F78" w14:textId="77777777" w:rsidR="006A12BB" w:rsidRDefault="006A12BB">
            <w:pPr>
              <w:jc w:val="center"/>
              <w:rPr>
                <w:rFonts w:ascii="宋体" w:hAnsi="宋体"/>
                <w:sz w:val="24"/>
                <w:szCs w:val="30"/>
              </w:rPr>
            </w:pPr>
          </w:p>
        </w:tc>
        <w:tc>
          <w:tcPr>
            <w:tcW w:w="861" w:type="dxa"/>
            <w:vAlign w:val="center"/>
          </w:tcPr>
          <w:p w14:paraId="56BB850F" w14:textId="77777777" w:rsidR="006A12BB" w:rsidRDefault="006A12BB">
            <w:pPr>
              <w:jc w:val="center"/>
              <w:rPr>
                <w:rFonts w:ascii="宋体" w:hAnsi="宋体"/>
                <w:sz w:val="24"/>
                <w:szCs w:val="30"/>
              </w:rPr>
            </w:pPr>
          </w:p>
        </w:tc>
        <w:tc>
          <w:tcPr>
            <w:tcW w:w="780" w:type="dxa"/>
            <w:vAlign w:val="center"/>
          </w:tcPr>
          <w:p w14:paraId="72EC81D0" w14:textId="77777777" w:rsidR="006A12BB" w:rsidRDefault="006A12BB">
            <w:pPr>
              <w:jc w:val="center"/>
              <w:rPr>
                <w:rFonts w:ascii="宋体" w:hAnsi="宋体"/>
                <w:sz w:val="24"/>
                <w:szCs w:val="30"/>
              </w:rPr>
            </w:pPr>
          </w:p>
        </w:tc>
        <w:tc>
          <w:tcPr>
            <w:tcW w:w="957" w:type="dxa"/>
            <w:vAlign w:val="center"/>
          </w:tcPr>
          <w:p w14:paraId="763D01F1" w14:textId="77777777" w:rsidR="006A12BB" w:rsidRDefault="006A12BB">
            <w:pPr>
              <w:jc w:val="center"/>
              <w:rPr>
                <w:rFonts w:ascii="宋体" w:hAnsi="宋体"/>
                <w:sz w:val="24"/>
                <w:szCs w:val="30"/>
              </w:rPr>
            </w:pPr>
          </w:p>
        </w:tc>
        <w:tc>
          <w:tcPr>
            <w:tcW w:w="909" w:type="dxa"/>
            <w:vAlign w:val="center"/>
          </w:tcPr>
          <w:p w14:paraId="1D8084A5" w14:textId="77777777" w:rsidR="006A12BB" w:rsidRDefault="006A12BB">
            <w:pPr>
              <w:jc w:val="center"/>
              <w:rPr>
                <w:rFonts w:ascii="宋体" w:hAnsi="宋体"/>
                <w:sz w:val="24"/>
                <w:szCs w:val="30"/>
              </w:rPr>
            </w:pPr>
          </w:p>
        </w:tc>
        <w:tc>
          <w:tcPr>
            <w:tcW w:w="780" w:type="dxa"/>
            <w:vAlign w:val="center"/>
          </w:tcPr>
          <w:p w14:paraId="666D7EC9" w14:textId="77777777" w:rsidR="006A12BB" w:rsidRDefault="006A12BB">
            <w:pPr>
              <w:jc w:val="center"/>
              <w:rPr>
                <w:rFonts w:ascii="宋体" w:hAnsi="宋体"/>
                <w:sz w:val="24"/>
                <w:szCs w:val="30"/>
              </w:rPr>
            </w:pPr>
          </w:p>
        </w:tc>
        <w:tc>
          <w:tcPr>
            <w:tcW w:w="1363" w:type="dxa"/>
            <w:vAlign w:val="center"/>
          </w:tcPr>
          <w:p w14:paraId="11A5E4DA" w14:textId="77777777" w:rsidR="006A12BB" w:rsidRDefault="006A12BB">
            <w:pPr>
              <w:jc w:val="center"/>
              <w:rPr>
                <w:rFonts w:ascii="宋体" w:hAnsi="宋体"/>
                <w:sz w:val="24"/>
                <w:szCs w:val="30"/>
              </w:rPr>
            </w:pPr>
          </w:p>
        </w:tc>
        <w:tc>
          <w:tcPr>
            <w:tcW w:w="909" w:type="dxa"/>
            <w:vAlign w:val="center"/>
          </w:tcPr>
          <w:p w14:paraId="24492E07" w14:textId="77777777" w:rsidR="006A12BB" w:rsidRDefault="006A12BB">
            <w:pPr>
              <w:jc w:val="center"/>
              <w:rPr>
                <w:rFonts w:ascii="宋体" w:hAnsi="宋体"/>
                <w:sz w:val="24"/>
                <w:szCs w:val="30"/>
              </w:rPr>
            </w:pPr>
          </w:p>
        </w:tc>
      </w:tr>
    </w:tbl>
    <w:p w14:paraId="52FCACB3" w14:textId="77777777" w:rsidR="006A12BB" w:rsidRDefault="006A12BB">
      <w:pPr>
        <w:spacing w:line="440" w:lineRule="exact"/>
        <w:rPr>
          <w:rFonts w:ascii="宋体" w:hAnsi="宋体" w:cs="黑体"/>
          <w:sz w:val="24"/>
          <w:szCs w:val="32"/>
        </w:rPr>
        <w:sectPr w:rsidR="006A12BB">
          <w:footerReference w:type="default" r:id="rId52"/>
          <w:pgSz w:w="16838" w:h="11906" w:orient="landscape"/>
          <w:pgMar w:top="1077" w:right="1440" w:bottom="1077" w:left="1440" w:header="851" w:footer="992" w:gutter="0"/>
          <w:cols w:space="720"/>
          <w:docGrid w:type="lines" w:linePitch="312"/>
        </w:sectPr>
      </w:pPr>
    </w:p>
    <w:p w14:paraId="427A2C63" w14:textId="77777777" w:rsidR="006A12BB" w:rsidRDefault="006A12BB">
      <w:pPr>
        <w:spacing w:line="440" w:lineRule="exact"/>
        <w:rPr>
          <w:rFonts w:ascii="宋体" w:hAnsi="宋体"/>
          <w:sz w:val="24"/>
          <w:szCs w:val="30"/>
        </w:rPr>
      </w:pPr>
      <w:r>
        <w:rPr>
          <w:rFonts w:ascii="宋体" w:hAnsi="宋体" w:cs="黑体" w:hint="eastAsia"/>
          <w:sz w:val="24"/>
          <w:szCs w:val="32"/>
        </w:rPr>
        <w:lastRenderedPageBreak/>
        <w:t>附件3</w:t>
      </w:r>
      <w:r>
        <w:rPr>
          <w:rFonts w:ascii="宋体" w:hAnsi="宋体"/>
          <w:sz w:val="24"/>
          <w:szCs w:val="30"/>
        </w:rPr>
        <w:t xml:space="preserve">    </w:t>
      </w:r>
    </w:p>
    <w:p w14:paraId="6405B83D"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工程质量保修书</w:t>
      </w:r>
    </w:p>
    <w:p w14:paraId="4A79FA0A" w14:textId="77777777" w:rsidR="006A12BB" w:rsidRDefault="006A12BB">
      <w:pPr>
        <w:spacing w:line="440" w:lineRule="exact"/>
        <w:ind w:firstLineChars="200" w:firstLine="480"/>
        <w:rPr>
          <w:rFonts w:ascii="宋体" w:hAnsi="宋体"/>
          <w:sz w:val="24"/>
          <w:szCs w:val="30"/>
        </w:rPr>
      </w:pPr>
      <w:r>
        <w:rPr>
          <w:rFonts w:ascii="宋体" w:hAnsi="宋体"/>
          <w:sz w:val="24"/>
          <w:szCs w:val="30"/>
        </w:rPr>
        <w:t>发包人（全称）：</w:t>
      </w:r>
      <w:r>
        <w:rPr>
          <w:rFonts w:ascii="宋体" w:hAnsi="宋体"/>
          <w:sz w:val="24"/>
          <w:szCs w:val="30"/>
          <w:u w:val="single"/>
        </w:rPr>
        <w:t xml:space="preserve">                                </w:t>
      </w:r>
      <w:r>
        <w:rPr>
          <w:rFonts w:ascii="宋体" w:hAnsi="宋体"/>
          <w:sz w:val="24"/>
          <w:szCs w:val="30"/>
        </w:rPr>
        <w:t xml:space="preserve"> </w:t>
      </w:r>
    </w:p>
    <w:p w14:paraId="447A3177" w14:textId="77777777" w:rsidR="006A12BB" w:rsidRDefault="006A12BB">
      <w:pPr>
        <w:spacing w:line="440" w:lineRule="exact"/>
        <w:rPr>
          <w:rFonts w:ascii="宋体" w:hAnsi="宋体"/>
          <w:sz w:val="24"/>
          <w:szCs w:val="30"/>
        </w:rPr>
      </w:pPr>
      <w:r>
        <w:rPr>
          <w:rFonts w:ascii="宋体" w:hAnsi="宋体"/>
          <w:sz w:val="24"/>
          <w:szCs w:val="30"/>
        </w:rPr>
        <w:t xml:space="preserve">　　承包人（全称）：</w:t>
      </w:r>
      <w:r>
        <w:rPr>
          <w:rFonts w:ascii="宋体" w:hAnsi="宋体"/>
          <w:sz w:val="24"/>
          <w:szCs w:val="30"/>
          <w:u w:val="single"/>
        </w:rPr>
        <w:t xml:space="preserve">                                </w:t>
      </w:r>
      <w:r>
        <w:rPr>
          <w:rFonts w:ascii="宋体" w:hAnsi="宋体"/>
          <w:sz w:val="24"/>
          <w:szCs w:val="30"/>
        </w:rPr>
        <w:t xml:space="preserve"> </w:t>
      </w:r>
    </w:p>
    <w:p w14:paraId="1EC88849" w14:textId="77777777" w:rsidR="006A12BB" w:rsidRDefault="006A12BB">
      <w:pPr>
        <w:spacing w:line="440" w:lineRule="exact"/>
        <w:rPr>
          <w:rFonts w:ascii="宋体" w:hAnsi="宋体"/>
          <w:sz w:val="24"/>
          <w:szCs w:val="30"/>
        </w:rPr>
      </w:pPr>
    </w:p>
    <w:p w14:paraId="0E211B22" w14:textId="77777777" w:rsidR="006A12BB" w:rsidRDefault="006A12BB">
      <w:pPr>
        <w:spacing w:line="360" w:lineRule="auto"/>
        <w:rPr>
          <w:rFonts w:ascii="宋体" w:hAnsi="宋体"/>
          <w:sz w:val="24"/>
          <w:szCs w:val="30"/>
        </w:rPr>
      </w:pPr>
      <w:r>
        <w:rPr>
          <w:rFonts w:ascii="宋体" w:hAnsi="宋体"/>
          <w:sz w:val="24"/>
          <w:szCs w:val="30"/>
        </w:rPr>
        <w:t xml:space="preserve">　　发包人和承包人根据《中华人民共和国建筑法》和《建设工程质量管理条例》</w:t>
      </w:r>
      <w:r>
        <w:rPr>
          <w:rFonts w:ascii="宋体" w:hAnsi="宋体"/>
          <w:iCs/>
          <w:sz w:val="24"/>
          <w:szCs w:val="30"/>
        </w:rPr>
        <w:t>及有关规定</w:t>
      </w:r>
      <w:r>
        <w:rPr>
          <w:rFonts w:ascii="宋体" w:hAnsi="宋体"/>
          <w:sz w:val="24"/>
          <w:szCs w:val="30"/>
        </w:rPr>
        <w:t>，经协商一致就</w:t>
      </w:r>
      <w:r>
        <w:rPr>
          <w:rFonts w:ascii="宋体" w:hAnsi="宋体"/>
          <w:sz w:val="24"/>
          <w:szCs w:val="30"/>
          <w:u w:val="single"/>
        </w:rPr>
        <w:t xml:space="preserve">                </w:t>
      </w:r>
      <w:r>
        <w:rPr>
          <w:rFonts w:ascii="宋体" w:hAnsi="宋体"/>
          <w:sz w:val="24"/>
          <w:szCs w:val="30"/>
        </w:rPr>
        <w:t>（工程全称）签订工程质量保修书。</w:t>
      </w:r>
    </w:p>
    <w:p w14:paraId="271AAD30" w14:textId="77777777" w:rsidR="006A12BB" w:rsidRDefault="006A12BB">
      <w:pPr>
        <w:spacing w:line="360" w:lineRule="auto"/>
        <w:rPr>
          <w:rFonts w:ascii="宋体" w:hAnsi="宋体"/>
          <w:sz w:val="24"/>
          <w:szCs w:val="30"/>
        </w:rPr>
      </w:pPr>
      <w:r>
        <w:rPr>
          <w:rFonts w:ascii="宋体" w:hAnsi="宋体"/>
          <w:sz w:val="24"/>
          <w:szCs w:val="30"/>
        </w:rPr>
        <w:t xml:space="preserve">　　一、工程质量保修范围和内容</w:t>
      </w:r>
    </w:p>
    <w:p w14:paraId="4572C901" w14:textId="77777777" w:rsidR="006A12BB" w:rsidRDefault="006A12BB">
      <w:pPr>
        <w:spacing w:line="360" w:lineRule="auto"/>
        <w:rPr>
          <w:rFonts w:ascii="宋体" w:hAnsi="宋体"/>
          <w:sz w:val="24"/>
          <w:szCs w:val="30"/>
        </w:rPr>
      </w:pPr>
      <w:r>
        <w:rPr>
          <w:rFonts w:ascii="宋体" w:hAnsi="宋体"/>
          <w:sz w:val="24"/>
          <w:szCs w:val="30"/>
        </w:rPr>
        <w:t xml:space="preserve">　　承包人在质量保修期内，按照有关法律规定和合同约定，承担工程质量保修责任。</w:t>
      </w:r>
    </w:p>
    <w:p w14:paraId="5F95F88A" w14:textId="77777777" w:rsidR="006A12BB" w:rsidRDefault="006A12BB">
      <w:pPr>
        <w:spacing w:line="360" w:lineRule="auto"/>
        <w:rPr>
          <w:rFonts w:ascii="宋体" w:hAnsi="宋体"/>
          <w:sz w:val="24"/>
          <w:szCs w:val="30"/>
        </w:rPr>
      </w:pPr>
      <w:r>
        <w:rPr>
          <w:rFonts w:ascii="宋体" w:hAnsi="宋体"/>
          <w:sz w:val="24"/>
          <w:szCs w:val="30"/>
        </w:rPr>
        <w:t xml:space="preserve">　　质量保修范围包括地基基础工程、主体结构工程</w:t>
      </w:r>
      <w:r>
        <w:rPr>
          <w:rFonts w:ascii="宋体" w:hAnsi="宋体" w:hint="eastAsia"/>
          <w:sz w:val="24"/>
          <w:szCs w:val="30"/>
        </w:rPr>
        <w:t>、</w:t>
      </w:r>
      <w:r>
        <w:rPr>
          <w:rFonts w:ascii="宋体" w:hAnsi="宋体"/>
          <w:sz w:val="24"/>
          <w:szCs w:val="30"/>
        </w:rPr>
        <w:t>屋面防水工程、有防水要求的卫生间、房间和外墙面的防渗漏</w:t>
      </w:r>
      <w:r>
        <w:rPr>
          <w:rFonts w:ascii="宋体" w:hAnsi="宋体" w:hint="eastAsia"/>
          <w:sz w:val="24"/>
          <w:szCs w:val="30"/>
        </w:rPr>
        <w:t>、</w:t>
      </w:r>
      <w:r>
        <w:rPr>
          <w:rFonts w:ascii="宋体" w:hAnsi="宋体"/>
          <w:sz w:val="24"/>
          <w:szCs w:val="30"/>
        </w:rPr>
        <w:t>供热与供冷系统</w:t>
      </w:r>
      <w:r>
        <w:rPr>
          <w:rFonts w:ascii="宋体" w:hAnsi="宋体" w:hint="eastAsia"/>
          <w:sz w:val="24"/>
          <w:szCs w:val="30"/>
        </w:rPr>
        <w:t>、</w:t>
      </w:r>
      <w:r>
        <w:rPr>
          <w:rFonts w:ascii="宋体" w:hAnsi="宋体"/>
          <w:sz w:val="24"/>
          <w:szCs w:val="30"/>
        </w:rPr>
        <w:t>电气管线、给排水管道、设备安装和装修工程，以及双方约定的其他项目。具体保修的内容，双方约定如下：</w:t>
      </w:r>
    </w:p>
    <w:p w14:paraId="176CA36C" w14:textId="77777777" w:rsidR="006A12BB" w:rsidRDefault="006A12BB">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3DC61F2E" w14:textId="77777777" w:rsidR="006A12BB" w:rsidRDefault="006A12BB">
      <w:pPr>
        <w:spacing w:line="360" w:lineRule="auto"/>
        <w:rPr>
          <w:rFonts w:ascii="宋体" w:hAnsi="宋体"/>
          <w:sz w:val="24"/>
          <w:szCs w:val="30"/>
        </w:rPr>
      </w:pPr>
      <w:r>
        <w:rPr>
          <w:rFonts w:ascii="宋体" w:hAnsi="宋体"/>
          <w:sz w:val="24"/>
          <w:szCs w:val="30"/>
        </w:rPr>
        <w:t xml:space="preserve">　　二、质量保修期</w:t>
      </w:r>
    </w:p>
    <w:p w14:paraId="74A70358" w14:textId="77777777" w:rsidR="006A12BB" w:rsidRDefault="006A12BB">
      <w:pPr>
        <w:spacing w:line="360" w:lineRule="auto"/>
        <w:ind w:firstLineChars="200" w:firstLine="480"/>
        <w:rPr>
          <w:rFonts w:ascii="宋体" w:hAnsi="宋体"/>
          <w:sz w:val="24"/>
          <w:szCs w:val="30"/>
        </w:rPr>
      </w:pPr>
      <w:r>
        <w:rPr>
          <w:rFonts w:ascii="宋体" w:hAnsi="宋体"/>
          <w:sz w:val="24"/>
          <w:szCs w:val="30"/>
        </w:rPr>
        <w:t>根据《建设工程质量管理条例》及有关规定，工程的质量保修期如下：</w:t>
      </w:r>
    </w:p>
    <w:p w14:paraId="46384CCA" w14:textId="77777777" w:rsidR="006A12BB" w:rsidRDefault="006A12BB">
      <w:pPr>
        <w:ind w:firstLineChars="200" w:firstLine="480"/>
        <w:rPr>
          <w:rFonts w:ascii="宋体" w:hAnsi="宋体"/>
          <w:sz w:val="24"/>
          <w:szCs w:val="30"/>
        </w:rPr>
      </w:pPr>
      <w:r>
        <w:rPr>
          <w:rFonts w:ascii="宋体" w:hAnsi="宋体" w:hint="eastAsia"/>
          <w:sz w:val="24"/>
          <w:szCs w:val="30"/>
        </w:rPr>
        <w:t>1．地基基础工程和主体结构工程为设计文件规定的工程合理使用年限；</w:t>
      </w:r>
    </w:p>
    <w:p w14:paraId="78E6CB1A"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2．</w:t>
      </w:r>
      <w:r>
        <w:rPr>
          <w:rFonts w:ascii="宋体" w:hAnsi="宋体"/>
          <w:sz w:val="24"/>
          <w:szCs w:val="30"/>
        </w:rPr>
        <w:t>屋面防水工程、有防水要求的卫生间、房间和外墙面的防渗</w:t>
      </w:r>
      <w:r>
        <w:rPr>
          <w:rFonts w:ascii="宋体" w:hAnsi="宋体" w:hint="eastAsia"/>
          <w:sz w:val="24"/>
          <w:szCs w:val="30"/>
        </w:rPr>
        <w:t xml:space="preserve">     为</w:t>
      </w:r>
      <w:r>
        <w:rPr>
          <w:rFonts w:ascii="宋体" w:hAnsi="宋体" w:hint="eastAsia"/>
          <w:sz w:val="24"/>
          <w:szCs w:val="30"/>
          <w:u w:val="single"/>
        </w:rPr>
        <w:t xml:space="preserve">        </w:t>
      </w:r>
      <w:r>
        <w:rPr>
          <w:rFonts w:ascii="宋体" w:hAnsi="宋体"/>
          <w:sz w:val="24"/>
          <w:szCs w:val="30"/>
        </w:rPr>
        <w:t>年；</w:t>
      </w:r>
    </w:p>
    <w:p w14:paraId="490AAFF6" w14:textId="77777777" w:rsidR="006A12BB" w:rsidRDefault="006A12BB">
      <w:pPr>
        <w:spacing w:line="360" w:lineRule="auto"/>
        <w:ind w:leftChars="200" w:left="420" w:firstLineChars="50" w:firstLine="120"/>
        <w:rPr>
          <w:rFonts w:ascii="宋体" w:hAnsi="宋体"/>
          <w:sz w:val="24"/>
          <w:szCs w:val="30"/>
        </w:rPr>
      </w:pPr>
      <w:r>
        <w:rPr>
          <w:rFonts w:ascii="宋体" w:hAnsi="宋体" w:hint="eastAsia"/>
          <w:sz w:val="24"/>
          <w:szCs w:val="30"/>
        </w:rPr>
        <w:t>3．</w:t>
      </w:r>
      <w:r>
        <w:rPr>
          <w:rFonts w:ascii="宋体" w:hAnsi="宋体"/>
          <w:sz w:val="24"/>
          <w:szCs w:val="30"/>
        </w:rPr>
        <w:t>装修工程为</w:t>
      </w:r>
      <w:r>
        <w:rPr>
          <w:rFonts w:ascii="宋体" w:hAnsi="宋体"/>
          <w:sz w:val="24"/>
          <w:szCs w:val="30"/>
          <w:u w:val="single"/>
        </w:rPr>
        <w:t xml:space="preserve">         </w:t>
      </w:r>
      <w:r>
        <w:rPr>
          <w:rFonts w:ascii="宋体" w:hAnsi="宋体"/>
          <w:sz w:val="24"/>
          <w:szCs w:val="30"/>
        </w:rPr>
        <w:t>年；</w:t>
      </w:r>
    </w:p>
    <w:p w14:paraId="3A0D5299" w14:textId="77777777" w:rsidR="006A12BB" w:rsidRDefault="006A12BB">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电气管线、给排水管道、设备安装工程为</w:t>
      </w:r>
      <w:r>
        <w:rPr>
          <w:rFonts w:ascii="宋体" w:hAnsi="宋体"/>
          <w:sz w:val="24"/>
          <w:szCs w:val="30"/>
          <w:u w:val="single"/>
        </w:rPr>
        <w:t xml:space="preserve">         </w:t>
      </w:r>
      <w:r>
        <w:rPr>
          <w:rFonts w:ascii="宋体" w:hAnsi="宋体"/>
          <w:sz w:val="24"/>
          <w:szCs w:val="30"/>
        </w:rPr>
        <w:t>年；</w:t>
      </w:r>
    </w:p>
    <w:p w14:paraId="2C269671" w14:textId="77777777" w:rsidR="006A12BB" w:rsidRDefault="006A12BB">
      <w:pPr>
        <w:spacing w:line="360" w:lineRule="auto"/>
        <w:ind w:leftChars="200" w:left="420" w:firstLineChars="50" w:firstLine="120"/>
        <w:rPr>
          <w:rFonts w:ascii="宋体" w:hAnsi="宋体"/>
          <w:sz w:val="24"/>
          <w:szCs w:val="30"/>
        </w:rPr>
      </w:pPr>
      <w:r>
        <w:rPr>
          <w:rFonts w:ascii="宋体" w:hAnsi="宋体" w:hint="eastAsia"/>
          <w:sz w:val="24"/>
          <w:szCs w:val="30"/>
        </w:rPr>
        <w:t>5．</w:t>
      </w:r>
      <w:r>
        <w:rPr>
          <w:rFonts w:ascii="宋体" w:hAnsi="宋体"/>
          <w:sz w:val="24"/>
          <w:szCs w:val="30"/>
        </w:rPr>
        <w:t>供热与供冷系统为</w:t>
      </w:r>
      <w:r>
        <w:rPr>
          <w:rFonts w:ascii="宋体" w:hAnsi="宋体"/>
          <w:sz w:val="24"/>
          <w:szCs w:val="30"/>
          <w:u w:val="single"/>
        </w:rPr>
        <w:t xml:space="preserve">         </w:t>
      </w:r>
      <w:r>
        <w:rPr>
          <w:rFonts w:ascii="宋体" w:hAnsi="宋体"/>
          <w:sz w:val="24"/>
          <w:szCs w:val="30"/>
        </w:rPr>
        <w:t>个采暖期、供冷期；</w:t>
      </w:r>
    </w:p>
    <w:p w14:paraId="5F66453D" w14:textId="77777777" w:rsidR="006A12BB" w:rsidRDefault="006A12BB">
      <w:pPr>
        <w:spacing w:line="360" w:lineRule="auto"/>
        <w:ind w:leftChars="200" w:left="420" w:firstLineChars="50" w:firstLine="120"/>
        <w:rPr>
          <w:rFonts w:ascii="宋体" w:hAnsi="宋体"/>
          <w:sz w:val="24"/>
          <w:szCs w:val="30"/>
        </w:rPr>
      </w:pPr>
      <w:r>
        <w:rPr>
          <w:rFonts w:ascii="宋体" w:hAnsi="宋体" w:hint="eastAsia"/>
          <w:sz w:val="24"/>
          <w:szCs w:val="30"/>
        </w:rPr>
        <w:t>6．</w:t>
      </w:r>
      <w:r>
        <w:rPr>
          <w:rFonts w:ascii="宋体" w:hAnsi="宋体"/>
          <w:sz w:val="24"/>
          <w:szCs w:val="30"/>
        </w:rPr>
        <w:t>住宅小区内的给排水设施、道路等配套工程为</w:t>
      </w:r>
      <w:r>
        <w:rPr>
          <w:rFonts w:ascii="宋体" w:hAnsi="宋体"/>
          <w:sz w:val="24"/>
          <w:szCs w:val="30"/>
          <w:u w:val="single"/>
        </w:rPr>
        <w:t xml:space="preserve">         </w:t>
      </w:r>
      <w:r>
        <w:rPr>
          <w:rFonts w:ascii="宋体" w:hAnsi="宋体"/>
          <w:sz w:val="24"/>
          <w:szCs w:val="30"/>
        </w:rPr>
        <w:t>年；</w:t>
      </w:r>
    </w:p>
    <w:p w14:paraId="717B2D58" w14:textId="77777777" w:rsidR="006A12BB" w:rsidRDefault="006A12BB">
      <w:pPr>
        <w:spacing w:line="360" w:lineRule="auto"/>
        <w:ind w:leftChars="200" w:left="420" w:firstLineChars="50" w:firstLine="120"/>
        <w:rPr>
          <w:rFonts w:ascii="宋体" w:hAnsi="宋体"/>
          <w:sz w:val="24"/>
          <w:szCs w:val="30"/>
        </w:rPr>
      </w:pPr>
      <w:r>
        <w:rPr>
          <w:rFonts w:ascii="宋体" w:hAnsi="宋体" w:hint="eastAsia"/>
          <w:sz w:val="24"/>
          <w:szCs w:val="30"/>
        </w:rPr>
        <w:t>7．</w:t>
      </w:r>
      <w:r>
        <w:rPr>
          <w:rFonts w:ascii="宋体" w:hAnsi="宋体"/>
          <w:sz w:val="24"/>
          <w:szCs w:val="30"/>
        </w:rPr>
        <w:t>其他项目保修期限约定如下：</w:t>
      </w:r>
    </w:p>
    <w:p w14:paraId="1D87704C" w14:textId="77777777" w:rsidR="006A12BB" w:rsidRDefault="006A12BB">
      <w:pPr>
        <w:spacing w:line="360" w:lineRule="auto"/>
        <w:rPr>
          <w:rFonts w:ascii="宋体" w:hAnsi="宋体"/>
          <w:sz w:val="24"/>
          <w:szCs w:val="30"/>
        </w:rPr>
      </w:pP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6FEBD9AA" w14:textId="77777777" w:rsidR="006A12BB" w:rsidRDefault="006A12BB">
      <w:pPr>
        <w:spacing w:line="360" w:lineRule="auto"/>
        <w:rPr>
          <w:rFonts w:ascii="宋体" w:hAnsi="宋体"/>
          <w:sz w:val="24"/>
          <w:szCs w:val="30"/>
        </w:rPr>
      </w:pPr>
      <w:r>
        <w:rPr>
          <w:rFonts w:ascii="宋体" w:hAnsi="宋体"/>
          <w:sz w:val="24"/>
          <w:szCs w:val="30"/>
        </w:rPr>
        <w:t xml:space="preserve">　　质量保修期自工程竣工验收合格之日起计算。</w:t>
      </w:r>
    </w:p>
    <w:p w14:paraId="460A4897" w14:textId="77777777" w:rsidR="006A12BB" w:rsidRDefault="006A12BB">
      <w:pPr>
        <w:spacing w:line="360" w:lineRule="auto"/>
        <w:rPr>
          <w:rFonts w:ascii="宋体" w:hAnsi="宋体"/>
          <w:sz w:val="24"/>
          <w:szCs w:val="30"/>
        </w:rPr>
      </w:pPr>
      <w:r>
        <w:rPr>
          <w:rFonts w:ascii="宋体" w:hAnsi="宋体"/>
          <w:sz w:val="24"/>
          <w:szCs w:val="30"/>
        </w:rPr>
        <w:t>三、缺陷责任期</w:t>
      </w:r>
    </w:p>
    <w:p w14:paraId="138FB02F" w14:textId="77777777" w:rsidR="006A12BB" w:rsidRDefault="006A12BB">
      <w:pPr>
        <w:spacing w:line="360" w:lineRule="auto"/>
        <w:ind w:firstLineChars="200" w:firstLine="480"/>
        <w:rPr>
          <w:rFonts w:ascii="宋体" w:hAnsi="宋体"/>
          <w:sz w:val="24"/>
          <w:szCs w:val="30"/>
        </w:rPr>
      </w:pPr>
      <w:r>
        <w:rPr>
          <w:rFonts w:ascii="宋体" w:hAnsi="宋体"/>
          <w:sz w:val="24"/>
          <w:szCs w:val="30"/>
        </w:rPr>
        <w:lastRenderedPageBreak/>
        <w:t>工程缺陷责任期为</w:t>
      </w:r>
      <w:r>
        <w:rPr>
          <w:rFonts w:ascii="宋体" w:hAnsi="宋体"/>
          <w:sz w:val="24"/>
          <w:szCs w:val="30"/>
          <w:u w:val="single"/>
        </w:rPr>
        <w:t xml:space="preserve">         </w:t>
      </w:r>
      <w:r>
        <w:rPr>
          <w:rFonts w:ascii="宋体" w:hAnsi="宋体"/>
          <w:sz w:val="24"/>
          <w:szCs w:val="30"/>
        </w:rPr>
        <w:t>个月，缺陷责任期自工程</w:t>
      </w:r>
      <w:r>
        <w:rPr>
          <w:rFonts w:ascii="宋体" w:hAnsi="宋体" w:hint="eastAsia"/>
          <w:sz w:val="24"/>
          <w:szCs w:val="30"/>
        </w:rPr>
        <w:t>通过竣工验收</w:t>
      </w:r>
      <w:r>
        <w:rPr>
          <w:rFonts w:ascii="宋体" w:hAnsi="宋体"/>
          <w:sz w:val="24"/>
          <w:szCs w:val="30"/>
        </w:rPr>
        <w:t>之日起计算。单位工程先于全部工程进行验收，单位工程缺陷责任期自单位工程验收合格之日起算。</w:t>
      </w:r>
    </w:p>
    <w:p w14:paraId="0A66C110" w14:textId="77777777" w:rsidR="006A12BB" w:rsidRDefault="006A12BB">
      <w:pPr>
        <w:spacing w:line="360" w:lineRule="auto"/>
        <w:ind w:firstLineChars="200" w:firstLine="480"/>
        <w:rPr>
          <w:rFonts w:ascii="宋体" w:hAnsi="宋体"/>
          <w:sz w:val="24"/>
          <w:szCs w:val="30"/>
        </w:rPr>
      </w:pPr>
      <w:r>
        <w:rPr>
          <w:rFonts w:ascii="宋体" w:hAnsi="宋体"/>
          <w:sz w:val="24"/>
          <w:szCs w:val="30"/>
        </w:rPr>
        <w:t>缺陷责任期终止后，发包人应退还剩余的质量保证金。</w:t>
      </w:r>
    </w:p>
    <w:p w14:paraId="230928F4" w14:textId="77777777" w:rsidR="006A12BB" w:rsidRDefault="006A12BB">
      <w:pPr>
        <w:spacing w:line="360" w:lineRule="auto"/>
        <w:rPr>
          <w:rFonts w:ascii="宋体" w:hAnsi="宋体"/>
          <w:sz w:val="24"/>
          <w:szCs w:val="30"/>
        </w:rPr>
      </w:pPr>
      <w:r>
        <w:rPr>
          <w:rFonts w:ascii="宋体" w:hAnsi="宋体"/>
          <w:sz w:val="24"/>
          <w:szCs w:val="30"/>
        </w:rPr>
        <w:t xml:space="preserve">    四、质量保修责任</w:t>
      </w:r>
    </w:p>
    <w:p w14:paraId="3174DD93" w14:textId="77777777" w:rsidR="006A12BB" w:rsidRDefault="006A12BB">
      <w:pPr>
        <w:spacing w:line="360" w:lineRule="auto"/>
        <w:ind w:leftChars="50" w:left="105" w:firstLineChars="205" w:firstLine="492"/>
        <w:rPr>
          <w:rFonts w:ascii="宋体" w:hAnsi="宋体"/>
          <w:sz w:val="24"/>
          <w:szCs w:val="30"/>
        </w:rPr>
      </w:pPr>
      <w:r>
        <w:rPr>
          <w:rFonts w:ascii="宋体" w:hAnsi="宋体" w:hint="eastAsia"/>
          <w:sz w:val="24"/>
          <w:szCs w:val="30"/>
        </w:rPr>
        <w:t>1．</w:t>
      </w:r>
      <w:r>
        <w:rPr>
          <w:rFonts w:ascii="宋体" w:hAnsi="宋体"/>
          <w:sz w:val="24"/>
          <w:szCs w:val="30"/>
        </w:rPr>
        <w:t>属于保修范围、内容的项目，承包人应当在接到保修通知之日起7天内派人保修。承包人不在约定期限内派人保修的，发包人可以委托他人修理。</w:t>
      </w:r>
    </w:p>
    <w:p w14:paraId="6B652E6F" w14:textId="77777777" w:rsidR="006A12BB" w:rsidRDefault="006A12BB">
      <w:pPr>
        <w:spacing w:line="360" w:lineRule="auto"/>
        <w:ind w:leftChars="50" w:left="105" w:firstLineChars="205" w:firstLine="492"/>
        <w:rPr>
          <w:rFonts w:ascii="宋体" w:hAnsi="宋体"/>
          <w:sz w:val="24"/>
          <w:szCs w:val="30"/>
        </w:rPr>
      </w:pPr>
      <w:r>
        <w:rPr>
          <w:rFonts w:ascii="宋体" w:hAnsi="宋体" w:hint="eastAsia"/>
          <w:sz w:val="24"/>
          <w:szCs w:val="30"/>
        </w:rPr>
        <w:t>2．</w:t>
      </w:r>
      <w:r>
        <w:rPr>
          <w:rFonts w:ascii="宋体" w:hAnsi="宋体"/>
          <w:sz w:val="24"/>
          <w:szCs w:val="30"/>
        </w:rPr>
        <w:t>发生紧急事故需抢修的，承包人在接到事故通知后，应当立即到达事故现场抢修。</w:t>
      </w:r>
    </w:p>
    <w:p w14:paraId="23B356F5" w14:textId="77777777" w:rsidR="006A12BB" w:rsidRDefault="006A12BB">
      <w:pPr>
        <w:spacing w:line="360" w:lineRule="auto"/>
        <w:ind w:leftChars="50" w:left="105" w:firstLineChars="205" w:firstLine="492"/>
        <w:rPr>
          <w:rFonts w:ascii="宋体" w:hAnsi="宋体"/>
          <w:sz w:val="24"/>
          <w:szCs w:val="30"/>
        </w:rPr>
      </w:pPr>
      <w:r>
        <w:rPr>
          <w:rFonts w:ascii="宋体" w:hAnsi="宋体" w:hint="eastAsia"/>
          <w:sz w:val="24"/>
          <w:szCs w:val="30"/>
        </w:rPr>
        <w:t>3．</w:t>
      </w:r>
      <w:r>
        <w:rPr>
          <w:rFonts w:ascii="宋体" w:hAnsi="宋体"/>
          <w:sz w:val="24"/>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21BA795" w14:textId="77777777" w:rsidR="006A12BB" w:rsidRDefault="006A12BB">
      <w:pPr>
        <w:spacing w:line="360" w:lineRule="auto"/>
        <w:ind w:leftChars="200" w:left="420" w:firstLineChars="50" w:firstLine="120"/>
        <w:rPr>
          <w:rFonts w:ascii="宋体" w:hAnsi="宋体"/>
          <w:sz w:val="24"/>
          <w:szCs w:val="30"/>
        </w:rPr>
      </w:pPr>
      <w:r>
        <w:rPr>
          <w:rFonts w:ascii="宋体" w:hAnsi="宋体" w:hint="eastAsia"/>
          <w:sz w:val="24"/>
          <w:szCs w:val="30"/>
        </w:rPr>
        <w:t>4．</w:t>
      </w:r>
      <w:r>
        <w:rPr>
          <w:rFonts w:ascii="宋体" w:hAnsi="宋体"/>
          <w:sz w:val="24"/>
          <w:szCs w:val="30"/>
        </w:rPr>
        <w:t>质量保修完成后，由发包人组织验收。</w:t>
      </w:r>
    </w:p>
    <w:p w14:paraId="69F8C9E8" w14:textId="77777777" w:rsidR="006A12BB" w:rsidRDefault="006A12BB">
      <w:pPr>
        <w:spacing w:line="360" w:lineRule="auto"/>
        <w:rPr>
          <w:rFonts w:ascii="宋体" w:hAnsi="宋体"/>
          <w:sz w:val="24"/>
          <w:szCs w:val="30"/>
        </w:rPr>
      </w:pPr>
      <w:r>
        <w:rPr>
          <w:rFonts w:ascii="宋体" w:hAnsi="宋体"/>
          <w:sz w:val="24"/>
          <w:szCs w:val="30"/>
        </w:rPr>
        <w:t xml:space="preserve">　　五、保修费用</w:t>
      </w:r>
    </w:p>
    <w:p w14:paraId="0866ADC4" w14:textId="77777777" w:rsidR="006A12BB" w:rsidRDefault="006A12BB">
      <w:pPr>
        <w:spacing w:line="360" w:lineRule="auto"/>
        <w:rPr>
          <w:rFonts w:ascii="宋体" w:hAnsi="宋体"/>
          <w:sz w:val="24"/>
          <w:szCs w:val="30"/>
        </w:rPr>
      </w:pPr>
      <w:r>
        <w:rPr>
          <w:rFonts w:ascii="宋体" w:hAnsi="宋体"/>
          <w:sz w:val="24"/>
          <w:szCs w:val="30"/>
        </w:rPr>
        <w:t xml:space="preserve">　　保修费用由造成质量缺陷的责任方承担。</w:t>
      </w:r>
    </w:p>
    <w:p w14:paraId="6624DB91" w14:textId="77777777" w:rsidR="006A12BB" w:rsidRDefault="006A12BB">
      <w:pPr>
        <w:spacing w:line="360" w:lineRule="auto"/>
        <w:jc w:val="left"/>
        <w:rPr>
          <w:rFonts w:ascii="宋体" w:hAnsi="宋体"/>
          <w:sz w:val="24"/>
          <w:szCs w:val="30"/>
        </w:rPr>
      </w:pPr>
      <w:r>
        <w:rPr>
          <w:rFonts w:ascii="宋体" w:hAnsi="宋体"/>
          <w:sz w:val="24"/>
          <w:szCs w:val="30"/>
        </w:rPr>
        <w:t>六、双方约定的其他工程质量保修事项：</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2F083FB0" w14:textId="77777777" w:rsidR="006A12BB" w:rsidRDefault="006A12BB">
      <w:pPr>
        <w:spacing w:line="360" w:lineRule="auto"/>
        <w:ind w:firstLineChars="190" w:firstLine="456"/>
        <w:rPr>
          <w:rFonts w:ascii="宋体" w:hAnsi="宋体"/>
          <w:sz w:val="24"/>
          <w:szCs w:val="30"/>
        </w:rPr>
      </w:pPr>
      <w:r>
        <w:rPr>
          <w:rFonts w:ascii="宋体" w:hAnsi="宋体"/>
          <w:sz w:val="24"/>
          <w:szCs w:val="30"/>
        </w:rPr>
        <w:t>工程质量保修书由发包人、承包人在工程竣工验收前共同签署，作为施工合同附件，其有效期限至保修期满。</w:t>
      </w:r>
    </w:p>
    <w:p w14:paraId="6A801FFF" w14:textId="77777777" w:rsidR="006A12BB" w:rsidRDefault="006A12BB">
      <w:pPr>
        <w:spacing w:line="360" w:lineRule="auto"/>
        <w:ind w:firstLine="420"/>
        <w:rPr>
          <w:rFonts w:ascii="宋体" w:hAnsi="宋体"/>
          <w:sz w:val="24"/>
          <w:szCs w:val="30"/>
        </w:rPr>
      </w:pPr>
    </w:p>
    <w:p w14:paraId="50586A67" w14:textId="77777777" w:rsidR="006A12BB" w:rsidRDefault="006A12BB">
      <w:pPr>
        <w:spacing w:line="360" w:lineRule="auto"/>
        <w:rPr>
          <w:rFonts w:ascii="宋体" w:hAnsi="宋体"/>
          <w:sz w:val="24"/>
          <w:szCs w:val="30"/>
        </w:rPr>
      </w:pPr>
      <w:r>
        <w:rPr>
          <w:rFonts w:ascii="宋体" w:hAnsi="宋体"/>
          <w:sz w:val="24"/>
          <w:szCs w:val="30"/>
        </w:rPr>
        <w:t>发包人(公章)：</w:t>
      </w:r>
      <w:r>
        <w:rPr>
          <w:rFonts w:ascii="宋体" w:hAnsi="宋体"/>
          <w:sz w:val="24"/>
          <w:szCs w:val="30"/>
          <w:u w:val="single"/>
        </w:rPr>
        <w:t xml:space="preserve">        </w:t>
      </w:r>
      <w:r>
        <w:rPr>
          <w:rFonts w:ascii="宋体" w:hAnsi="宋体"/>
          <w:sz w:val="24"/>
          <w:szCs w:val="30"/>
        </w:rPr>
        <w:t xml:space="preserve"> 承包人(公章)：</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6AF6D96B" w14:textId="77777777" w:rsidR="006A12BB" w:rsidRDefault="006A12BB">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    </w:t>
      </w:r>
      <w:r>
        <w:rPr>
          <w:rFonts w:ascii="宋体" w:hAnsi="宋体" w:hint="eastAsia"/>
          <w:sz w:val="24"/>
          <w:szCs w:val="30"/>
        </w:rPr>
        <w:t xml:space="preserve"> </w:t>
      </w:r>
      <w:r>
        <w:rPr>
          <w:rFonts w:ascii="宋体" w:hAnsi="宋体"/>
          <w:sz w:val="24"/>
          <w:szCs w:val="30"/>
        </w:rPr>
        <w:t>地  址：</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AFFBC35" w14:textId="77777777" w:rsidR="006A12BB" w:rsidRDefault="006A12BB">
      <w:pPr>
        <w:spacing w:line="360" w:lineRule="auto"/>
        <w:rPr>
          <w:rFonts w:ascii="宋体" w:hAnsi="宋体"/>
          <w:sz w:val="24"/>
          <w:szCs w:val="30"/>
        </w:rPr>
      </w:pPr>
      <w:r>
        <w:rPr>
          <w:rFonts w:ascii="宋体" w:hAnsi="宋体"/>
          <w:sz w:val="24"/>
          <w:szCs w:val="30"/>
        </w:rPr>
        <w:t>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 xml:space="preserve"> 法定代表人(签字)：</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5FE40B1A" w14:textId="77777777" w:rsidR="006A12BB" w:rsidRDefault="006A12BB">
      <w:pPr>
        <w:spacing w:line="360" w:lineRule="auto"/>
        <w:rPr>
          <w:rFonts w:ascii="宋体" w:hAnsi="宋体"/>
          <w:sz w:val="24"/>
          <w:szCs w:val="30"/>
        </w:rPr>
      </w:pPr>
      <w:r>
        <w:rPr>
          <w:rFonts w:ascii="宋体" w:hAnsi="宋体"/>
          <w:sz w:val="24"/>
          <w:szCs w:val="30"/>
        </w:rPr>
        <w:t>委托代理人(签字)：</w:t>
      </w:r>
      <w:r>
        <w:rPr>
          <w:rFonts w:ascii="宋体" w:hAnsi="宋体"/>
          <w:sz w:val="24"/>
          <w:szCs w:val="30"/>
          <w:u w:val="single"/>
        </w:rPr>
        <w:t xml:space="preserve">      </w:t>
      </w:r>
      <w:r>
        <w:rPr>
          <w:rFonts w:ascii="宋体" w:hAnsi="宋体"/>
          <w:sz w:val="24"/>
          <w:szCs w:val="30"/>
        </w:rPr>
        <w:t xml:space="preserve"> 委托代理人(签字)：</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A8ADA15" w14:textId="77777777" w:rsidR="006A12BB" w:rsidRDefault="006A12BB">
      <w:pPr>
        <w:spacing w:line="360" w:lineRule="auto"/>
        <w:rPr>
          <w:rFonts w:ascii="宋体" w:hAnsi="宋体"/>
          <w:sz w:val="24"/>
          <w:szCs w:val="30"/>
        </w:rPr>
      </w:pPr>
      <w:r>
        <w:rPr>
          <w:rFonts w:ascii="宋体" w:hAnsi="宋体"/>
          <w:sz w:val="24"/>
          <w:szCs w:val="30"/>
        </w:rPr>
        <w:t>电  话：</w:t>
      </w:r>
      <w:r>
        <w:rPr>
          <w:rFonts w:ascii="宋体" w:hAnsi="宋体"/>
          <w:sz w:val="24"/>
          <w:szCs w:val="30"/>
          <w:u w:val="single"/>
        </w:rPr>
        <w:t xml:space="preserve">   </w:t>
      </w:r>
      <w:r>
        <w:rPr>
          <w:rFonts w:ascii="宋体" w:hAnsi="宋体"/>
          <w:sz w:val="24"/>
          <w:szCs w:val="30"/>
        </w:rPr>
        <w:t xml:space="preserve"> 电  话：</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4BDD3836" w14:textId="77777777" w:rsidR="006A12BB" w:rsidRDefault="006A12BB">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sz w:val="24"/>
          <w:szCs w:val="30"/>
        </w:rPr>
        <w:t xml:space="preserve"> 传  真：</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p>
    <w:p w14:paraId="00C24EA1" w14:textId="77777777" w:rsidR="006A12BB" w:rsidRDefault="006A12BB">
      <w:pPr>
        <w:spacing w:line="360" w:lineRule="auto"/>
        <w:rPr>
          <w:rFonts w:ascii="宋体" w:hAnsi="宋体"/>
          <w:sz w:val="24"/>
          <w:szCs w:val="30"/>
        </w:rPr>
      </w:pPr>
      <w:r>
        <w:rPr>
          <w:rFonts w:ascii="宋体" w:hAnsi="宋体"/>
          <w:sz w:val="24"/>
          <w:szCs w:val="30"/>
        </w:rPr>
        <w:t>开户银行：    开户银行：</w:t>
      </w:r>
      <w:r>
        <w:rPr>
          <w:rFonts w:ascii="宋体" w:hAnsi="宋体"/>
          <w:sz w:val="24"/>
          <w:szCs w:val="30"/>
          <w:u w:val="single"/>
        </w:rPr>
        <w:t xml:space="preserve">   </w:t>
      </w:r>
    </w:p>
    <w:p w14:paraId="394F3641" w14:textId="77777777" w:rsidR="006A12BB" w:rsidRDefault="006A12BB">
      <w:pPr>
        <w:spacing w:line="360" w:lineRule="auto"/>
        <w:rPr>
          <w:rFonts w:ascii="宋体" w:hAnsi="宋体"/>
          <w:sz w:val="24"/>
          <w:szCs w:val="30"/>
        </w:rPr>
      </w:pPr>
      <w:r>
        <w:rPr>
          <w:rFonts w:ascii="宋体" w:hAnsi="宋体"/>
          <w:sz w:val="24"/>
          <w:szCs w:val="30"/>
        </w:rPr>
        <w:t>账  号：</w:t>
      </w:r>
      <w:r>
        <w:rPr>
          <w:rFonts w:ascii="宋体" w:hAnsi="宋体"/>
          <w:sz w:val="24"/>
          <w:szCs w:val="30"/>
          <w:u w:val="single"/>
        </w:rPr>
        <w:t xml:space="preserve"> 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rPr>
        <w:t xml:space="preserve"> </w:t>
      </w:r>
      <w:r>
        <w:rPr>
          <w:rFonts w:ascii="宋体" w:hAnsi="宋体"/>
          <w:sz w:val="24"/>
          <w:szCs w:val="30"/>
        </w:rPr>
        <w:t>账</w:t>
      </w:r>
      <w:r>
        <w:rPr>
          <w:rFonts w:ascii="宋体" w:hAnsi="宋体" w:hint="eastAsia"/>
          <w:sz w:val="24"/>
          <w:szCs w:val="30"/>
        </w:rPr>
        <w:t xml:space="preserve"> </w:t>
      </w:r>
      <w:r>
        <w:rPr>
          <w:rFonts w:ascii="宋体" w:hAnsi="宋体"/>
          <w:sz w:val="24"/>
          <w:szCs w:val="30"/>
        </w:rPr>
        <w:t xml:space="preserve"> 号：</w:t>
      </w:r>
      <w:r>
        <w:rPr>
          <w:rFonts w:ascii="宋体" w:hAnsi="宋体"/>
          <w:sz w:val="24"/>
          <w:szCs w:val="30"/>
          <w:u w:val="single"/>
        </w:rPr>
        <w:t></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p>
    <w:p w14:paraId="2EE12532" w14:textId="77777777" w:rsidR="006A12BB" w:rsidRDefault="006A12BB">
      <w:pPr>
        <w:spacing w:line="360" w:lineRule="auto"/>
        <w:rPr>
          <w:rFonts w:ascii="宋体" w:hAnsi="宋体"/>
          <w:sz w:val="24"/>
          <w:szCs w:val="30"/>
          <w:u w:val="single"/>
        </w:rPr>
        <w:sectPr w:rsidR="006A12BB">
          <w:pgSz w:w="11906" w:h="16838"/>
          <w:pgMar w:top="1440" w:right="1077" w:bottom="1440" w:left="1077" w:header="851" w:footer="992" w:gutter="0"/>
          <w:cols w:space="720"/>
          <w:docGrid w:type="lines" w:linePitch="312"/>
        </w:sectPr>
      </w:pPr>
      <w:r>
        <w:rPr>
          <w:rFonts w:ascii="宋体" w:hAnsi="宋体"/>
          <w:sz w:val="24"/>
          <w:szCs w:val="30"/>
        </w:rPr>
        <w:t>邮政编码：</w:t>
      </w:r>
      <w:r>
        <w:rPr>
          <w:rFonts w:ascii="宋体" w:hAnsi="宋体"/>
          <w:sz w:val="24"/>
          <w:szCs w:val="30"/>
          <w:u w:val="single"/>
        </w:rPr>
        <w:t xml:space="preserve">     </w:t>
      </w:r>
      <w:r>
        <w:rPr>
          <w:rFonts w:ascii="宋体" w:hAnsi="宋体"/>
          <w:sz w:val="24"/>
          <w:szCs w:val="30"/>
        </w:rPr>
        <w:t xml:space="preserve"> 邮政编码：</w:t>
      </w:r>
      <w:r>
        <w:rPr>
          <w:rFonts w:ascii="宋体" w:hAnsi="宋体"/>
          <w:sz w:val="24"/>
          <w:szCs w:val="30"/>
          <w:u w:val="single"/>
        </w:rPr>
        <w:t xml:space="preserve">   </w:t>
      </w:r>
    </w:p>
    <w:p w14:paraId="0E5CBC58" w14:textId="77777777" w:rsidR="006A12BB" w:rsidRDefault="006A12BB">
      <w:pPr>
        <w:spacing w:line="440" w:lineRule="exact"/>
        <w:rPr>
          <w:rFonts w:ascii="宋体" w:hAnsi="宋体"/>
          <w:sz w:val="24"/>
          <w:szCs w:val="30"/>
        </w:rPr>
      </w:pPr>
      <w:r>
        <w:rPr>
          <w:rFonts w:ascii="宋体" w:hAnsi="宋体" w:cs="黑体" w:hint="eastAsia"/>
          <w:sz w:val="24"/>
          <w:szCs w:val="32"/>
        </w:rPr>
        <w:lastRenderedPageBreak/>
        <w:t>附件4</w:t>
      </w:r>
    </w:p>
    <w:p w14:paraId="16B232E5"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主要建设工程文件目录</w:t>
      </w:r>
    </w:p>
    <w:tbl>
      <w:tblPr>
        <w:tblW w:w="903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6A12BB" w14:paraId="2B03524C" w14:textId="77777777">
        <w:trPr>
          <w:jc w:val="center"/>
        </w:trPr>
        <w:tc>
          <w:tcPr>
            <w:tcW w:w="1953" w:type="dxa"/>
            <w:tcBorders>
              <w:top w:val="single" w:sz="12" w:space="0" w:color="auto"/>
              <w:bottom w:val="double" w:sz="6" w:space="0" w:color="auto"/>
            </w:tcBorders>
            <w:vAlign w:val="center"/>
          </w:tcPr>
          <w:p w14:paraId="4D573423"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文件名称</w:t>
            </w:r>
          </w:p>
        </w:tc>
        <w:tc>
          <w:tcPr>
            <w:tcW w:w="1276" w:type="dxa"/>
            <w:tcBorders>
              <w:top w:val="single" w:sz="12" w:space="0" w:color="auto"/>
              <w:bottom w:val="double" w:sz="6" w:space="0" w:color="auto"/>
            </w:tcBorders>
            <w:vAlign w:val="center"/>
          </w:tcPr>
          <w:p w14:paraId="2577FE5B"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套数</w:t>
            </w:r>
          </w:p>
        </w:tc>
        <w:tc>
          <w:tcPr>
            <w:tcW w:w="1450" w:type="dxa"/>
            <w:tcBorders>
              <w:top w:val="single" w:sz="12" w:space="0" w:color="auto"/>
              <w:bottom w:val="double" w:sz="6" w:space="0" w:color="auto"/>
            </w:tcBorders>
            <w:vAlign w:val="center"/>
          </w:tcPr>
          <w:p w14:paraId="0765A22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费用</w:t>
            </w:r>
            <w:r>
              <w:rPr>
                <w:rFonts w:ascii="宋体" w:hAnsi="宋体" w:hint="eastAsia"/>
                <w:kern w:val="2"/>
                <w:sz w:val="22"/>
                <w:szCs w:val="30"/>
              </w:rPr>
              <w:t>（元）</w:t>
            </w:r>
          </w:p>
        </w:tc>
        <w:tc>
          <w:tcPr>
            <w:tcW w:w="1243" w:type="dxa"/>
            <w:tcBorders>
              <w:top w:val="single" w:sz="12" w:space="0" w:color="auto"/>
              <w:bottom w:val="double" w:sz="6" w:space="0" w:color="auto"/>
            </w:tcBorders>
            <w:vAlign w:val="center"/>
          </w:tcPr>
          <w:p w14:paraId="610A9BB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质量</w:t>
            </w:r>
          </w:p>
        </w:tc>
        <w:tc>
          <w:tcPr>
            <w:tcW w:w="1450" w:type="dxa"/>
            <w:tcBorders>
              <w:top w:val="single" w:sz="12" w:space="0" w:color="auto"/>
              <w:bottom w:val="double" w:sz="6" w:space="0" w:color="auto"/>
            </w:tcBorders>
          </w:tcPr>
          <w:p w14:paraId="6F059F3D" w14:textId="77777777" w:rsidR="006A12BB" w:rsidRDefault="006A12BB">
            <w:pPr>
              <w:spacing w:line="440" w:lineRule="exact"/>
              <w:jc w:val="center"/>
              <w:rPr>
                <w:rFonts w:ascii="宋体" w:hAnsi="宋体"/>
                <w:sz w:val="22"/>
                <w:szCs w:val="30"/>
              </w:rPr>
            </w:pPr>
            <w:r>
              <w:rPr>
                <w:rFonts w:ascii="宋体" w:hAnsi="宋体"/>
                <w:sz w:val="22"/>
                <w:szCs w:val="30"/>
              </w:rPr>
              <w:t>移交时间</w:t>
            </w:r>
          </w:p>
        </w:tc>
        <w:tc>
          <w:tcPr>
            <w:tcW w:w="1667" w:type="dxa"/>
            <w:tcBorders>
              <w:top w:val="single" w:sz="12" w:space="0" w:color="auto"/>
              <w:bottom w:val="double" w:sz="6" w:space="0" w:color="auto"/>
            </w:tcBorders>
          </w:tcPr>
          <w:p w14:paraId="45BAD17C" w14:textId="77777777" w:rsidR="006A12BB" w:rsidRDefault="006A12BB">
            <w:pPr>
              <w:spacing w:line="440" w:lineRule="exact"/>
              <w:jc w:val="center"/>
              <w:rPr>
                <w:rFonts w:ascii="宋体" w:hAnsi="宋体"/>
                <w:sz w:val="22"/>
                <w:szCs w:val="30"/>
              </w:rPr>
            </w:pPr>
            <w:r>
              <w:rPr>
                <w:rFonts w:ascii="宋体" w:hAnsi="宋体"/>
                <w:sz w:val="22"/>
                <w:szCs w:val="30"/>
              </w:rPr>
              <w:t>责任人</w:t>
            </w:r>
          </w:p>
        </w:tc>
      </w:tr>
      <w:tr w:rsidR="006A12BB" w14:paraId="2F410D9D" w14:textId="77777777">
        <w:trPr>
          <w:trHeight w:val="567"/>
          <w:jc w:val="center"/>
        </w:trPr>
        <w:tc>
          <w:tcPr>
            <w:tcW w:w="1953" w:type="dxa"/>
            <w:tcBorders>
              <w:top w:val="double" w:sz="6" w:space="0" w:color="auto"/>
              <w:bottom w:val="single" w:sz="6" w:space="0" w:color="auto"/>
            </w:tcBorders>
            <w:vAlign w:val="center"/>
          </w:tcPr>
          <w:p w14:paraId="3978F5B1" w14:textId="77777777" w:rsidR="006A12BB" w:rsidRDefault="006A12BB">
            <w:pPr>
              <w:pStyle w:val="aa"/>
              <w:keepNext/>
              <w:spacing w:line="440" w:lineRule="exact"/>
              <w:ind w:left="63" w:right="63"/>
              <w:rPr>
                <w:rFonts w:ascii="宋体" w:hAnsi="宋体"/>
                <w:kern w:val="2"/>
                <w:szCs w:val="30"/>
              </w:rPr>
            </w:pPr>
          </w:p>
        </w:tc>
        <w:tc>
          <w:tcPr>
            <w:tcW w:w="1276" w:type="dxa"/>
            <w:tcBorders>
              <w:top w:val="double" w:sz="6" w:space="0" w:color="auto"/>
              <w:bottom w:val="single" w:sz="6" w:space="0" w:color="auto"/>
            </w:tcBorders>
            <w:vAlign w:val="center"/>
          </w:tcPr>
          <w:p w14:paraId="70765719" w14:textId="77777777" w:rsidR="006A12BB" w:rsidRDefault="006A12BB">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06F84515" w14:textId="77777777" w:rsidR="006A12BB" w:rsidRDefault="006A12BB">
            <w:pPr>
              <w:pStyle w:val="aa"/>
              <w:keepNext/>
              <w:spacing w:line="440" w:lineRule="exact"/>
              <w:ind w:left="63" w:right="63"/>
              <w:rPr>
                <w:rFonts w:ascii="宋体" w:hAnsi="宋体"/>
                <w:kern w:val="2"/>
                <w:szCs w:val="30"/>
              </w:rPr>
            </w:pPr>
          </w:p>
        </w:tc>
        <w:tc>
          <w:tcPr>
            <w:tcW w:w="1243" w:type="dxa"/>
            <w:tcBorders>
              <w:top w:val="double" w:sz="6" w:space="0" w:color="auto"/>
              <w:bottom w:val="single" w:sz="6" w:space="0" w:color="auto"/>
            </w:tcBorders>
            <w:vAlign w:val="center"/>
          </w:tcPr>
          <w:p w14:paraId="7D7EF8CA" w14:textId="77777777" w:rsidR="006A12BB" w:rsidRDefault="006A12BB">
            <w:pPr>
              <w:pStyle w:val="aa"/>
              <w:keepNext/>
              <w:spacing w:line="440" w:lineRule="exact"/>
              <w:ind w:left="63" w:right="63"/>
              <w:rPr>
                <w:rFonts w:ascii="宋体" w:hAnsi="宋体"/>
                <w:kern w:val="2"/>
                <w:szCs w:val="30"/>
              </w:rPr>
            </w:pPr>
          </w:p>
        </w:tc>
        <w:tc>
          <w:tcPr>
            <w:tcW w:w="1450" w:type="dxa"/>
            <w:tcBorders>
              <w:top w:val="double" w:sz="6" w:space="0" w:color="auto"/>
              <w:bottom w:val="single" w:sz="6" w:space="0" w:color="auto"/>
            </w:tcBorders>
            <w:vAlign w:val="center"/>
          </w:tcPr>
          <w:p w14:paraId="0B1B4623" w14:textId="77777777" w:rsidR="006A12BB" w:rsidRDefault="006A12BB">
            <w:pPr>
              <w:pStyle w:val="aa"/>
              <w:keepNext/>
              <w:spacing w:line="440" w:lineRule="exact"/>
              <w:ind w:left="63" w:right="63"/>
              <w:rPr>
                <w:rFonts w:ascii="宋体" w:hAnsi="宋体"/>
                <w:kern w:val="2"/>
                <w:szCs w:val="30"/>
              </w:rPr>
            </w:pPr>
          </w:p>
        </w:tc>
        <w:tc>
          <w:tcPr>
            <w:tcW w:w="1667" w:type="dxa"/>
            <w:tcBorders>
              <w:top w:val="double" w:sz="6" w:space="0" w:color="auto"/>
              <w:bottom w:val="single" w:sz="6" w:space="0" w:color="auto"/>
            </w:tcBorders>
            <w:vAlign w:val="center"/>
          </w:tcPr>
          <w:p w14:paraId="305E5DCB" w14:textId="77777777" w:rsidR="006A12BB" w:rsidRDefault="006A12BB">
            <w:pPr>
              <w:pStyle w:val="aa"/>
              <w:keepNext/>
              <w:spacing w:line="440" w:lineRule="exact"/>
              <w:ind w:left="63" w:right="63"/>
              <w:rPr>
                <w:rFonts w:ascii="宋体" w:hAnsi="宋体"/>
                <w:kern w:val="2"/>
                <w:szCs w:val="30"/>
              </w:rPr>
            </w:pPr>
          </w:p>
        </w:tc>
      </w:tr>
      <w:tr w:rsidR="006A12BB" w14:paraId="2B87B57E" w14:textId="77777777">
        <w:trPr>
          <w:trHeight w:val="567"/>
          <w:jc w:val="center"/>
        </w:trPr>
        <w:tc>
          <w:tcPr>
            <w:tcW w:w="1953" w:type="dxa"/>
            <w:tcBorders>
              <w:top w:val="nil"/>
            </w:tcBorders>
            <w:vAlign w:val="center"/>
          </w:tcPr>
          <w:p w14:paraId="6DB403D8" w14:textId="77777777" w:rsidR="006A12BB" w:rsidRDefault="006A12BB">
            <w:pPr>
              <w:pStyle w:val="aa"/>
              <w:keepNext/>
              <w:spacing w:line="440" w:lineRule="exact"/>
              <w:ind w:left="63" w:right="63"/>
              <w:rPr>
                <w:rFonts w:ascii="宋体" w:hAnsi="宋体"/>
                <w:kern w:val="2"/>
                <w:szCs w:val="30"/>
              </w:rPr>
            </w:pPr>
          </w:p>
        </w:tc>
        <w:tc>
          <w:tcPr>
            <w:tcW w:w="1276" w:type="dxa"/>
            <w:tcBorders>
              <w:top w:val="nil"/>
            </w:tcBorders>
            <w:vAlign w:val="center"/>
          </w:tcPr>
          <w:p w14:paraId="2E045E12" w14:textId="77777777" w:rsidR="006A12BB" w:rsidRDefault="006A12BB">
            <w:pPr>
              <w:pStyle w:val="aa"/>
              <w:keepNext/>
              <w:spacing w:line="440" w:lineRule="exact"/>
              <w:ind w:left="63" w:right="63"/>
              <w:rPr>
                <w:rFonts w:ascii="宋体" w:hAnsi="宋体"/>
                <w:kern w:val="2"/>
                <w:szCs w:val="30"/>
              </w:rPr>
            </w:pPr>
          </w:p>
        </w:tc>
        <w:tc>
          <w:tcPr>
            <w:tcW w:w="1450" w:type="dxa"/>
            <w:tcBorders>
              <w:top w:val="nil"/>
            </w:tcBorders>
            <w:vAlign w:val="center"/>
          </w:tcPr>
          <w:p w14:paraId="7899A1E4" w14:textId="77777777" w:rsidR="006A12BB" w:rsidRDefault="006A12BB">
            <w:pPr>
              <w:pStyle w:val="aa"/>
              <w:keepNext/>
              <w:spacing w:line="440" w:lineRule="exact"/>
              <w:ind w:left="63" w:right="63"/>
              <w:rPr>
                <w:rFonts w:ascii="宋体" w:hAnsi="宋体"/>
                <w:kern w:val="2"/>
                <w:szCs w:val="30"/>
              </w:rPr>
            </w:pPr>
          </w:p>
        </w:tc>
        <w:tc>
          <w:tcPr>
            <w:tcW w:w="1243" w:type="dxa"/>
            <w:tcBorders>
              <w:top w:val="nil"/>
            </w:tcBorders>
            <w:vAlign w:val="center"/>
          </w:tcPr>
          <w:p w14:paraId="38E4A15D" w14:textId="77777777" w:rsidR="006A12BB" w:rsidRDefault="006A12BB">
            <w:pPr>
              <w:pStyle w:val="aa"/>
              <w:keepNext/>
              <w:spacing w:line="440" w:lineRule="exact"/>
              <w:ind w:left="63" w:right="63"/>
              <w:rPr>
                <w:rFonts w:ascii="宋体" w:hAnsi="宋体"/>
                <w:kern w:val="2"/>
                <w:szCs w:val="30"/>
              </w:rPr>
            </w:pPr>
          </w:p>
        </w:tc>
        <w:tc>
          <w:tcPr>
            <w:tcW w:w="1450" w:type="dxa"/>
            <w:tcBorders>
              <w:top w:val="nil"/>
            </w:tcBorders>
            <w:vAlign w:val="center"/>
          </w:tcPr>
          <w:p w14:paraId="360F383D" w14:textId="77777777" w:rsidR="006A12BB" w:rsidRDefault="006A12BB">
            <w:pPr>
              <w:pStyle w:val="aa"/>
              <w:keepNext/>
              <w:spacing w:line="440" w:lineRule="exact"/>
              <w:ind w:left="63" w:right="63"/>
              <w:rPr>
                <w:rFonts w:ascii="宋体" w:hAnsi="宋体"/>
                <w:kern w:val="2"/>
                <w:szCs w:val="30"/>
              </w:rPr>
            </w:pPr>
          </w:p>
        </w:tc>
        <w:tc>
          <w:tcPr>
            <w:tcW w:w="1667" w:type="dxa"/>
            <w:tcBorders>
              <w:top w:val="nil"/>
            </w:tcBorders>
            <w:vAlign w:val="center"/>
          </w:tcPr>
          <w:p w14:paraId="00ED52A2" w14:textId="77777777" w:rsidR="006A12BB" w:rsidRDefault="006A12BB">
            <w:pPr>
              <w:pStyle w:val="aa"/>
              <w:keepNext/>
              <w:spacing w:line="440" w:lineRule="exact"/>
              <w:ind w:left="63" w:right="63"/>
              <w:rPr>
                <w:rFonts w:ascii="宋体" w:hAnsi="宋体"/>
                <w:kern w:val="2"/>
                <w:szCs w:val="30"/>
              </w:rPr>
            </w:pPr>
          </w:p>
        </w:tc>
      </w:tr>
      <w:tr w:rsidR="006A12BB" w14:paraId="7044327E" w14:textId="77777777">
        <w:trPr>
          <w:trHeight w:val="567"/>
          <w:jc w:val="center"/>
        </w:trPr>
        <w:tc>
          <w:tcPr>
            <w:tcW w:w="1953" w:type="dxa"/>
            <w:vAlign w:val="center"/>
          </w:tcPr>
          <w:p w14:paraId="104A75CC"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1395DBFB"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7724E53D"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5D7B4E6E"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5E7CBE88"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72A648CF" w14:textId="77777777" w:rsidR="006A12BB" w:rsidRDefault="006A12BB">
            <w:pPr>
              <w:pStyle w:val="aa"/>
              <w:keepNext/>
              <w:spacing w:line="440" w:lineRule="exact"/>
              <w:ind w:left="63" w:right="63"/>
              <w:rPr>
                <w:rFonts w:ascii="宋体" w:hAnsi="宋体"/>
                <w:kern w:val="2"/>
                <w:szCs w:val="30"/>
              </w:rPr>
            </w:pPr>
          </w:p>
        </w:tc>
      </w:tr>
      <w:tr w:rsidR="006A12BB" w14:paraId="77802023" w14:textId="77777777">
        <w:trPr>
          <w:trHeight w:val="567"/>
          <w:jc w:val="center"/>
        </w:trPr>
        <w:tc>
          <w:tcPr>
            <w:tcW w:w="1953" w:type="dxa"/>
            <w:vAlign w:val="center"/>
          </w:tcPr>
          <w:p w14:paraId="03521160"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7E713E41"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596E2E2A"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72EDD70C"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295FE6BD"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5F23B268" w14:textId="77777777" w:rsidR="006A12BB" w:rsidRDefault="006A12BB">
            <w:pPr>
              <w:pStyle w:val="aa"/>
              <w:keepNext/>
              <w:spacing w:line="440" w:lineRule="exact"/>
              <w:ind w:left="63" w:right="63"/>
              <w:rPr>
                <w:rFonts w:ascii="宋体" w:hAnsi="宋体"/>
                <w:kern w:val="2"/>
                <w:szCs w:val="30"/>
              </w:rPr>
            </w:pPr>
          </w:p>
        </w:tc>
      </w:tr>
      <w:tr w:rsidR="006A12BB" w14:paraId="2EDAC9B5" w14:textId="77777777">
        <w:trPr>
          <w:trHeight w:val="567"/>
          <w:jc w:val="center"/>
        </w:trPr>
        <w:tc>
          <w:tcPr>
            <w:tcW w:w="1953" w:type="dxa"/>
            <w:vAlign w:val="center"/>
          </w:tcPr>
          <w:p w14:paraId="095DCF30"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6EE20A46"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70B11537"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5487CD80"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78E37E57"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4A72BD73" w14:textId="77777777" w:rsidR="006A12BB" w:rsidRDefault="006A12BB">
            <w:pPr>
              <w:pStyle w:val="aa"/>
              <w:keepNext/>
              <w:spacing w:line="440" w:lineRule="exact"/>
              <w:ind w:left="63" w:right="63"/>
              <w:rPr>
                <w:rFonts w:ascii="宋体" w:hAnsi="宋体"/>
                <w:kern w:val="2"/>
                <w:szCs w:val="30"/>
              </w:rPr>
            </w:pPr>
          </w:p>
        </w:tc>
      </w:tr>
      <w:tr w:rsidR="006A12BB" w14:paraId="34C48AFD" w14:textId="77777777">
        <w:trPr>
          <w:trHeight w:val="567"/>
          <w:jc w:val="center"/>
        </w:trPr>
        <w:tc>
          <w:tcPr>
            <w:tcW w:w="1953" w:type="dxa"/>
            <w:vAlign w:val="center"/>
          </w:tcPr>
          <w:p w14:paraId="1A78F1EF"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2CE614C0"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11B6C2B3"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2B58024E"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6A5D236E"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12251C8A" w14:textId="77777777" w:rsidR="006A12BB" w:rsidRDefault="006A12BB">
            <w:pPr>
              <w:pStyle w:val="aa"/>
              <w:keepNext/>
              <w:spacing w:line="440" w:lineRule="exact"/>
              <w:ind w:left="63" w:right="63"/>
              <w:rPr>
                <w:rFonts w:ascii="宋体" w:hAnsi="宋体"/>
                <w:kern w:val="2"/>
                <w:szCs w:val="30"/>
              </w:rPr>
            </w:pPr>
          </w:p>
        </w:tc>
      </w:tr>
      <w:tr w:rsidR="006A12BB" w14:paraId="05A65B88" w14:textId="77777777">
        <w:trPr>
          <w:trHeight w:val="567"/>
          <w:jc w:val="center"/>
        </w:trPr>
        <w:tc>
          <w:tcPr>
            <w:tcW w:w="1953" w:type="dxa"/>
            <w:vAlign w:val="center"/>
          </w:tcPr>
          <w:p w14:paraId="7314CFDE"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00776E30"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00CAE8B4"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034DFCE4"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61EB57FB"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1C9B1CA3" w14:textId="77777777" w:rsidR="006A12BB" w:rsidRDefault="006A12BB">
            <w:pPr>
              <w:pStyle w:val="aa"/>
              <w:keepNext/>
              <w:spacing w:line="440" w:lineRule="exact"/>
              <w:ind w:left="63" w:right="63"/>
              <w:rPr>
                <w:rFonts w:ascii="宋体" w:hAnsi="宋体"/>
                <w:kern w:val="2"/>
                <w:szCs w:val="30"/>
              </w:rPr>
            </w:pPr>
          </w:p>
        </w:tc>
      </w:tr>
      <w:tr w:rsidR="006A12BB" w14:paraId="50253F97" w14:textId="77777777">
        <w:trPr>
          <w:trHeight w:val="567"/>
          <w:jc w:val="center"/>
        </w:trPr>
        <w:tc>
          <w:tcPr>
            <w:tcW w:w="1953" w:type="dxa"/>
            <w:vAlign w:val="center"/>
          </w:tcPr>
          <w:p w14:paraId="5A121A5D"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038A5734"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6D400B34"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4CFAB543"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4908B06B"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6D64D3FB" w14:textId="77777777" w:rsidR="006A12BB" w:rsidRDefault="006A12BB">
            <w:pPr>
              <w:pStyle w:val="aa"/>
              <w:keepNext/>
              <w:spacing w:line="440" w:lineRule="exact"/>
              <w:ind w:left="63" w:right="63"/>
              <w:rPr>
                <w:rFonts w:ascii="宋体" w:hAnsi="宋体"/>
                <w:kern w:val="2"/>
                <w:szCs w:val="30"/>
              </w:rPr>
            </w:pPr>
          </w:p>
        </w:tc>
      </w:tr>
      <w:tr w:rsidR="006A12BB" w14:paraId="30C5BB8D" w14:textId="77777777">
        <w:trPr>
          <w:trHeight w:val="567"/>
          <w:jc w:val="center"/>
        </w:trPr>
        <w:tc>
          <w:tcPr>
            <w:tcW w:w="1953" w:type="dxa"/>
          </w:tcPr>
          <w:p w14:paraId="400563FD" w14:textId="77777777" w:rsidR="006A12BB" w:rsidRDefault="006A12BB">
            <w:pPr>
              <w:rPr>
                <w:rFonts w:ascii="宋体" w:hAnsi="宋体"/>
                <w:sz w:val="24"/>
                <w:szCs w:val="30"/>
              </w:rPr>
            </w:pPr>
          </w:p>
        </w:tc>
        <w:tc>
          <w:tcPr>
            <w:tcW w:w="1276" w:type="dxa"/>
          </w:tcPr>
          <w:p w14:paraId="29D9BC79" w14:textId="77777777" w:rsidR="006A12BB" w:rsidRDefault="006A12BB">
            <w:pPr>
              <w:rPr>
                <w:rFonts w:ascii="宋体" w:hAnsi="宋体"/>
                <w:sz w:val="24"/>
                <w:szCs w:val="30"/>
              </w:rPr>
            </w:pPr>
          </w:p>
        </w:tc>
        <w:tc>
          <w:tcPr>
            <w:tcW w:w="1450" w:type="dxa"/>
          </w:tcPr>
          <w:p w14:paraId="21204673" w14:textId="77777777" w:rsidR="006A12BB" w:rsidRDefault="006A12BB">
            <w:pPr>
              <w:rPr>
                <w:rFonts w:ascii="宋体" w:hAnsi="宋体"/>
                <w:sz w:val="24"/>
                <w:szCs w:val="30"/>
              </w:rPr>
            </w:pPr>
          </w:p>
        </w:tc>
        <w:tc>
          <w:tcPr>
            <w:tcW w:w="1243" w:type="dxa"/>
          </w:tcPr>
          <w:p w14:paraId="6E3B711B" w14:textId="77777777" w:rsidR="006A12BB" w:rsidRDefault="006A12BB">
            <w:pPr>
              <w:rPr>
                <w:rFonts w:ascii="宋体" w:hAnsi="宋体"/>
                <w:sz w:val="24"/>
                <w:szCs w:val="30"/>
              </w:rPr>
            </w:pPr>
          </w:p>
        </w:tc>
        <w:tc>
          <w:tcPr>
            <w:tcW w:w="1450" w:type="dxa"/>
          </w:tcPr>
          <w:p w14:paraId="796F1603" w14:textId="77777777" w:rsidR="006A12BB" w:rsidRDefault="006A12BB">
            <w:pPr>
              <w:rPr>
                <w:rFonts w:ascii="宋体" w:hAnsi="宋体"/>
                <w:sz w:val="24"/>
                <w:szCs w:val="30"/>
              </w:rPr>
            </w:pPr>
          </w:p>
        </w:tc>
        <w:tc>
          <w:tcPr>
            <w:tcW w:w="1667" w:type="dxa"/>
          </w:tcPr>
          <w:p w14:paraId="35AC5F03" w14:textId="77777777" w:rsidR="006A12BB" w:rsidRDefault="006A12BB">
            <w:pPr>
              <w:rPr>
                <w:rFonts w:ascii="宋体" w:hAnsi="宋体"/>
                <w:sz w:val="24"/>
                <w:szCs w:val="30"/>
              </w:rPr>
            </w:pPr>
          </w:p>
        </w:tc>
      </w:tr>
      <w:tr w:rsidR="006A12BB" w14:paraId="39ACF2D9" w14:textId="77777777">
        <w:trPr>
          <w:trHeight w:val="567"/>
          <w:jc w:val="center"/>
        </w:trPr>
        <w:tc>
          <w:tcPr>
            <w:tcW w:w="1953" w:type="dxa"/>
            <w:vAlign w:val="center"/>
          </w:tcPr>
          <w:p w14:paraId="2CB8D250" w14:textId="77777777" w:rsidR="006A12BB" w:rsidRDefault="006A12BB">
            <w:pPr>
              <w:pStyle w:val="aa"/>
              <w:keepNext/>
              <w:spacing w:line="440" w:lineRule="exact"/>
              <w:ind w:left="63" w:right="63"/>
              <w:rPr>
                <w:rFonts w:ascii="宋体" w:hAnsi="宋体"/>
                <w:kern w:val="2"/>
                <w:szCs w:val="30"/>
              </w:rPr>
            </w:pPr>
          </w:p>
        </w:tc>
        <w:tc>
          <w:tcPr>
            <w:tcW w:w="1276" w:type="dxa"/>
            <w:vAlign w:val="center"/>
          </w:tcPr>
          <w:p w14:paraId="4969027B"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5C910418" w14:textId="77777777" w:rsidR="006A12BB" w:rsidRDefault="006A12BB">
            <w:pPr>
              <w:pStyle w:val="aa"/>
              <w:keepNext/>
              <w:spacing w:line="440" w:lineRule="exact"/>
              <w:ind w:left="63" w:right="63"/>
              <w:rPr>
                <w:rFonts w:ascii="宋体" w:hAnsi="宋体"/>
                <w:kern w:val="2"/>
                <w:szCs w:val="30"/>
              </w:rPr>
            </w:pPr>
          </w:p>
        </w:tc>
        <w:tc>
          <w:tcPr>
            <w:tcW w:w="1243" w:type="dxa"/>
            <w:vAlign w:val="center"/>
          </w:tcPr>
          <w:p w14:paraId="4256FDA3" w14:textId="77777777" w:rsidR="006A12BB" w:rsidRDefault="006A12BB">
            <w:pPr>
              <w:pStyle w:val="aa"/>
              <w:keepNext/>
              <w:spacing w:line="440" w:lineRule="exact"/>
              <w:ind w:left="63" w:right="63"/>
              <w:rPr>
                <w:rFonts w:ascii="宋体" w:hAnsi="宋体"/>
                <w:kern w:val="2"/>
                <w:szCs w:val="30"/>
              </w:rPr>
            </w:pPr>
          </w:p>
        </w:tc>
        <w:tc>
          <w:tcPr>
            <w:tcW w:w="1450" w:type="dxa"/>
            <w:vAlign w:val="center"/>
          </w:tcPr>
          <w:p w14:paraId="1E4D25CB" w14:textId="77777777" w:rsidR="006A12BB" w:rsidRDefault="006A12BB">
            <w:pPr>
              <w:pStyle w:val="aa"/>
              <w:keepNext/>
              <w:spacing w:line="440" w:lineRule="exact"/>
              <w:ind w:left="63" w:right="63"/>
              <w:rPr>
                <w:rFonts w:ascii="宋体" w:hAnsi="宋体"/>
                <w:kern w:val="2"/>
                <w:szCs w:val="30"/>
              </w:rPr>
            </w:pPr>
          </w:p>
        </w:tc>
        <w:tc>
          <w:tcPr>
            <w:tcW w:w="1667" w:type="dxa"/>
            <w:vAlign w:val="center"/>
          </w:tcPr>
          <w:p w14:paraId="10AF8C7B" w14:textId="77777777" w:rsidR="006A12BB" w:rsidRDefault="006A12BB">
            <w:pPr>
              <w:pStyle w:val="aa"/>
              <w:keepNext/>
              <w:spacing w:line="440" w:lineRule="exact"/>
              <w:ind w:left="63" w:right="63"/>
              <w:rPr>
                <w:rFonts w:ascii="宋体" w:hAnsi="宋体"/>
                <w:kern w:val="2"/>
                <w:szCs w:val="30"/>
              </w:rPr>
            </w:pPr>
          </w:p>
        </w:tc>
      </w:tr>
      <w:tr w:rsidR="006A12BB" w14:paraId="56D0AE61" w14:textId="77777777">
        <w:trPr>
          <w:trHeight w:val="567"/>
          <w:jc w:val="center"/>
        </w:trPr>
        <w:tc>
          <w:tcPr>
            <w:tcW w:w="1953" w:type="dxa"/>
          </w:tcPr>
          <w:p w14:paraId="3AED3018" w14:textId="77777777" w:rsidR="006A12BB" w:rsidRDefault="006A12BB">
            <w:pPr>
              <w:rPr>
                <w:rFonts w:ascii="宋体" w:hAnsi="宋体"/>
                <w:sz w:val="24"/>
                <w:szCs w:val="30"/>
              </w:rPr>
            </w:pPr>
          </w:p>
        </w:tc>
        <w:tc>
          <w:tcPr>
            <w:tcW w:w="1276" w:type="dxa"/>
          </w:tcPr>
          <w:p w14:paraId="385AEA93" w14:textId="77777777" w:rsidR="006A12BB" w:rsidRDefault="006A12BB">
            <w:pPr>
              <w:rPr>
                <w:rFonts w:ascii="宋体" w:hAnsi="宋体"/>
                <w:sz w:val="24"/>
                <w:szCs w:val="30"/>
              </w:rPr>
            </w:pPr>
          </w:p>
        </w:tc>
        <w:tc>
          <w:tcPr>
            <w:tcW w:w="1450" w:type="dxa"/>
          </w:tcPr>
          <w:p w14:paraId="12E5EBC9" w14:textId="77777777" w:rsidR="006A12BB" w:rsidRDefault="006A12BB">
            <w:pPr>
              <w:rPr>
                <w:rFonts w:ascii="宋体" w:hAnsi="宋体"/>
                <w:sz w:val="24"/>
                <w:szCs w:val="30"/>
              </w:rPr>
            </w:pPr>
          </w:p>
        </w:tc>
        <w:tc>
          <w:tcPr>
            <w:tcW w:w="1243" w:type="dxa"/>
          </w:tcPr>
          <w:p w14:paraId="19934474" w14:textId="77777777" w:rsidR="006A12BB" w:rsidRDefault="006A12BB">
            <w:pPr>
              <w:rPr>
                <w:rFonts w:ascii="宋体" w:hAnsi="宋体"/>
                <w:sz w:val="24"/>
                <w:szCs w:val="30"/>
              </w:rPr>
            </w:pPr>
          </w:p>
        </w:tc>
        <w:tc>
          <w:tcPr>
            <w:tcW w:w="1450" w:type="dxa"/>
          </w:tcPr>
          <w:p w14:paraId="41B5E617" w14:textId="77777777" w:rsidR="006A12BB" w:rsidRDefault="006A12BB">
            <w:pPr>
              <w:rPr>
                <w:rFonts w:ascii="宋体" w:hAnsi="宋体"/>
                <w:sz w:val="24"/>
                <w:szCs w:val="30"/>
              </w:rPr>
            </w:pPr>
          </w:p>
        </w:tc>
        <w:tc>
          <w:tcPr>
            <w:tcW w:w="1667" w:type="dxa"/>
          </w:tcPr>
          <w:p w14:paraId="7A48D2EC" w14:textId="77777777" w:rsidR="006A12BB" w:rsidRDefault="006A12BB">
            <w:pPr>
              <w:rPr>
                <w:rFonts w:ascii="宋体" w:hAnsi="宋体"/>
                <w:sz w:val="24"/>
                <w:szCs w:val="30"/>
              </w:rPr>
            </w:pPr>
          </w:p>
        </w:tc>
      </w:tr>
      <w:tr w:rsidR="006A12BB" w14:paraId="7739DBA2" w14:textId="77777777">
        <w:trPr>
          <w:trHeight w:val="567"/>
          <w:jc w:val="center"/>
        </w:trPr>
        <w:tc>
          <w:tcPr>
            <w:tcW w:w="1953" w:type="dxa"/>
          </w:tcPr>
          <w:p w14:paraId="1EBEA8D1" w14:textId="77777777" w:rsidR="006A12BB" w:rsidRDefault="006A12BB">
            <w:pPr>
              <w:rPr>
                <w:rFonts w:ascii="宋体" w:hAnsi="宋体"/>
                <w:sz w:val="24"/>
                <w:szCs w:val="30"/>
              </w:rPr>
            </w:pPr>
          </w:p>
        </w:tc>
        <w:tc>
          <w:tcPr>
            <w:tcW w:w="1276" w:type="dxa"/>
          </w:tcPr>
          <w:p w14:paraId="135F0AC8" w14:textId="77777777" w:rsidR="006A12BB" w:rsidRDefault="006A12BB">
            <w:pPr>
              <w:rPr>
                <w:rFonts w:ascii="宋体" w:hAnsi="宋体"/>
                <w:sz w:val="24"/>
                <w:szCs w:val="30"/>
              </w:rPr>
            </w:pPr>
          </w:p>
        </w:tc>
        <w:tc>
          <w:tcPr>
            <w:tcW w:w="1450" w:type="dxa"/>
          </w:tcPr>
          <w:p w14:paraId="402D5E9E" w14:textId="77777777" w:rsidR="006A12BB" w:rsidRDefault="006A12BB">
            <w:pPr>
              <w:rPr>
                <w:rFonts w:ascii="宋体" w:hAnsi="宋体"/>
                <w:sz w:val="24"/>
                <w:szCs w:val="30"/>
              </w:rPr>
            </w:pPr>
          </w:p>
        </w:tc>
        <w:tc>
          <w:tcPr>
            <w:tcW w:w="1243" w:type="dxa"/>
          </w:tcPr>
          <w:p w14:paraId="2793A393" w14:textId="77777777" w:rsidR="006A12BB" w:rsidRDefault="006A12BB">
            <w:pPr>
              <w:rPr>
                <w:rFonts w:ascii="宋体" w:hAnsi="宋体"/>
                <w:sz w:val="24"/>
                <w:szCs w:val="30"/>
              </w:rPr>
            </w:pPr>
          </w:p>
        </w:tc>
        <w:tc>
          <w:tcPr>
            <w:tcW w:w="1450" w:type="dxa"/>
          </w:tcPr>
          <w:p w14:paraId="65F6FF83" w14:textId="77777777" w:rsidR="006A12BB" w:rsidRDefault="006A12BB">
            <w:pPr>
              <w:rPr>
                <w:rFonts w:ascii="宋体" w:hAnsi="宋体"/>
                <w:sz w:val="24"/>
                <w:szCs w:val="30"/>
              </w:rPr>
            </w:pPr>
          </w:p>
        </w:tc>
        <w:tc>
          <w:tcPr>
            <w:tcW w:w="1667" w:type="dxa"/>
          </w:tcPr>
          <w:p w14:paraId="4FB53EDF" w14:textId="77777777" w:rsidR="006A12BB" w:rsidRDefault="006A12BB">
            <w:pPr>
              <w:rPr>
                <w:rFonts w:ascii="宋体" w:hAnsi="宋体"/>
                <w:sz w:val="24"/>
                <w:szCs w:val="30"/>
              </w:rPr>
            </w:pPr>
          </w:p>
        </w:tc>
      </w:tr>
      <w:tr w:rsidR="006A12BB" w14:paraId="014F1A21" w14:textId="77777777">
        <w:trPr>
          <w:trHeight w:val="567"/>
          <w:jc w:val="center"/>
        </w:trPr>
        <w:tc>
          <w:tcPr>
            <w:tcW w:w="1953" w:type="dxa"/>
          </w:tcPr>
          <w:p w14:paraId="01ABC1E7" w14:textId="77777777" w:rsidR="006A12BB" w:rsidRDefault="006A12BB">
            <w:pPr>
              <w:rPr>
                <w:rFonts w:ascii="宋体" w:hAnsi="宋体"/>
                <w:sz w:val="24"/>
                <w:szCs w:val="30"/>
              </w:rPr>
            </w:pPr>
          </w:p>
        </w:tc>
        <w:tc>
          <w:tcPr>
            <w:tcW w:w="1276" w:type="dxa"/>
          </w:tcPr>
          <w:p w14:paraId="353A6BB3" w14:textId="77777777" w:rsidR="006A12BB" w:rsidRDefault="006A12BB">
            <w:pPr>
              <w:rPr>
                <w:rFonts w:ascii="宋体" w:hAnsi="宋体"/>
                <w:sz w:val="24"/>
                <w:szCs w:val="30"/>
              </w:rPr>
            </w:pPr>
          </w:p>
        </w:tc>
        <w:tc>
          <w:tcPr>
            <w:tcW w:w="1450" w:type="dxa"/>
          </w:tcPr>
          <w:p w14:paraId="1D426F06" w14:textId="77777777" w:rsidR="006A12BB" w:rsidRDefault="006A12BB">
            <w:pPr>
              <w:rPr>
                <w:rFonts w:ascii="宋体" w:hAnsi="宋体"/>
                <w:sz w:val="24"/>
                <w:szCs w:val="30"/>
              </w:rPr>
            </w:pPr>
          </w:p>
        </w:tc>
        <w:tc>
          <w:tcPr>
            <w:tcW w:w="1243" w:type="dxa"/>
          </w:tcPr>
          <w:p w14:paraId="18A9FE1E" w14:textId="77777777" w:rsidR="006A12BB" w:rsidRDefault="006A12BB">
            <w:pPr>
              <w:rPr>
                <w:rFonts w:ascii="宋体" w:hAnsi="宋体"/>
                <w:sz w:val="24"/>
                <w:szCs w:val="30"/>
              </w:rPr>
            </w:pPr>
          </w:p>
        </w:tc>
        <w:tc>
          <w:tcPr>
            <w:tcW w:w="1450" w:type="dxa"/>
          </w:tcPr>
          <w:p w14:paraId="4C867C92" w14:textId="77777777" w:rsidR="006A12BB" w:rsidRDefault="006A12BB">
            <w:pPr>
              <w:rPr>
                <w:rFonts w:ascii="宋体" w:hAnsi="宋体"/>
                <w:sz w:val="24"/>
                <w:szCs w:val="30"/>
              </w:rPr>
            </w:pPr>
          </w:p>
        </w:tc>
        <w:tc>
          <w:tcPr>
            <w:tcW w:w="1667" w:type="dxa"/>
          </w:tcPr>
          <w:p w14:paraId="5E65C54E" w14:textId="77777777" w:rsidR="006A12BB" w:rsidRDefault="006A12BB">
            <w:pPr>
              <w:rPr>
                <w:rFonts w:ascii="宋体" w:hAnsi="宋体"/>
                <w:sz w:val="24"/>
                <w:szCs w:val="30"/>
              </w:rPr>
            </w:pPr>
          </w:p>
        </w:tc>
      </w:tr>
      <w:tr w:rsidR="006A12BB" w14:paraId="62226169" w14:textId="77777777">
        <w:trPr>
          <w:trHeight w:val="567"/>
          <w:jc w:val="center"/>
        </w:trPr>
        <w:tc>
          <w:tcPr>
            <w:tcW w:w="1953" w:type="dxa"/>
          </w:tcPr>
          <w:p w14:paraId="52AA20D4" w14:textId="77777777" w:rsidR="006A12BB" w:rsidRDefault="006A12BB">
            <w:pPr>
              <w:rPr>
                <w:rFonts w:ascii="宋体" w:hAnsi="宋体"/>
                <w:sz w:val="24"/>
                <w:szCs w:val="30"/>
              </w:rPr>
            </w:pPr>
          </w:p>
        </w:tc>
        <w:tc>
          <w:tcPr>
            <w:tcW w:w="1276" w:type="dxa"/>
          </w:tcPr>
          <w:p w14:paraId="63BA51BC" w14:textId="77777777" w:rsidR="006A12BB" w:rsidRDefault="006A12BB">
            <w:pPr>
              <w:rPr>
                <w:rFonts w:ascii="宋体" w:hAnsi="宋体"/>
                <w:sz w:val="24"/>
                <w:szCs w:val="30"/>
              </w:rPr>
            </w:pPr>
          </w:p>
        </w:tc>
        <w:tc>
          <w:tcPr>
            <w:tcW w:w="1450" w:type="dxa"/>
          </w:tcPr>
          <w:p w14:paraId="7DDE941A" w14:textId="77777777" w:rsidR="006A12BB" w:rsidRDefault="006A12BB">
            <w:pPr>
              <w:rPr>
                <w:rFonts w:ascii="宋体" w:hAnsi="宋体"/>
                <w:sz w:val="24"/>
                <w:szCs w:val="30"/>
              </w:rPr>
            </w:pPr>
          </w:p>
        </w:tc>
        <w:tc>
          <w:tcPr>
            <w:tcW w:w="1243" w:type="dxa"/>
          </w:tcPr>
          <w:p w14:paraId="5EE49E7B" w14:textId="77777777" w:rsidR="006A12BB" w:rsidRDefault="006A12BB">
            <w:pPr>
              <w:rPr>
                <w:rFonts w:ascii="宋体" w:hAnsi="宋体"/>
                <w:sz w:val="24"/>
                <w:szCs w:val="30"/>
              </w:rPr>
            </w:pPr>
          </w:p>
        </w:tc>
        <w:tc>
          <w:tcPr>
            <w:tcW w:w="1450" w:type="dxa"/>
          </w:tcPr>
          <w:p w14:paraId="03A0CA66" w14:textId="77777777" w:rsidR="006A12BB" w:rsidRDefault="006A12BB">
            <w:pPr>
              <w:rPr>
                <w:rFonts w:ascii="宋体" w:hAnsi="宋体"/>
                <w:sz w:val="24"/>
                <w:szCs w:val="30"/>
              </w:rPr>
            </w:pPr>
          </w:p>
        </w:tc>
        <w:tc>
          <w:tcPr>
            <w:tcW w:w="1667" w:type="dxa"/>
          </w:tcPr>
          <w:p w14:paraId="4A816C3E" w14:textId="77777777" w:rsidR="006A12BB" w:rsidRDefault="006A12BB">
            <w:pPr>
              <w:rPr>
                <w:rFonts w:ascii="宋体" w:hAnsi="宋体"/>
                <w:sz w:val="24"/>
                <w:szCs w:val="30"/>
              </w:rPr>
            </w:pPr>
          </w:p>
        </w:tc>
      </w:tr>
      <w:tr w:rsidR="006A12BB" w14:paraId="6F4B3964" w14:textId="77777777">
        <w:trPr>
          <w:trHeight w:val="567"/>
          <w:jc w:val="center"/>
        </w:trPr>
        <w:tc>
          <w:tcPr>
            <w:tcW w:w="1953" w:type="dxa"/>
          </w:tcPr>
          <w:p w14:paraId="5BFFDFA5" w14:textId="77777777" w:rsidR="006A12BB" w:rsidRDefault="006A12BB">
            <w:pPr>
              <w:rPr>
                <w:rFonts w:ascii="宋体" w:hAnsi="宋体"/>
                <w:sz w:val="24"/>
                <w:szCs w:val="30"/>
              </w:rPr>
            </w:pPr>
          </w:p>
        </w:tc>
        <w:tc>
          <w:tcPr>
            <w:tcW w:w="1276" w:type="dxa"/>
          </w:tcPr>
          <w:p w14:paraId="0233A95E" w14:textId="77777777" w:rsidR="006A12BB" w:rsidRDefault="006A12BB">
            <w:pPr>
              <w:rPr>
                <w:rFonts w:ascii="宋体" w:hAnsi="宋体"/>
                <w:sz w:val="24"/>
                <w:szCs w:val="30"/>
              </w:rPr>
            </w:pPr>
          </w:p>
        </w:tc>
        <w:tc>
          <w:tcPr>
            <w:tcW w:w="1450" w:type="dxa"/>
          </w:tcPr>
          <w:p w14:paraId="12F52842" w14:textId="77777777" w:rsidR="006A12BB" w:rsidRDefault="006A12BB">
            <w:pPr>
              <w:rPr>
                <w:rFonts w:ascii="宋体" w:hAnsi="宋体"/>
                <w:sz w:val="24"/>
                <w:szCs w:val="30"/>
              </w:rPr>
            </w:pPr>
          </w:p>
        </w:tc>
        <w:tc>
          <w:tcPr>
            <w:tcW w:w="1243" w:type="dxa"/>
          </w:tcPr>
          <w:p w14:paraId="62162CCA" w14:textId="77777777" w:rsidR="006A12BB" w:rsidRDefault="006A12BB">
            <w:pPr>
              <w:rPr>
                <w:rFonts w:ascii="宋体" w:hAnsi="宋体"/>
                <w:sz w:val="24"/>
                <w:szCs w:val="30"/>
              </w:rPr>
            </w:pPr>
          </w:p>
        </w:tc>
        <w:tc>
          <w:tcPr>
            <w:tcW w:w="1450" w:type="dxa"/>
          </w:tcPr>
          <w:p w14:paraId="07C136CD" w14:textId="77777777" w:rsidR="006A12BB" w:rsidRDefault="006A12BB">
            <w:pPr>
              <w:rPr>
                <w:rFonts w:ascii="宋体" w:hAnsi="宋体"/>
                <w:sz w:val="24"/>
                <w:szCs w:val="30"/>
              </w:rPr>
            </w:pPr>
          </w:p>
        </w:tc>
        <w:tc>
          <w:tcPr>
            <w:tcW w:w="1667" w:type="dxa"/>
          </w:tcPr>
          <w:p w14:paraId="1A5FFBCA" w14:textId="77777777" w:rsidR="006A12BB" w:rsidRDefault="006A12BB">
            <w:pPr>
              <w:rPr>
                <w:rFonts w:ascii="宋体" w:hAnsi="宋体"/>
                <w:sz w:val="24"/>
                <w:szCs w:val="30"/>
              </w:rPr>
            </w:pPr>
          </w:p>
        </w:tc>
      </w:tr>
      <w:tr w:rsidR="006A12BB" w14:paraId="72BB6675" w14:textId="77777777">
        <w:trPr>
          <w:trHeight w:val="567"/>
          <w:jc w:val="center"/>
        </w:trPr>
        <w:tc>
          <w:tcPr>
            <w:tcW w:w="1953" w:type="dxa"/>
          </w:tcPr>
          <w:p w14:paraId="33E59655" w14:textId="77777777" w:rsidR="006A12BB" w:rsidRDefault="006A12BB">
            <w:pPr>
              <w:rPr>
                <w:rFonts w:ascii="宋体" w:hAnsi="宋体"/>
                <w:sz w:val="24"/>
                <w:szCs w:val="30"/>
              </w:rPr>
            </w:pPr>
          </w:p>
        </w:tc>
        <w:tc>
          <w:tcPr>
            <w:tcW w:w="1276" w:type="dxa"/>
          </w:tcPr>
          <w:p w14:paraId="09C50F07" w14:textId="77777777" w:rsidR="006A12BB" w:rsidRDefault="006A12BB">
            <w:pPr>
              <w:rPr>
                <w:rFonts w:ascii="宋体" w:hAnsi="宋体"/>
                <w:sz w:val="24"/>
                <w:szCs w:val="30"/>
              </w:rPr>
            </w:pPr>
          </w:p>
        </w:tc>
        <w:tc>
          <w:tcPr>
            <w:tcW w:w="1450" w:type="dxa"/>
          </w:tcPr>
          <w:p w14:paraId="67DE3258" w14:textId="77777777" w:rsidR="006A12BB" w:rsidRDefault="006A12BB">
            <w:pPr>
              <w:rPr>
                <w:rFonts w:ascii="宋体" w:hAnsi="宋体"/>
                <w:sz w:val="24"/>
                <w:szCs w:val="30"/>
              </w:rPr>
            </w:pPr>
          </w:p>
        </w:tc>
        <w:tc>
          <w:tcPr>
            <w:tcW w:w="1243" w:type="dxa"/>
          </w:tcPr>
          <w:p w14:paraId="523E39A7" w14:textId="77777777" w:rsidR="006A12BB" w:rsidRDefault="006A12BB">
            <w:pPr>
              <w:rPr>
                <w:rFonts w:ascii="宋体" w:hAnsi="宋体"/>
                <w:sz w:val="24"/>
                <w:szCs w:val="30"/>
              </w:rPr>
            </w:pPr>
          </w:p>
        </w:tc>
        <w:tc>
          <w:tcPr>
            <w:tcW w:w="1450" w:type="dxa"/>
          </w:tcPr>
          <w:p w14:paraId="383693C9" w14:textId="77777777" w:rsidR="006A12BB" w:rsidRDefault="006A12BB">
            <w:pPr>
              <w:rPr>
                <w:rFonts w:ascii="宋体" w:hAnsi="宋体"/>
                <w:sz w:val="24"/>
                <w:szCs w:val="30"/>
              </w:rPr>
            </w:pPr>
          </w:p>
        </w:tc>
        <w:tc>
          <w:tcPr>
            <w:tcW w:w="1667" w:type="dxa"/>
          </w:tcPr>
          <w:p w14:paraId="20D050E0" w14:textId="77777777" w:rsidR="006A12BB" w:rsidRDefault="006A12BB">
            <w:pPr>
              <w:rPr>
                <w:rFonts w:ascii="宋体" w:hAnsi="宋体"/>
                <w:sz w:val="24"/>
                <w:szCs w:val="30"/>
              </w:rPr>
            </w:pPr>
          </w:p>
        </w:tc>
      </w:tr>
      <w:tr w:rsidR="006A12BB" w14:paraId="19476921" w14:textId="77777777">
        <w:trPr>
          <w:trHeight w:val="567"/>
          <w:jc w:val="center"/>
        </w:trPr>
        <w:tc>
          <w:tcPr>
            <w:tcW w:w="1953" w:type="dxa"/>
          </w:tcPr>
          <w:p w14:paraId="1A56827A" w14:textId="77777777" w:rsidR="006A12BB" w:rsidRDefault="006A12BB">
            <w:pPr>
              <w:rPr>
                <w:rFonts w:ascii="宋体" w:hAnsi="宋体"/>
                <w:sz w:val="24"/>
                <w:szCs w:val="30"/>
              </w:rPr>
            </w:pPr>
          </w:p>
        </w:tc>
        <w:tc>
          <w:tcPr>
            <w:tcW w:w="1276" w:type="dxa"/>
          </w:tcPr>
          <w:p w14:paraId="03D8526C" w14:textId="77777777" w:rsidR="006A12BB" w:rsidRDefault="006A12BB">
            <w:pPr>
              <w:rPr>
                <w:rFonts w:ascii="宋体" w:hAnsi="宋体"/>
                <w:sz w:val="24"/>
                <w:szCs w:val="30"/>
              </w:rPr>
            </w:pPr>
          </w:p>
        </w:tc>
        <w:tc>
          <w:tcPr>
            <w:tcW w:w="1450" w:type="dxa"/>
          </w:tcPr>
          <w:p w14:paraId="1CDEB362" w14:textId="77777777" w:rsidR="006A12BB" w:rsidRDefault="006A12BB">
            <w:pPr>
              <w:rPr>
                <w:rFonts w:ascii="宋体" w:hAnsi="宋体"/>
                <w:sz w:val="24"/>
                <w:szCs w:val="30"/>
              </w:rPr>
            </w:pPr>
          </w:p>
        </w:tc>
        <w:tc>
          <w:tcPr>
            <w:tcW w:w="1243" w:type="dxa"/>
          </w:tcPr>
          <w:p w14:paraId="26946848" w14:textId="77777777" w:rsidR="006A12BB" w:rsidRDefault="006A12BB">
            <w:pPr>
              <w:rPr>
                <w:rFonts w:ascii="宋体" w:hAnsi="宋体"/>
                <w:sz w:val="24"/>
                <w:szCs w:val="30"/>
              </w:rPr>
            </w:pPr>
          </w:p>
        </w:tc>
        <w:tc>
          <w:tcPr>
            <w:tcW w:w="1450" w:type="dxa"/>
          </w:tcPr>
          <w:p w14:paraId="2671560B" w14:textId="77777777" w:rsidR="006A12BB" w:rsidRDefault="006A12BB">
            <w:pPr>
              <w:rPr>
                <w:rFonts w:ascii="宋体" w:hAnsi="宋体"/>
                <w:sz w:val="24"/>
                <w:szCs w:val="30"/>
              </w:rPr>
            </w:pPr>
          </w:p>
        </w:tc>
        <w:tc>
          <w:tcPr>
            <w:tcW w:w="1667" w:type="dxa"/>
          </w:tcPr>
          <w:p w14:paraId="64FEAD33" w14:textId="77777777" w:rsidR="006A12BB" w:rsidRDefault="006A12BB">
            <w:pPr>
              <w:rPr>
                <w:rFonts w:ascii="宋体" w:hAnsi="宋体"/>
                <w:sz w:val="24"/>
                <w:szCs w:val="30"/>
              </w:rPr>
            </w:pPr>
          </w:p>
        </w:tc>
      </w:tr>
      <w:tr w:rsidR="006A12BB" w14:paraId="2E8FC12C" w14:textId="77777777">
        <w:trPr>
          <w:trHeight w:val="567"/>
          <w:jc w:val="center"/>
        </w:trPr>
        <w:tc>
          <w:tcPr>
            <w:tcW w:w="1953" w:type="dxa"/>
          </w:tcPr>
          <w:p w14:paraId="6398C42B" w14:textId="77777777" w:rsidR="006A12BB" w:rsidRDefault="006A12BB">
            <w:pPr>
              <w:rPr>
                <w:rFonts w:ascii="宋体" w:hAnsi="宋体"/>
                <w:sz w:val="24"/>
                <w:szCs w:val="30"/>
              </w:rPr>
            </w:pPr>
          </w:p>
        </w:tc>
        <w:tc>
          <w:tcPr>
            <w:tcW w:w="1276" w:type="dxa"/>
          </w:tcPr>
          <w:p w14:paraId="76AA93C3" w14:textId="77777777" w:rsidR="006A12BB" w:rsidRDefault="006A12BB">
            <w:pPr>
              <w:rPr>
                <w:rFonts w:ascii="宋体" w:hAnsi="宋体"/>
                <w:sz w:val="24"/>
                <w:szCs w:val="30"/>
              </w:rPr>
            </w:pPr>
          </w:p>
        </w:tc>
        <w:tc>
          <w:tcPr>
            <w:tcW w:w="1450" w:type="dxa"/>
          </w:tcPr>
          <w:p w14:paraId="08F3A07F" w14:textId="77777777" w:rsidR="006A12BB" w:rsidRDefault="006A12BB">
            <w:pPr>
              <w:rPr>
                <w:rFonts w:ascii="宋体" w:hAnsi="宋体"/>
                <w:sz w:val="24"/>
                <w:szCs w:val="30"/>
              </w:rPr>
            </w:pPr>
          </w:p>
        </w:tc>
        <w:tc>
          <w:tcPr>
            <w:tcW w:w="1243" w:type="dxa"/>
          </w:tcPr>
          <w:p w14:paraId="0560D6F9" w14:textId="77777777" w:rsidR="006A12BB" w:rsidRDefault="006A12BB">
            <w:pPr>
              <w:rPr>
                <w:rFonts w:ascii="宋体" w:hAnsi="宋体"/>
                <w:sz w:val="24"/>
                <w:szCs w:val="30"/>
              </w:rPr>
            </w:pPr>
          </w:p>
        </w:tc>
        <w:tc>
          <w:tcPr>
            <w:tcW w:w="1450" w:type="dxa"/>
          </w:tcPr>
          <w:p w14:paraId="6F23AFB9" w14:textId="77777777" w:rsidR="006A12BB" w:rsidRDefault="006A12BB">
            <w:pPr>
              <w:rPr>
                <w:rFonts w:ascii="宋体" w:hAnsi="宋体"/>
                <w:sz w:val="24"/>
                <w:szCs w:val="30"/>
              </w:rPr>
            </w:pPr>
          </w:p>
        </w:tc>
        <w:tc>
          <w:tcPr>
            <w:tcW w:w="1667" w:type="dxa"/>
          </w:tcPr>
          <w:p w14:paraId="47193EEC" w14:textId="77777777" w:rsidR="006A12BB" w:rsidRDefault="006A12BB">
            <w:pPr>
              <w:rPr>
                <w:rFonts w:ascii="宋体" w:hAnsi="宋体"/>
                <w:sz w:val="24"/>
                <w:szCs w:val="30"/>
              </w:rPr>
            </w:pPr>
          </w:p>
        </w:tc>
      </w:tr>
      <w:tr w:rsidR="006A12BB" w14:paraId="56C3ACEA" w14:textId="77777777">
        <w:trPr>
          <w:trHeight w:val="567"/>
          <w:jc w:val="center"/>
        </w:trPr>
        <w:tc>
          <w:tcPr>
            <w:tcW w:w="1953" w:type="dxa"/>
          </w:tcPr>
          <w:p w14:paraId="5BF27BDD" w14:textId="77777777" w:rsidR="006A12BB" w:rsidRDefault="006A12BB">
            <w:pPr>
              <w:rPr>
                <w:rFonts w:ascii="宋体" w:hAnsi="宋体"/>
                <w:sz w:val="24"/>
                <w:szCs w:val="30"/>
              </w:rPr>
            </w:pPr>
          </w:p>
        </w:tc>
        <w:tc>
          <w:tcPr>
            <w:tcW w:w="1276" w:type="dxa"/>
          </w:tcPr>
          <w:p w14:paraId="0086C70C" w14:textId="77777777" w:rsidR="006A12BB" w:rsidRDefault="006A12BB">
            <w:pPr>
              <w:rPr>
                <w:rFonts w:ascii="宋体" w:hAnsi="宋体"/>
                <w:sz w:val="24"/>
                <w:szCs w:val="30"/>
              </w:rPr>
            </w:pPr>
          </w:p>
        </w:tc>
        <w:tc>
          <w:tcPr>
            <w:tcW w:w="1450" w:type="dxa"/>
          </w:tcPr>
          <w:p w14:paraId="4D8ED134" w14:textId="77777777" w:rsidR="006A12BB" w:rsidRDefault="006A12BB">
            <w:pPr>
              <w:rPr>
                <w:rFonts w:ascii="宋体" w:hAnsi="宋体"/>
                <w:sz w:val="24"/>
                <w:szCs w:val="30"/>
              </w:rPr>
            </w:pPr>
          </w:p>
        </w:tc>
        <w:tc>
          <w:tcPr>
            <w:tcW w:w="1243" w:type="dxa"/>
          </w:tcPr>
          <w:p w14:paraId="7AFC9A6B" w14:textId="77777777" w:rsidR="006A12BB" w:rsidRDefault="006A12BB">
            <w:pPr>
              <w:rPr>
                <w:rFonts w:ascii="宋体" w:hAnsi="宋体"/>
                <w:sz w:val="24"/>
                <w:szCs w:val="30"/>
              </w:rPr>
            </w:pPr>
          </w:p>
        </w:tc>
        <w:tc>
          <w:tcPr>
            <w:tcW w:w="1450" w:type="dxa"/>
          </w:tcPr>
          <w:p w14:paraId="47BD0111" w14:textId="77777777" w:rsidR="006A12BB" w:rsidRDefault="006A12BB">
            <w:pPr>
              <w:rPr>
                <w:rFonts w:ascii="宋体" w:hAnsi="宋体"/>
                <w:sz w:val="24"/>
                <w:szCs w:val="30"/>
              </w:rPr>
            </w:pPr>
          </w:p>
        </w:tc>
        <w:tc>
          <w:tcPr>
            <w:tcW w:w="1667" w:type="dxa"/>
          </w:tcPr>
          <w:p w14:paraId="38DECF4E" w14:textId="77777777" w:rsidR="006A12BB" w:rsidRDefault="006A12BB">
            <w:pPr>
              <w:rPr>
                <w:rFonts w:ascii="宋体" w:hAnsi="宋体"/>
                <w:sz w:val="24"/>
                <w:szCs w:val="30"/>
              </w:rPr>
            </w:pPr>
          </w:p>
        </w:tc>
      </w:tr>
    </w:tbl>
    <w:p w14:paraId="2BCD7516" w14:textId="77777777" w:rsidR="006A12BB" w:rsidRDefault="006A12BB">
      <w:pPr>
        <w:spacing w:line="440" w:lineRule="exact"/>
        <w:rPr>
          <w:rFonts w:ascii="宋体" w:hAnsi="宋体"/>
          <w:sz w:val="24"/>
          <w:szCs w:val="30"/>
        </w:rPr>
      </w:pPr>
    </w:p>
    <w:p w14:paraId="04118BF0" w14:textId="77777777" w:rsidR="006A12BB" w:rsidRDefault="006A12BB">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附件5</w:t>
      </w:r>
    </w:p>
    <w:p w14:paraId="3032197B"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承包人用于本工程施工的机械设备表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6A12BB" w14:paraId="69E6EA5D" w14:textId="77777777">
        <w:trPr>
          <w:jc w:val="center"/>
        </w:trPr>
        <w:tc>
          <w:tcPr>
            <w:tcW w:w="1162" w:type="dxa"/>
            <w:tcBorders>
              <w:top w:val="single" w:sz="12" w:space="0" w:color="auto"/>
              <w:bottom w:val="double" w:sz="6" w:space="0" w:color="auto"/>
            </w:tcBorders>
            <w:vAlign w:val="center"/>
          </w:tcPr>
          <w:p w14:paraId="0D084C5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418" w:type="dxa"/>
            <w:tcBorders>
              <w:top w:val="single" w:sz="12" w:space="0" w:color="auto"/>
              <w:bottom w:val="double" w:sz="6" w:space="0" w:color="auto"/>
            </w:tcBorders>
            <w:vAlign w:val="center"/>
          </w:tcPr>
          <w:p w14:paraId="12666CF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机械或</w:t>
            </w:r>
          </w:p>
          <w:p w14:paraId="7E6F301F"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设备名称</w:t>
            </w:r>
          </w:p>
        </w:tc>
        <w:tc>
          <w:tcPr>
            <w:tcW w:w="850" w:type="dxa"/>
            <w:tcBorders>
              <w:top w:val="single" w:sz="12" w:space="0" w:color="auto"/>
              <w:bottom w:val="double" w:sz="6" w:space="0" w:color="auto"/>
            </w:tcBorders>
            <w:vAlign w:val="center"/>
          </w:tcPr>
          <w:p w14:paraId="0A9600CA"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规格型号</w:t>
            </w:r>
          </w:p>
        </w:tc>
        <w:tc>
          <w:tcPr>
            <w:tcW w:w="1058" w:type="dxa"/>
            <w:tcBorders>
              <w:top w:val="single" w:sz="12" w:space="0" w:color="auto"/>
              <w:bottom w:val="double" w:sz="6" w:space="0" w:color="auto"/>
            </w:tcBorders>
            <w:vAlign w:val="center"/>
          </w:tcPr>
          <w:p w14:paraId="37A8EBAC"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880" w:type="dxa"/>
            <w:tcBorders>
              <w:top w:val="single" w:sz="12" w:space="0" w:color="auto"/>
              <w:bottom w:val="double" w:sz="6" w:space="0" w:color="auto"/>
            </w:tcBorders>
            <w:vAlign w:val="center"/>
          </w:tcPr>
          <w:p w14:paraId="6665F85A"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产地</w:t>
            </w:r>
          </w:p>
        </w:tc>
        <w:tc>
          <w:tcPr>
            <w:tcW w:w="1020" w:type="dxa"/>
            <w:tcBorders>
              <w:top w:val="single" w:sz="12" w:space="0" w:color="auto"/>
              <w:bottom w:val="double" w:sz="6" w:space="0" w:color="auto"/>
            </w:tcBorders>
            <w:vAlign w:val="center"/>
          </w:tcPr>
          <w:p w14:paraId="70F590D9"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制造年份</w:t>
            </w:r>
          </w:p>
        </w:tc>
        <w:tc>
          <w:tcPr>
            <w:tcW w:w="1480" w:type="dxa"/>
            <w:tcBorders>
              <w:top w:val="single" w:sz="12" w:space="0" w:color="auto"/>
              <w:bottom w:val="double" w:sz="6" w:space="0" w:color="auto"/>
            </w:tcBorders>
            <w:vAlign w:val="center"/>
          </w:tcPr>
          <w:p w14:paraId="17C2D437"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额定功率</w:t>
            </w:r>
          </w:p>
          <w:p w14:paraId="2853ED5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(kW)</w:t>
            </w:r>
          </w:p>
        </w:tc>
        <w:tc>
          <w:tcPr>
            <w:tcW w:w="1020" w:type="dxa"/>
            <w:tcBorders>
              <w:top w:val="single" w:sz="12" w:space="0" w:color="auto"/>
              <w:bottom w:val="double" w:sz="6" w:space="0" w:color="auto"/>
            </w:tcBorders>
            <w:vAlign w:val="center"/>
          </w:tcPr>
          <w:p w14:paraId="36C5E925"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生产</w:t>
            </w:r>
          </w:p>
          <w:p w14:paraId="618DFA8B"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能力</w:t>
            </w:r>
          </w:p>
        </w:tc>
        <w:tc>
          <w:tcPr>
            <w:tcW w:w="921" w:type="dxa"/>
            <w:tcBorders>
              <w:top w:val="single" w:sz="12" w:space="0" w:color="auto"/>
              <w:bottom w:val="double" w:sz="6" w:space="0" w:color="auto"/>
            </w:tcBorders>
            <w:vAlign w:val="center"/>
          </w:tcPr>
          <w:p w14:paraId="1ED198FD"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6A12BB" w14:paraId="40D20308" w14:textId="77777777">
        <w:trPr>
          <w:trHeight w:val="567"/>
          <w:jc w:val="center"/>
        </w:trPr>
        <w:tc>
          <w:tcPr>
            <w:tcW w:w="1162" w:type="dxa"/>
            <w:tcBorders>
              <w:top w:val="double" w:sz="6" w:space="0" w:color="auto"/>
              <w:bottom w:val="single" w:sz="6" w:space="0" w:color="auto"/>
            </w:tcBorders>
            <w:vAlign w:val="center"/>
          </w:tcPr>
          <w:p w14:paraId="5AB9E46D" w14:textId="77777777" w:rsidR="006A12BB" w:rsidRDefault="006A12BB">
            <w:pPr>
              <w:pStyle w:val="aa"/>
              <w:keepNext/>
              <w:spacing w:line="440" w:lineRule="exact"/>
              <w:ind w:left="63" w:right="63"/>
              <w:rPr>
                <w:rFonts w:ascii="宋体" w:hAnsi="宋体"/>
                <w:kern w:val="2"/>
                <w:szCs w:val="30"/>
              </w:rPr>
            </w:pPr>
          </w:p>
        </w:tc>
        <w:tc>
          <w:tcPr>
            <w:tcW w:w="1418" w:type="dxa"/>
            <w:tcBorders>
              <w:top w:val="double" w:sz="6" w:space="0" w:color="auto"/>
              <w:bottom w:val="single" w:sz="6" w:space="0" w:color="auto"/>
            </w:tcBorders>
            <w:vAlign w:val="center"/>
          </w:tcPr>
          <w:p w14:paraId="287CFFFE" w14:textId="77777777" w:rsidR="006A12BB" w:rsidRDefault="006A12BB">
            <w:pPr>
              <w:pStyle w:val="aa"/>
              <w:keepNext/>
              <w:spacing w:line="440" w:lineRule="exact"/>
              <w:ind w:left="63" w:right="63"/>
              <w:rPr>
                <w:rFonts w:ascii="宋体" w:hAnsi="宋体"/>
                <w:kern w:val="2"/>
                <w:szCs w:val="30"/>
              </w:rPr>
            </w:pPr>
          </w:p>
        </w:tc>
        <w:tc>
          <w:tcPr>
            <w:tcW w:w="850" w:type="dxa"/>
            <w:tcBorders>
              <w:top w:val="double" w:sz="6" w:space="0" w:color="auto"/>
              <w:bottom w:val="single" w:sz="6" w:space="0" w:color="auto"/>
            </w:tcBorders>
            <w:vAlign w:val="center"/>
          </w:tcPr>
          <w:p w14:paraId="5E75774F" w14:textId="77777777" w:rsidR="006A12BB" w:rsidRDefault="006A12BB">
            <w:pPr>
              <w:pStyle w:val="aa"/>
              <w:keepNext/>
              <w:spacing w:line="440" w:lineRule="exact"/>
              <w:ind w:left="63" w:right="63"/>
              <w:rPr>
                <w:rFonts w:ascii="宋体" w:hAnsi="宋体"/>
                <w:kern w:val="2"/>
                <w:szCs w:val="30"/>
              </w:rPr>
            </w:pPr>
          </w:p>
        </w:tc>
        <w:tc>
          <w:tcPr>
            <w:tcW w:w="1058" w:type="dxa"/>
            <w:tcBorders>
              <w:top w:val="double" w:sz="6" w:space="0" w:color="auto"/>
              <w:bottom w:val="single" w:sz="6" w:space="0" w:color="auto"/>
            </w:tcBorders>
            <w:vAlign w:val="center"/>
          </w:tcPr>
          <w:p w14:paraId="5B6EE8D7" w14:textId="77777777" w:rsidR="006A12BB" w:rsidRDefault="006A12BB">
            <w:pPr>
              <w:pStyle w:val="aa"/>
              <w:keepNext/>
              <w:spacing w:line="440" w:lineRule="exact"/>
              <w:ind w:left="63" w:right="63"/>
              <w:rPr>
                <w:rFonts w:ascii="宋体" w:hAnsi="宋体"/>
                <w:kern w:val="2"/>
                <w:szCs w:val="30"/>
              </w:rPr>
            </w:pPr>
          </w:p>
        </w:tc>
        <w:tc>
          <w:tcPr>
            <w:tcW w:w="880" w:type="dxa"/>
            <w:tcBorders>
              <w:top w:val="double" w:sz="6" w:space="0" w:color="auto"/>
              <w:bottom w:val="single" w:sz="6" w:space="0" w:color="auto"/>
            </w:tcBorders>
            <w:vAlign w:val="center"/>
          </w:tcPr>
          <w:p w14:paraId="48E76376" w14:textId="77777777" w:rsidR="006A12BB" w:rsidRDefault="006A12BB">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6FDF7A29" w14:textId="77777777" w:rsidR="006A12BB" w:rsidRDefault="006A12BB">
            <w:pPr>
              <w:pStyle w:val="aa"/>
              <w:keepNext/>
              <w:spacing w:line="440" w:lineRule="exact"/>
              <w:ind w:left="63" w:right="63"/>
              <w:rPr>
                <w:rFonts w:ascii="宋体" w:hAnsi="宋体"/>
                <w:kern w:val="2"/>
                <w:szCs w:val="30"/>
              </w:rPr>
            </w:pPr>
          </w:p>
        </w:tc>
        <w:tc>
          <w:tcPr>
            <w:tcW w:w="1480" w:type="dxa"/>
            <w:tcBorders>
              <w:top w:val="double" w:sz="6" w:space="0" w:color="auto"/>
              <w:bottom w:val="single" w:sz="6" w:space="0" w:color="auto"/>
            </w:tcBorders>
            <w:vAlign w:val="center"/>
          </w:tcPr>
          <w:p w14:paraId="6B5E5DFE" w14:textId="77777777" w:rsidR="006A12BB" w:rsidRDefault="006A12BB">
            <w:pPr>
              <w:pStyle w:val="aa"/>
              <w:keepNext/>
              <w:spacing w:line="440" w:lineRule="exact"/>
              <w:ind w:left="63" w:right="63"/>
              <w:rPr>
                <w:rFonts w:ascii="宋体" w:hAnsi="宋体"/>
                <w:kern w:val="2"/>
                <w:szCs w:val="30"/>
              </w:rPr>
            </w:pPr>
          </w:p>
        </w:tc>
        <w:tc>
          <w:tcPr>
            <w:tcW w:w="1020" w:type="dxa"/>
            <w:tcBorders>
              <w:top w:val="double" w:sz="6" w:space="0" w:color="auto"/>
              <w:bottom w:val="single" w:sz="6" w:space="0" w:color="auto"/>
            </w:tcBorders>
            <w:vAlign w:val="center"/>
          </w:tcPr>
          <w:p w14:paraId="1E48D715" w14:textId="77777777" w:rsidR="006A12BB" w:rsidRDefault="006A12BB">
            <w:pPr>
              <w:pStyle w:val="aa"/>
              <w:keepNext/>
              <w:spacing w:line="440" w:lineRule="exact"/>
              <w:ind w:left="63" w:right="63"/>
              <w:rPr>
                <w:rFonts w:ascii="宋体" w:hAnsi="宋体"/>
                <w:kern w:val="2"/>
                <w:szCs w:val="30"/>
              </w:rPr>
            </w:pPr>
          </w:p>
        </w:tc>
        <w:tc>
          <w:tcPr>
            <w:tcW w:w="921" w:type="dxa"/>
            <w:tcBorders>
              <w:top w:val="double" w:sz="6" w:space="0" w:color="auto"/>
              <w:bottom w:val="single" w:sz="6" w:space="0" w:color="auto"/>
            </w:tcBorders>
            <w:vAlign w:val="center"/>
          </w:tcPr>
          <w:p w14:paraId="6B6FF334" w14:textId="77777777" w:rsidR="006A12BB" w:rsidRDefault="006A12BB">
            <w:pPr>
              <w:pStyle w:val="aa"/>
              <w:keepNext/>
              <w:spacing w:line="440" w:lineRule="exact"/>
              <w:ind w:left="63" w:right="63"/>
              <w:rPr>
                <w:rFonts w:ascii="宋体" w:hAnsi="宋体"/>
                <w:kern w:val="2"/>
                <w:szCs w:val="30"/>
              </w:rPr>
            </w:pPr>
          </w:p>
        </w:tc>
      </w:tr>
      <w:tr w:rsidR="006A12BB" w14:paraId="47410CC4" w14:textId="77777777">
        <w:trPr>
          <w:trHeight w:val="567"/>
          <w:jc w:val="center"/>
        </w:trPr>
        <w:tc>
          <w:tcPr>
            <w:tcW w:w="1162" w:type="dxa"/>
            <w:tcBorders>
              <w:top w:val="nil"/>
            </w:tcBorders>
            <w:vAlign w:val="center"/>
          </w:tcPr>
          <w:p w14:paraId="53CB2E89" w14:textId="77777777" w:rsidR="006A12BB" w:rsidRDefault="006A12BB">
            <w:pPr>
              <w:pStyle w:val="aa"/>
              <w:keepNext/>
              <w:spacing w:line="440" w:lineRule="exact"/>
              <w:ind w:left="63" w:right="63"/>
              <w:rPr>
                <w:rFonts w:ascii="宋体" w:hAnsi="宋体"/>
                <w:kern w:val="2"/>
                <w:szCs w:val="30"/>
              </w:rPr>
            </w:pPr>
          </w:p>
        </w:tc>
        <w:tc>
          <w:tcPr>
            <w:tcW w:w="1418" w:type="dxa"/>
            <w:tcBorders>
              <w:top w:val="nil"/>
            </w:tcBorders>
            <w:vAlign w:val="center"/>
          </w:tcPr>
          <w:p w14:paraId="34C51570" w14:textId="77777777" w:rsidR="006A12BB" w:rsidRDefault="006A12BB">
            <w:pPr>
              <w:pStyle w:val="aa"/>
              <w:keepNext/>
              <w:spacing w:line="440" w:lineRule="exact"/>
              <w:ind w:left="63" w:right="63"/>
              <w:rPr>
                <w:rFonts w:ascii="宋体" w:hAnsi="宋体"/>
                <w:kern w:val="2"/>
                <w:szCs w:val="30"/>
              </w:rPr>
            </w:pPr>
          </w:p>
        </w:tc>
        <w:tc>
          <w:tcPr>
            <w:tcW w:w="850" w:type="dxa"/>
            <w:tcBorders>
              <w:top w:val="nil"/>
            </w:tcBorders>
            <w:vAlign w:val="center"/>
          </w:tcPr>
          <w:p w14:paraId="07D43119" w14:textId="77777777" w:rsidR="006A12BB" w:rsidRDefault="006A12BB">
            <w:pPr>
              <w:pStyle w:val="aa"/>
              <w:keepNext/>
              <w:spacing w:line="440" w:lineRule="exact"/>
              <w:ind w:left="63" w:right="63"/>
              <w:rPr>
                <w:rFonts w:ascii="宋体" w:hAnsi="宋体"/>
                <w:kern w:val="2"/>
                <w:szCs w:val="30"/>
              </w:rPr>
            </w:pPr>
          </w:p>
        </w:tc>
        <w:tc>
          <w:tcPr>
            <w:tcW w:w="1058" w:type="dxa"/>
            <w:tcBorders>
              <w:top w:val="nil"/>
            </w:tcBorders>
            <w:vAlign w:val="center"/>
          </w:tcPr>
          <w:p w14:paraId="726C4387" w14:textId="77777777" w:rsidR="006A12BB" w:rsidRDefault="006A12BB">
            <w:pPr>
              <w:pStyle w:val="aa"/>
              <w:keepNext/>
              <w:spacing w:line="440" w:lineRule="exact"/>
              <w:ind w:left="63" w:right="63"/>
              <w:rPr>
                <w:rFonts w:ascii="宋体" w:hAnsi="宋体"/>
                <w:kern w:val="2"/>
                <w:szCs w:val="30"/>
              </w:rPr>
            </w:pPr>
          </w:p>
        </w:tc>
        <w:tc>
          <w:tcPr>
            <w:tcW w:w="880" w:type="dxa"/>
            <w:tcBorders>
              <w:top w:val="nil"/>
            </w:tcBorders>
            <w:vAlign w:val="center"/>
          </w:tcPr>
          <w:p w14:paraId="3E677BC4" w14:textId="77777777" w:rsidR="006A12BB" w:rsidRDefault="006A12BB">
            <w:pPr>
              <w:pStyle w:val="aa"/>
              <w:keepNext/>
              <w:spacing w:line="440" w:lineRule="exact"/>
              <w:ind w:left="63" w:right="63"/>
              <w:rPr>
                <w:rFonts w:ascii="宋体" w:hAnsi="宋体"/>
                <w:kern w:val="2"/>
                <w:szCs w:val="30"/>
              </w:rPr>
            </w:pPr>
          </w:p>
        </w:tc>
        <w:tc>
          <w:tcPr>
            <w:tcW w:w="1020" w:type="dxa"/>
            <w:tcBorders>
              <w:top w:val="nil"/>
            </w:tcBorders>
            <w:vAlign w:val="center"/>
          </w:tcPr>
          <w:p w14:paraId="2303F36F" w14:textId="77777777" w:rsidR="006A12BB" w:rsidRDefault="006A12BB">
            <w:pPr>
              <w:pStyle w:val="aa"/>
              <w:keepNext/>
              <w:spacing w:line="440" w:lineRule="exact"/>
              <w:ind w:left="63" w:right="63"/>
              <w:rPr>
                <w:rFonts w:ascii="宋体" w:hAnsi="宋体"/>
                <w:kern w:val="2"/>
                <w:szCs w:val="30"/>
              </w:rPr>
            </w:pPr>
          </w:p>
        </w:tc>
        <w:tc>
          <w:tcPr>
            <w:tcW w:w="1480" w:type="dxa"/>
            <w:tcBorders>
              <w:top w:val="nil"/>
            </w:tcBorders>
            <w:vAlign w:val="center"/>
          </w:tcPr>
          <w:p w14:paraId="699EAC02" w14:textId="77777777" w:rsidR="006A12BB" w:rsidRDefault="006A12BB">
            <w:pPr>
              <w:pStyle w:val="aa"/>
              <w:keepNext/>
              <w:spacing w:line="440" w:lineRule="exact"/>
              <w:ind w:left="63" w:right="63"/>
              <w:rPr>
                <w:rFonts w:ascii="宋体" w:hAnsi="宋体"/>
                <w:kern w:val="2"/>
                <w:szCs w:val="30"/>
              </w:rPr>
            </w:pPr>
          </w:p>
        </w:tc>
        <w:tc>
          <w:tcPr>
            <w:tcW w:w="1020" w:type="dxa"/>
            <w:tcBorders>
              <w:top w:val="nil"/>
            </w:tcBorders>
            <w:vAlign w:val="center"/>
          </w:tcPr>
          <w:p w14:paraId="0739BBE5" w14:textId="77777777" w:rsidR="006A12BB" w:rsidRDefault="006A12BB">
            <w:pPr>
              <w:pStyle w:val="aa"/>
              <w:keepNext/>
              <w:spacing w:line="440" w:lineRule="exact"/>
              <w:ind w:left="63" w:right="63"/>
              <w:rPr>
                <w:rFonts w:ascii="宋体" w:hAnsi="宋体"/>
                <w:kern w:val="2"/>
                <w:szCs w:val="30"/>
              </w:rPr>
            </w:pPr>
          </w:p>
        </w:tc>
        <w:tc>
          <w:tcPr>
            <w:tcW w:w="921" w:type="dxa"/>
            <w:tcBorders>
              <w:top w:val="nil"/>
            </w:tcBorders>
            <w:vAlign w:val="center"/>
          </w:tcPr>
          <w:p w14:paraId="4CE9FAA3" w14:textId="77777777" w:rsidR="006A12BB" w:rsidRDefault="006A12BB">
            <w:pPr>
              <w:pStyle w:val="aa"/>
              <w:keepNext/>
              <w:spacing w:line="440" w:lineRule="exact"/>
              <w:ind w:left="63" w:right="63"/>
              <w:rPr>
                <w:rFonts w:ascii="宋体" w:hAnsi="宋体"/>
                <w:kern w:val="2"/>
                <w:szCs w:val="30"/>
              </w:rPr>
            </w:pPr>
          </w:p>
        </w:tc>
      </w:tr>
      <w:tr w:rsidR="006A12BB" w14:paraId="268CB685" w14:textId="77777777">
        <w:trPr>
          <w:trHeight w:val="567"/>
          <w:jc w:val="center"/>
        </w:trPr>
        <w:tc>
          <w:tcPr>
            <w:tcW w:w="1162" w:type="dxa"/>
            <w:vAlign w:val="center"/>
          </w:tcPr>
          <w:p w14:paraId="259394F8"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29C6B8CD"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47AC479F"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37446C9D"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5707924F"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5884C148"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77F7C62A"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777A1F62"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2312E29F" w14:textId="77777777" w:rsidR="006A12BB" w:rsidRDefault="006A12BB">
            <w:pPr>
              <w:pStyle w:val="aa"/>
              <w:keepNext/>
              <w:spacing w:line="440" w:lineRule="exact"/>
              <w:ind w:left="63" w:right="63"/>
              <w:rPr>
                <w:rFonts w:ascii="宋体" w:hAnsi="宋体"/>
                <w:kern w:val="2"/>
                <w:szCs w:val="30"/>
              </w:rPr>
            </w:pPr>
          </w:p>
        </w:tc>
      </w:tr>
      <w:tr w:rsidR="006A12BB" w14:paraId="489CBE86" w14:textId="77777777">
        <w:trPr>
          <w:trHeight w:val="567"/>
          <w:jc w:val="center"/>
        </w:trPr>
        <w:tc>
          <w:tcPr>
            <w:tcW w:w="1162" w:type="dxa"/>
            <w:vAlign w:val="center"/>
          </w:tcPr>
          <w:p w14:paraId="7F42CE1A"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40E9A7B8"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5ED40373"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0695492B"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2824A9CD"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2192D346"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18BFE7F1"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1531D548"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33CFDEA2" w14:textId="77777777" w:rsidR="006A12BB" w:rsidRDefault="006A12BB">
            <w:pPr>
              <w:pStyle w:val="aa"/>
              <w:keepNext/>
              <w:spacing w:line="440" w:lineRule="exact"/>
              <w:ind w:left="63" w:right="63"/>
              <w:rPr>
                <w:rFonts w:ascii="宋体" w:hAnsi="宋体"/>
                <w:kern w:val="2"/>
                <w:szCs w:val="30"/>
              </w:rPr>
            </w:pPr>
          </w:p>
        </w:tc>
      </w:tr>
      <w:tr w:rsidR="006A12BB" w14:paraId="4ED93681" w14:textId="77777777">
        <w:trPr>
          <w:trHeight w:val="567"/>
          <w:jc w:val="center"/>
        </w:trPr>
        <w:tc>
          <w:tcPr>
            <w:tcW w:w="1162" w:type="dxa"/>
            <w:vAlign w:val="center"/>
          </w:tcPr>
          <w:p w14:paraId="4045F412"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56B124C3"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64DC3EF4"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706808FB"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622D6610"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02B16EC6"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6BF3582D"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718AA3AB"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6EB5C87C" w14:textId="77777777" w:rsidR="006A12BB" w:rsidRDefault="006A12BB">
            <w:pPr>
              <w:pStyle w:val="aa"/>
              <w:keepNext/>
              <w:spacing w:line="440" w:lineRule="exact"/>
              <w:ind w:left="63" w:right="63"/>
              <w:rPr>
                <w:rFonts w:ascii="宋体" w:hAnsi="宋体"/>
                <w:kern w:val="2"/>
                <w:szCs w:val="30"/>
              </w:rPr>
            </w:pPr>
          </w:p>
        </w:tc>
      </w:tr>
      <w:tr w:rsidR="006A12BB" w14:paraId="62AFAC02" w14:textId="77777777">
        <w:trPr>
          <w:trHeight w:val="567"/>
          <w:jc w:val="center"/>
        </w:trPr>
        <w:tc>
          <w:tcPr>
            <w:tcW w:w="1162" w:type="dxa"/>
            <w:vAlign w:val="center"/>
          </w:tcPr>
          <w:p w14:paraId="7E0CDDA2"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4E9F89D6"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5977A57E"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5E14A8F1"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59A1FB0B"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3628B880"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533AE8BB"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15FF2CCC"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79663FEF" w14:textId="77777777" w:rsidR="006A12BB" w:rsidRDefault="006A12BB">
            <w:pPr>
              <w:pStyle w:val="aa"/>
              <w:keepNext/>
              <w:spacing w:line="440" w:lineRule="exact"/>
              <w:ind w:left="63" w:right="63"/>
              <w:rPr>
                <w:rFonts w:ascii="宋体" w:hAnsi="宋体"/>
                <w:kern w:val="2"/>
                <w:szCs w:val="30"/>
              </w:rPr>
            </w:pPr>
          </w:p>
        </w:tc>
      </w:tr>
      <w:tr w:rsidR="006A12BB" w14:paraId="21489321" w14:textId="77777777">
        <w:trPr>
          <w:trHeight w:val="567"/>
          <w:jc w:val="center"/>
        </w:trPr>
        <w:tc>
          <w:tcPr>
            <w:tcW w:w="1162" w:type="dxa"/>
            <w:vAlign w:val="center"/>
          </w:tcPr>
          <w:p w14:paraId="0866B00E"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667CCF11"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5D20B20A"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4A5B14EE"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233ECC7F"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3B37FC67"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6DDAD435"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7F0BD875"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047BED3B" w14:textId="77777777" w:rsidR="006A12BB" w:rsidRDefault="006A12BB">
            <w:pPr>
              <w:pStyle w:val="aa"/>
              <w:keepNext/>
              <w:spacing w:line="440" w:lineRule="exact"/>
              <w:ind w:left="63" w:right="63"/>
              <w:rPr>
                <w:rFonts w:ascii="宋体" w:hAnsi="宋体"/>
                <w:kern w:val="2"/>
                <w:szCs w:val="30"/>
              </w:rPr>
            </w:pPr>
          </w:p>
        </w:tc>
      </w:tr>
      <w:tr w:rsidR="006A12BB" w14:paraId="51933C1B" w14:textId="77777777">
        <w:trPr>
          <w:trHeight w:val="567"/>
          <w:jc w:val="center"/>
        </w:trPr>
        <w:tc>
          <w:tcPr>
            <w:tcW w:w="1162" w:type="dxa"/>
            <w:vAlign w:val="center"/>
          </w:tcPr>
          <w:p w14:paraId="78411048"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731A9C4E"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5EEB49CE"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037B4C37"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2C278E6F"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048FF180"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21305F51"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57C57985"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4DD3CE04" w14:textId="77777777" w:rsidR="006A12BB" w:rsidRDefault="006A12BB">
            <w:pPr>
              <w:pStyle w:val="aa"/>
              <w:keepNext/>
              <w:spacing w:line="440" w:lineRule="exact"/>
              <w:ind w:left="63" w:right="63"/>
              <w:rPr>
                <w:rFonts w:ascii="宋体" w:hAnsi="宋体"/>
                <w:kern w:val="2"/>
                <w:szCs w:val="30"/>
              </w:rPr>
            </w:pPr>
          </w:p>
        </w:tc>
      </w:tr>
      <w:tr w:rsidR="006A12BB" w14:paraId="4ED95A84" w14:textId="77777777">
        <w:trPr>
          <w:trHeight w:val="567"/>
          <w:jc w:val="center"/>
        </w:trPr>
        <w:tc>
          <w:tcPr>
            <w:tcW w:w="1162" w:type="dxa"/>
          </w:tcPr>
          <w:p w14:paraId="1875AAAF" w14:textId="77777777" w:rsidR="006A12BB" w:rsidRDefault="006A12BB">
            <w:pPr>
              <w:rPr>
                <w:rFonts w:ascii="宋体" w:hAnsi="宋体"/>
                <w:sz w:val="24"/>
                <w:szCs w:val="30"/>
              </w:rPr>
            </w:pPr>
          </w:p>
        </w:tc>
        <w:tc>
          <w:tcPr>
            <w:tcW w:w="1418" w:type="dxa"/>
          </w:tcPr>
          <w:p w14:paraId="7521AB00" w14:textId="77777777" w:rsidR="006A12BB" w:rsidRDefault="006A12BB">
            <w:pPr>
              <w:rPr>
                <w:rFonts w:ascii="宋体" w:hAnsi="宋体"/>
                <w:sz w:val="24"/>
                <w:szCs w:val="30"/>
              </w:rPr>
            </w:pPr>
          </w:p>
        </w:tc>
        <w:tc>
          <w:tcPr>
            <w:tcW w:w="850" w:type="dxa"/>
          </w:tcPr>
          <w:p w14:paraId="27AA1E61" w14:textId="77777777" w:rsidR="006A12BB" w:rsidRDefault="006A12BB">
            <w:pPr>
              <w:rPr>
                <w:rFonts w:ascii="宋体" w:hAnsi="宋体"/>
                <w:sz w:val="24"/>
                <w:szCs w:val="30"/>
              </w:rPr>
            </w:pPr>
          </w:p>
        </w:tc>
        <w:tc>
          <w:tcPr>
            <w:tcW w:w="1058" w:type="dxa"/>
          </w:tcPr>
          <w:p w14:paraId="445C40FC" w14:textId="77777777" w:rsidR="006A12BB" w:rsidRDefault="006A12BB">
            <w:pPr>
              <w:rPr>
                <w:rFonts w:ascii="宋体" w:hAnsi="宋体"/>
                <w:sz w:val="24"/>
                <w:szCs w:val="30"/>
              </w:rPr>
            </w:pPr>
          </w:p>
        </w:tc>
        <w:tc>
          <w:tcPr>
            <w:tcW w:w="880" w:type="dxa"/>
          </w:tcPr>
          <w:p w14:paraId="2235E3E8" w14:textId="77777777" w:rsidR="006A12BB" w:rsidRDefault="006A12BB">
            <w:pPr>
              <w:rPr>
                <w:rFonts w:ascii="宋体" w:hAnsi="宋体"/>
                <w:sz w:val="24"/>
                <w:szCs w:val="30"/>
              </w:rPr>
            </w:pPr>
          </w:p>
        </w:tc>
        <w:tc>
          <w:tcPr>
            <w:tcW w:w="1020" w:type="dxa"/>
          </w:tcPr>
          <w:p w14:paraId="08750564" w14:textId="77777777" w:rsidR="006A12BB" w:rsidRDefault="006A12BB">
            <w:pPr>
              <w:rPr>
                <w:rFonts w:ascii="宋体" w:hAnsi="宋体"/>
                <w:sz w:val="24"/>
                <w:szCs w:val="30"/>
              </w:rPr>
            </w:pPr>
          </w:p>
        </w:tc>
        <w:tc>
          <w:tcPr>
            <w:tcW w:w="1480" w:type="dxa"/>
          </w:tcPr>
          <w:p w14:paraId="0C5C7318" w14:textId="77777777" w:rsidR="006A12BB" w:rsidRDefault="006A12BB">
            <w:pPr>
              <w:rPr>
                <w:rFonts w:ascii="宋体" w:hAnsi="宋体"/>
                <w:sz w:val="24"/>
                <w:szCs w:val="30"/>
              </w:rPr>
            </w:pPr>
          </w:p>
        </w:tc>
        <w:tc>
          <w:tcPr>
            <w:tcW w:w="1020" w:type="dxa"/>
          </w:tcPr>
          <w:p w14:paraId="51B8282C" w14:textId="77777777" w:rsidR="006A12BB" w:rsidRDefault="006A12BB">
            <w:pPr>
              <w:rPr>
                <w:rFonts w:ascii="宋体" w:hAnsi="宋体"/>
                <w:sz w:val="24"/>
                <w:szCs w:val="30"/>
              </w:rPr>
            </w:pPr>
          </w:p>
        </w:tc>
        <w:tc>
          <w:tcPr>
            <w:tcW w:w="921" w:type="dxa"/>
          </w:tcPr>
          <w:p w14:paraId="20EA12A0" w14:textId="77777777" w:rsidR="006A12BB" w:rsidRDefault="006A12BB">
            <w:pPr>
              <w:rPr>
                <w:rFonts w:ascii="宋体" w:hAnsi="宋体"/>
                <w:sz w:val="24"/>
                <w:szCs w:val="30"/>
              </w:rPr>
            </w:pPr>
          </w:p>
        </w:tc>
      </w:tr>
      <w:tr w:rsidR="006A12BB" w14:paraId="5BDCC428" w14:textId="77777777">
        <w:trPr>
          <w:trHeight w:val="567"/>
          <w:jc w:val="center"/>
        </w:trPr>
        <w:tc>
          <w:tcPr>
            <w:tcW w:w="1162" w:type="dxa"/>
            <w:vAlign w:val="center"/>
          </w:tcPr>
          <w:p w14:paraId="0372645B" w14:textId="77777777" w:rsidR="006A12BB" w:rsidRDefault="006A12BB">
            <w:pPr>
              <w:pStyle w:val="aa"/>
              <w:keepNext/>
              <w:spacing w:line="440" w:lineRule="exact"/>
              <w:ind w:left="63" w:right="63"/>
              <w:rPr>
                <w:rFonts w:ascii="宋体" w:hAnsi="宋体"/>
                <w:kern w:val="2"/>
                <w:szCs w:val="30"/>
              </w:rPr>
            </w:pPr>
          </w:p>
        </w:tc>
        <w:tc>
          <w:tcPr>
            <w:tcW w:w="1418" w:type="dxa"/>
            <w:vAlign w:val="center"/>
          </w:tcPr>
          <w:p w14:paraId="5680A7D6" w14:textId="77777777" w:rsidR="006A12BB" w:rsidRDefault="006A12BB">
            <w:pPr>
              <w:pStyle w:val="aa"/>
              <w:keepNext/>
              <w:spacing w:line="440" w:lineRule="exact"/>
              <w:ind w:left="63" w:right="63"/>
              <w:rPr>
                <w:rFonts w:ascii="宋体" w:hAnsi="宋体"/>
                <w:kern w:val="2"/>
                <w:szCs w:val="30"/>
              </w:rPr>
            </w:pPr>
          </w:p>
        </w:tc>
        <w:tc>
          <w:tcPr>
            <w:tcW w:w="850" w:type="dxa"/>
            <w:vAlign w:val="center"/>
          </w:tcPr>
          <w:p w14:paraId="20B3A019" w14:textId="77777777" w:rsidR="006A12BB" w:rsidRDefault="006A12BB">
            <w:pPr>
              <w:pStyle w:val="aa"/>
              <w:keepNext/>
              <w:spacing w:line="440" w:lineRule="exact"/>
              <w:ind w:left="63" w:right="63"/>
              <w:rPr>
                <w:rFonts w:ascii="宋体" w:hAnsi="宋体"/>
                <w:kern w:val="2"/>
                <w:szCs w:val="30"/>
              </w:rPr>
            </w:pPr>
          </w:p>
        </w:tc>
        <w:tc>
          <w:tcPr>
            <w:tcW w:w="1058" w:type="dxa"/>
            <w:vAlign w:val="center"/>
          </w:tcPr>
          <w:p w14:paraId="2611B361" w14:textId="77777777" w:rsidR="006A12BB" w:rsidRDefault="006A12BB">
            <w:pPr>
              <w:pStyle w:val="aa"/>
              <w:keepNext/>
              <w:spacing w:line="440" w:lineRule="exact"/>
              <w:ind w:left="63" w:right="63"/>
              <w:rPr>
                <w:rFonts w:ascii="宋体" w:hAnsi="宋体"/>
                <w:kern w:val="2"/>
                <w:szCs w:val="30"/>
              </w:rPr>
            </w:pPr>
          </w:p>
        </w:tc>
        <w:tc>
          <w:tcPr>
            <w:tcW w:w="880" w:type="dxa"/>
            <w:vAlign w:val="center"/>
          </w:tcPr>
          <w:p w14:paraId="101B50FB"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02FE5E44" w14:textId="77777777" w:rsidR="006A12BB" w:rsidRDefault="006A12BB">
            <w:pPr>
              <w:pStyle w:val="aa"/>
              <w:keepNext/>
              <w:spacing w:line="440" w:lineRule="exact"/>
              <w:ind w:left="63" w:right="63"/>
              <w:rPr>
                <w:rFonts w:ascii="宋体" w:hAnsi="宋体"/>
                <w:kern w:val="2"/>
                <w:szCs w:val="30"/>
              </w:rPr>
            </w:pPr>
          </w:p>
        </w:tc>
        <w:tc>
          <w:tcPr>
            <w:tcW w:w="1480" w:type="dxa"/>
            <w:vAlign w:val="center"/>
          </w:tcPr>
          <w:p w14:paraId="73730934" w14:textId="77777777" w:rsidR="006A12BB" w:rsidRDefault="006A12BB">
            <w:pPr>
              <w:pStyle w:val="aa"/>
              <w:keepNext/>
              <w:spacing w:line="440" w:lineRule="exact"/>
              <w:ind w:left="63" w:right="63"/>
              <w:rPr>
                <w:rFonts w:ascii="宋体" w:hAnsi="宋体"/>
                <w:kern w:val="2"/>
                <w:szCs w:val="30"/>
              </w:rPr>
            </w:pPr>
          </w:p>
        </w:tc>
        <w:tc>
          <w:tcPr>
            <w:tcW w:w="1020" w:type="dxa"/>
            <w:vAlign w:val="center"/>
          </w:tcPr>
          <w:p w14:paraId="1F34FA12" w14:textId="77777777" w:rsidR="006A12BB" w:rsidRDefault="006A12BB">
            <w:pPr>
              <w:pStyle w:val="aa"/>
              <w:keepNext/>
              <w:spacing w:line="440" w:lineRule="exact"/>
              <w:ind w:left="63" w:right="63"/>
              <w:rPr>
                <w:rFonts w:ascii="宋体" w:hAnsi="宋体"/>
                <w:kern w:val="2"/>
                <w:szCs w:val="30"/>
              </w:rPr>
            </w:pPr>
          </w:p>
        </w:tc>
        <w:tc>
          <w:tcPr>
            <w:tcW w:w="921" w:type="dxa"/>
            <w:vAlign w:val="center"/>
          </w:tcPr>
          <w:p w14:paraId="4E6A376A" w14:textId="77777777" w:rsidR="006A12BB" w:rsidRDefault="006A12BB">
            <w:pPr>
              <w:pStyle w:val="aa"/>
              <w:keepNext/>
              <w:spacing w:line="440" w:lineRule="exact"/>
              <w:ind w:left="63" w:right="63"/>
              <w:rPr>
                <w:rFonts w:ascii="宋体" w:hAnsi="宋体"/>
                <w:kern w:val="2"/>
                <w:szCs w:val="30"/>
              </w:rPr>
            </w:pPr>
          </w:p>
        </w:tc>
      </w:tr>
      <w:tr w:rsidR="006A12BB" w14:paraId="37586D64" w14:textId="77777777">
        <w:trPr>
          <w:trHeight w:val="567"/>
          <w:jc w:val="center"/>
        </w:trPr>
        <w:tc>
          <w:tcPr>
            <w:tcW w:w="1162" w:type="dxa"/>
          </w:tcPr>
          <w:p w14:paraId="3F5E2CE4" w14:textId="77777777" w:rsidR="006A12BB" w:rsidRDefault="006A12BB">
            <w:pPr>
              <w:rPr>
                <w:rFonts w:ascii="宋体" w:hAnsi="宋体"/>
                <w:sz w:val="24"/>
                <w:szCs w:val="30"/>
              </w:rPr>
            </w:pPr>
          </w:p>
        </w:tc>
        <w:tc>
          <w:tcPr>
            <w:tcW w:w="1418" w:type="dxa"/>
          </w:tcPr>
          <w:p w14:paraId="1AECF20F" w14:textId="77777777" w:rsidR="006A12BB" w:rsidRDefault="006A12BB">
            <w:pPr>
              <w:rPr>
                <w:rFonts w:ascii="宋体" w:hAnsi="宋体"/>
                <w:sz w:val="24"/>
                <w:szCs w:val="30"/>
              </w:rPr>
            </w:pPr>
          </w:p>
        </w:tc>
        <w:tc>
          <w:tcPr>
            <w:tcW w:w="850" w:type="dxa"/>
          </w:tcPr>
          <w:p w14:paraId="0F0EEB04" w14:textId="77777777" w:rsidR="006A12BB" w:rsidRDefault="006A12BB">
            <w:pPr>
              <w:rPr>
                <w:rFonts w:ascii="宋体" w:hAnsi="宋体"/>
                <w:sz w:val="24"/>
                <w:szCs w:val="30"/>
              </w:rPr>
            </w:pPr>
          </w:p>
        </w:tc>
        <w:tc>
          <w:tcPr>
            <w:tcW w:w="1058" w:type="dxa"/>
          </w:tcPr>
          <w:p w14:paraId="4A5AA975" w14:textId="77777777" w:rsidR="006A12BB" w:rsidRDefault="006A12BB">
            <w:pPr>
              <w:rPr>
                <w:rFonts w:ascii="宋体" w:hAnsi="宋体"/>
                <w:sz w:val="24"/>
                <w:szCs w:val="30"/>
              </w:rPr>
            </w:pPr>
          </w:p>
        </w:tc>
        <w:tc>
          <w:tcPr>
            <w:tcW w:w="880" w:type="dxa"/>
          </w:tcPr>
          <w:p w14:paraId="1323BF67" w14:textId="77777777" w:rsidR="006A12BB" w:rsidRDefault="006A12BB">
            <w:pPr>
              <w:rPr>
                <w:rFonts w:ascii="宋体" w:hAnsi="宋体"/>
                <w:sz w:val="24"/>
                <w:szCs w:val="30"/>
              </w:rPr>
            </w:pPr>
          </w:p>
        </w:tc>
        <w:tc>
          <w:tcPr>
            <w:tcW w:w="1020" w:type="dxa"/>
          </w:tcPr>
          <w:p w14:paraId="5D729A59" w14:textId="77777777" w:rsidR="006A12BB" w:rsidRDefault="006A12BB">
            <w:pPr>
              <w:rPr>
                <w:rFonts w:ascii="宋体" w:hAnsi="宋体"/>
                <w:sz w:val="24"/>
                <w:szCs w:val="30"/>
              </w:rPr>
            </w:pPr>
          </w:p>
        </w:tc>
        <w:tc>
          <w:tcPr>
            <w:tcW w:w="1480" w:type="dxa"/>
          </w:tcPr>
          <w:p w14:paraId="1098308F" w14:textId="77777777" w:rsidR="006A12BB" w:rsidRDefault="006A12BB">
            <w:pPr>
              <w:rPr>
                <w:rFonts w:ascii="宋体" w:hAnsi="宋体"/>
                <w:sz w:val="24"/>
                <w:szCs w:val="30"/>
              </w:rPr>
            </w:pPr>
          </w:p>
        </w:tc>
        <w:tc>
          <w:tcPr>
            <w:tcW w:w="1020" w:type="dxa"/>
          </w:tcPr>
          <w:p w14:paraId="398BAAD4" w14:textId="77777777" w:rsidR="006A12BB" w:rsidRDefault="006A12BB">
            <w:pPr>
              <w:rPr>
                <w:rFonts w:ascii="宋体" w:hAnsi="宋体"/>
                <w:sz w:val="24"/>
                <w:szCs w:val="30"/>
              </w:rPr>
            </w:pPr>
          </w:p>
        </w:tc>
        <w:tc>
          <w:tcPr>
            <w:tcW w:w="921" w:type="dxa"/>
          </w:tcPr>
          <w:p w14:paraId="3E25486E" w14:textId="77777777" w:rsidR="006A12BB" w:rsidRDefault="006A12BB">
            <w:pPr>
              <w:rPr>
                <w:rFonts w:ascii="宋体" w:hAnsi="宋体"/>
                <w:sz w:val="24"/>
                <w:szCs w:val="30"/>
              </w:rPr>
            </w:pPr>
          </w:p>
        </w:tc>
      </w:tr>
      <w:tr w:rsidR="006A12BB" w14:paraId="43235693" w14:textId="77777777">
        <w:trPr>
          <w:trHeight w:val="567"/>
          <w:jc w:val="center"/>
        </w:trPr>
        <w:tc>
          <w:tcPr>
            <w:tcW w:w="1162" w:type="dxa"/>
          </w:tcPr>
          <w:p w14:paraId="56696F77" w14:textId="77777777" w:rsidR="006A12BB" w:rsidRDefault="006A12BB">
            <w:pPr>
              <w:rPr>
                <w:rFonts w:ascii="宋体" w:hAnsi="宋体"/>
                <w:sz w:val="24"/>
                <w:szCs w:val="30"/>
              </w:rPr>
            </w:pPr>
          </w:p>
        </w:tc>
        <w:tc>
          <w:tcPr>
            <w:tcW w:w="1418" w:type="dxa"/>
          </w:tcPr>
          <w:p w14:paraId="25E615C7" w14:textId="77777777" w:rsidR="006A12BB" w:rsidRDefault="006A12BB">
            <w:pPr>
              <w:rPr>
                <w:rFonts w:ascii="宋体" w:hAnsi="宋体"/>
                <w:sz w:val="24"/>
                <w:szCs w:val="30"/>
              </w:rPr>
            </w:pPr>
          </w:p>
        </w:tc>
        <w:tc>
          <w:tcPr>
            <w:tcW w:w="850" w:type="dxa"/>
          </w:tcPr>
          <w:p w14:paraId="06DE3C34" w14:textId="77777777" w:rsidR="006A12BB" w:rsidRDefault="006A12BB">
            <w:pPr>
              <w:rPr>
                <w:rFonts w:ascii="宋体" w:hAnsi="宋体"/>
                <w:sz w:val="24"/>
                <w:szCs w:val="30"/>
              </w:rPr>
            </w:pPr>
          </w:p>
        </w:tc>
        <w:tc>
          <w:tcPr>
            <w:tcW w:w="1058" w:type="dxa"/>
          </w:tcPr>
          <w:p w14:paraId="16B84041" w14:textId="77777777" w:rsidR="006A12BB" w:rsidRDefault="006A12BB">
            <w:pPr>
              <w:rPr>
                <w:rFonts w:ascii="宋体" w:hAnsi="宋体"/>
                <w:sz w:val="24"/>
                <w:szCs w:val="30"/>
              </w:rPr>
            </w:pPr>
          </w:p>
        </w:tc>
        <w:tc>
          <w:tcPr>
            <w:tcW w:w="880" w:type="dxa"/>
          </w:tcPr>
          <w:p w14:paraId="3585BB48" w14:textId="77777777" w:rsidR="006A12BB" w:rsidRDefault="006A12BB">
            <w:pPr>
              <w:rPr>
                <w:rFonts w:ascii="宋体" w:hAnsi="宋体"/>
                <w:sz w:val="24"/>
                <w:szCs w:val="30"/>
              </w:rPr>
            </w:pPr>
          </w:p>
        </w:tc>
        <w:tc>
          <w:tcPr>
            <w:tcW w:w="1020" w:type="dxa"/>
          </w:tcPr>
          <w:p w14:paraId="666E7F70" w14:textId="77777777" w:rsidR="006A12BB" w:rsidRDefault="006A12BB">
            <w:pPr>
              <w:rPr>
                <w:rFonts w:ascii="宋体" w:hAnsi="宋体"/>
                <w:sz w:val="24"/>
                <w:szCs w:val="30"/>
              </w:rPr>
            </w:pPr>
          </w:p>
        </w:tc>
        <w:tc>
          <w:tcPr>
            <w:tcW w:w="1480" w:type="dxa"/>
          </w:tcPr>
          <w:p w14:paraId="381BD410" w14:textId="77777777" w:rsidR="006A12BB" w:rsidRDefault="006A12BB">
            <w:pPr>
              <w:rPr>
                <w:rFonts w:ascii="宋体" w:hAnsi="宋体"/>
                <w:sz w:val="24"/>
                <w:szCs w:val="30"/>
              </w:rPr>
            </w:pPr>
          </w:p>
        </w:tc>
        <w:tc>
          <w:tcPr>
            <w:tcW w:w="1020" w:type="dxa"/>
          </w:tcPr>
          <w:p w14:paraId="1EA344A1" w14:textId="77777777" w:rsidR="006A12BB" w:rsidRDefault="006A12BB">
            <w:pPr>
              <w:rPr>
                <w:rFonts w:ascii="宋体" w:hAnsi="宋体"/>
                <w:sz w:val="24"/>
                <w:szCs w:val="30"/>
              </w:rPr>
            </w:pPr>
          </w:p>
        </w:tc>
        <w:tc>
          <w:tcPr>
            <w:tcW w:w="921" w:type="dxa"/>
          </w:tcPr>
          <w:p w14:paraId="788C8DA8" w14:textId="77777777" w:rsidR="006A12BB" w:rsidRDefault="006A12BB">
            <w:pPr>
              <w:rPr>
                <w:rFonts w:ascii="宋体" w:hAnsi="宋体"/>
                <w:sz w:val="24"/>
                <w:szCs w:val="30"/>
              </w:rPr>
            </w:pPr>
          </w:p>
        </w:tc>
      </w:tr>
      <w:tr w:rsidR="006A12BB" w14:paraId="4CE58601" w14:textId="77777777">
        <w:trPr>
          <w:trHeight w:val="567"/>
          <w:jc w:val="center"/>
        </w:trPr>
        <w:tc>
          <w:tcPr>
            <w:tcW w:w="1162" w:type="dxa"/>
          </w:tcPr>
          <w:p w14:paraId="3DBD18A6" w14:textId="77777777" w:rsidR="006A12BB" w:rsidRDefault="006A12BB">
            <w:pPr>
              <w:rPr>
                <w:rFonts w:ascii="宋体" w:hAnsi="宋体"/>
                <w:sz w:val="24"/>
                <w:szCs w:val="30"/>
              </w:rPr>
            </w:pPr>
          </w:p>
        </w:tc>
        <w:tc>
          <w:tcPr>
            <w:tcW w:w="1418" w:type="dxa"/>
          </w:tcPr>
          <w:p w14:paraId="1A676A94" w14:textId="77777777" w:rsidR="006A12BB" w:rsidRDefault="006A12BB">
            <w:pPr>
              <w:rPr>
                <w:rFonts w:ascii="宋体" w:hAnsi="宋体"/>
                <w:sz w:val="24"/>
                <w:szCs w:val="30"/>
              </w:rPr>
            </w:pPr>
          </w:p>
        </w:tc>
        <w:tc>
          <w:tcPr>
            <w:tcW w:w="850" w:type="dxa"/>
          </w:tcPr>
          <w:p w14:paraId="0C70742E" w14:textId="77777777" w:rsidR="006A12BB" w:rsidRDefault="006A12BB">
            <w:pPr>
              <w:rPr>
                <w:rFonts w:ascii="宋体" w:hAnsi="宋体"/>
                <w:sz w:val="24"/>
                <w:szCs w:val="30"/>
              </w:rPr>
            </w:pPr>
          </w:p>
        </w:tc>
        <w:tc>
          <w:tcPr>
            <w:tcW w:w="1058" w:type="dxa"/>
          </w:tcPr>
          <w:p w14:paraId="5125B5F8" w14:textId="77777777" w:rsidR="006A12BB" w:rsidRDefault="006A12BB">
            <w:pPr>
              <w:rPr>
                <w:rFonts w:ascii="宋体" w:hAnsi="宋体"/>
                <w:sz w:val="24"/>
                <w:szCs w:val="30"/>
              </w:rPr>
            </w:pPr>
          </w:p>
        </w:tc>
        <w:tc>
          <w:tcPr>
            <w:tcW w:w="880" w:type="dxa"/>
          </w:tcPr>
          <w:p w14:paraId="2EC2B9D8" w14:textId="77777777" w:rsidR="006A12BB" w:rsidRDefault="006A12BB">
            <w:pPr>
              <w:rPr>
                <w:rFonts w:ascii="宋体" w:hAnsi="宋体"/>
                <w:sz w:val="24"/>
                <w:szCs w:val="30"/>
              </w:rPr>
            </w:pPr>
          </w:p>
        </w:tc>
        <w:tc>
          <w:tcPr>
            <w:tcW w:w="1020" w:type="dxa"/>
          </w:tcPr>
          <w:p w14:paraId="7F6069A2" w14:textId="77777777" w:rsidR="006A12BB" w:rsidRDefault="006A12BB">
            <w:pPr>
              <w:rPr>
                <w:rFonts w:ascii="宋体" w:hAnsi="宋体"/>
                <w:sz w:val="24"/>
                <w:szCs w:val="30"/>
              </w:rPr>
            </w:pPr>
          </w:p>
        </w:tc>
        <w:tc>
          <w:tcPr>
            <w:tcW w:w="1480" w:type="dxa"/>
          </w:tcPr>
          <w:p w14:paraId="30C167B6" w14:textId="77777777" w:rsidR="006A12BB" w:rsidRDefault="006A12BB">
            <w:pPr>
              <w:rPr>
                <w:rFonts w:ascii="宋体" w:hAnsi="宋体"/>
                <w:sz w:val="24"/>
                <w:szCs w:val="30"/>
              </w:rPr>
            </w:pPr>
          </w:p>
        </w:tc>
        <w:tc>
          <w:tcPr>
            <w:tcW w:w="1020" w:type="dxa"/>
          </w:tcPr>
          <w:p w14:paraId="06B46E56" w14:textId="77777777" w:rsidR="006A12BB" w:rsidRDefault="006A12BB">
            <w:pPr>
              <w:rPr>
                <w:rFonts w:ascii="宋体" w:hAnsi="宋体"/>
                <w:sz w:val="24"/>
                <w:szCs w:val="30"/>
              </w:rPr>
            </w:pPr>
          </w:p>
        </w:tc>
        <w:tc>
          <w:tcPr>
            <w:tcW w:w="921" w:type="dxa"/>
          </w:tcPr>
          <w:p w14:paraId="52F99C14" w14:textId="77777777" w:rsidR="006A12BB" w:rsidRDefault="006A12BB">
            <w:pPr>
              <w:rPr>
                <w:rFonts w:ascii="宋体" w:hAnsi="宋体"/>
                <w:sz w:val="24"/>
                <w:szCs w:val="30"/>
              </w:rPr>
            </w:pPr>
          </w:p>
        </w:tc>
      </w:tr>
      <w:tr w:rsidR="006A12BB" w14:paraId="6F8FAFFB" w14:textId="77777777">
        <w:trPr>
          <w:trHeight w:val="567"/>
          <w:jc w:val="center"/>
        </w:trPr>
        <w:tc>
          <w:tcPr>
            <w:tcW w:w="1162" w:type="dxa"/>
          </w:tcPr>
          <w:p w14:paraId="1C52ACEE" w14:textId="77777777" w:rsidR="006A12BB" w:rsidRDefault="006A12BB">
            <w:pPr>
              <w:rPr>
                <w:rFonts w:ascii="宋体" w:hAnsi="宋体"/>
                <w:sz w:val="24"/>
                <w:szCs w:val="30"/>
              </w:rPr>
            </w:pPr>
          </w:p>
        </w:tc>
        <w:tc>
          <w:tcPr>
            <w:tcW w:w="1418" w:type="dxa"/>
          </w:tcPr>
          <w:p w14:paraId="2AC0F4C3" w14:textId="77777777" w:rsidR="006A12BB" w:rsidRDefault="006A12BB">
            <w:pPr>
              <w:rPr>
                <w:rFonts w:ascii="宋体" w:hAnsi="宋体"/>
                <w:sz w:val="24"/>
                <w:szCs w:val="30"/>
              </w:rPr>
            </w:pPr>
          </w:p>
        </w:tc>
        <w:tc>
          <w:tcPr>
            <w:tcW w:w="850" w:type="dxa"/>
          </w:tcPr>
          <w:p w14:paraId="477AAF90" w14:textId="77777777" w:rsidR="006A12BB" w:rsidRDefault="006A12BB">
            <w:pPr>
              <w:rPr>
                <w:rFonts w:ascii="宋体" w:hAnsi="宋体"/>
                <w:sz w:val="24"/>
                <w:szCs w:val="30"/>
              </w:rPr>
            </w:pPr>
          </w:p>
        </w:tc>
        <w:tc>
          <w:tcPr>
            <w:tcW w:w="1058" w:type="dxa"/>
          </w:tcPr>
          <w:p w14:paraId="48ADEF2B" w14:textId="77777777" w:rsidR="006A12BB" w:rsidRDefault="006A12BB">
            <w:pPr>
              <w:rPr>
                <w:rFonts w:ascii="宋体" w:hAnsi="宋体"/>
                <w:sz w:val="24"/>
                <w:szCs w:val="30"/>
              </w:rPr>
            </w:pPr>
          </w:p>
        </w:tc>
        <w:tc>
          <w:tcPr>
            <w:tcW w:w="880" w:type="dxa"/>
          </w:tcPr>
          <w:p w14:paraId="53BD25E1" w14:textId="77777777" w:rsidR="006A12BB" w:rsidRDefault="006A12BB">
            <w:pPr>
              <w:rPr>
                <w:rFonts w:ascii="宋体" w:hAnsi="宋体"/>
                <w:sz w:val="24"/>
                <w:szCs w:val="30"/>
              </w:rPr>
            </w:pPr>
          </w:p>
        </w:tc>
        <w:tc>
          <w:tcPr>
            <w:tcW w:w="1020" w:type="dxa"/>
          </w:tcPr>
          <w:p w14:paraId="1A62F9BD" w14:textId="77777777" w:rsidR="006A12BB" w:rsidRDefault="006A12BB">
            <w:pPr>
              <w:rPr>
                <w:rFonts w:ascii="宋体" w:hAnsi="宋体"/>
                <w:sz w:val="24"/>
                <w:szCs w:val="30"/>
              </w:rPr>
            </w:pPr>
          </w:p>
        </w:tc>
        <w:tc>
          <w:tcPr>
            <w:tcW w:w="1480" w:type="dxa"/>
          </w:tcPr>
          <w:p w14:paraId="621388B2" w14:textId="77777777" w:rsidR="006A12BB" w:rsidRDefault="006A12BB">
            <w:pPr>
              <w:rPr>
                <w:rFonts w:ascii="宋体" w:hAnsi="宋体"/>
                <w:sz w:val="24"/>
                <w:szCs w:val="30"/>
              </w:rPr>
            </w:pPr>
          </w:p>
        </w:tc>
        <w:tc>
          <w:tcPr>
            <w:tcW w:w="1020" w:type="dxa"/>
          </w:tcPr>
          <w:p w14:paraId="227007FB" w14:textId="77777777" w:rsidR="006A12BB" w:rsidRDefault="006A12BB">
            <w:pPr>
              <w:rPr>
                <w:rFonts w:ascii="宋体" w:hAnsi="宋体"/>
                <w:sz w:val="24"/>
                <w:szCs w:val="30"/>
              </w:rPr>
            </w:pPr>
          </w:p>
        </w:tc>
        <w:tc>
          <w:tcPr>
            <w:tcW w:w="921" w:type="dxa"/>
          </w:tcPr>
          <w:p w14:paraId="3EEEF091" w14:textId="77777777" w:rsidR="006A12BB" w:rsidRDefault="006A12BB">
            <w:pPr>
              <w:rPr>
                <w:rFonts w:ascii="宋体" w:hAnsi="宋体"/>
                <w:sz w:val="24"/>
                <w:szCs w:val="30"/>
              </w:rPr>
            </w:pPr>
          </w:p>
        </w:tc>
      </w:tr>
      <w:tr w:rsidR="006A12BB" w14:paraId="75B189EB" w14:textId="77777777">
        <w:trPr>
          <w:trHeight w:val="567"/>
          <w:jc w:val="center"/>
        </w:trPr>
        <w:tc>
          <w:tcPr>
            <w:tcW w:w="1162" w:type="dxa"/>
          </w:tcPr>
          <w:p w14:paraId="765F310F" w14:textId="77777777" w:rsidR="006A12BB" w:rsidRDefault="006A12BB">
            <w:pPr>
              <w:rPr>
                <w:rFonts w:ascii="宋体" w:hAnsi="宋体"/>
                <w:sz w:val="24"/>
                <w:szCs w:val="30"/>
              </w:rPr>
            </w:pPr>
          </w:p>
        </w:tc>
        <w:tc>
          <w:tcPr>
            <w:tcW w:w="1418" w:type="dxa"/>
          </w:tcPr>
          <w:p w14:paraId="3CE9F679" w14:textId="77777777" w:rsidR="006A12BB" w:rsidRDefault="006A12BB">
            <w:pPr>
              <w:rPr>
                <w:rFonts w:ascii="宋体" w:hAnsi="宋体"/>
                <w:sz w:val="24"/>
                <w:szCs w:val="30"/>
              </w:rPr>
            </w:pPr>
          </w:p>
        </w:tc>
        <w:tc>
          <w:tcPr>
            <w:tcW w:w="850" w:type="dxa"/>
          </w:tcPr>
          <w:p w14:paraId="76A15AB1" w14:textId="77777777" w:rsidR="006A12BB" w:rsidRDefault="006A12BB">
            <w:pPr>
              <w:rPr>
                <w:rFonts w:ascii="宋体" w:hAnsi="宋体"/>
                <w:sz w:val="24"/>
                <w:szCs w:val="30"/>
              </w:rPr>
            </w:pPr>
          </w:p>
        </w:tc>
        <w:tc>
          <w:tcPr>
            <w:tcW w:w="1058" w:type="dxa"/>
          </w:tcPr>
          <w:p w14:paraId="2721373B" w14:textId="77777777" w:rsidR="006A12BB" w:rsidRDefault="006A12BB">
            <w:pPr>
              <w:rPr>
                <w:rFonts w:ascii="宋体" w:hAnsi="宋体"/>
                <w:sz w:val="24"/>
                <w:szCs w:val="30"/>
              </w:rPr>
            </w:pPr>
          </w:p>
        </w:tc>
        <w:tc>
          <w:tcPr>
            <w:tcW w:w="880" w:type="dxa"/>
          </w:tcPr>
          <w:p w14:paraId="4050A0E2" w14:textId="77777777" w:rsidR="006A12BB" w:rsidRDefault="006A12BB">
            <w:pPr>
              <w:rPr>
                <w:rFonts w:ascii="宋体" w:hAnsi="宋体"/>
                <w:sz w:val="24"/>
                <w:szCs w:val="30"/>
              </w:rPr>
            </w:pPr>
          </w:p>
        </w:tc>
        <w:tc>
          <w:tcPr>
            <w:tcW w:w="1020" w:type="dxa"/>
          </w:tcPr>
          <w:p w14:paraId="7038DEC2" w14:textId="77777777" w:rsidR="006A12BB" w:rsidRDefault="006A12BB">
            <w:pPr>
              <w:rPr>
                <w:rFonts w:ascii="宋体" w:hAnsi="宋体"/>
                <w:sz w:val="24"/>
                <w:szCs w:val="30"/>
              </w:rPr>
            </w:pPr>
          </w:p>
        </w:tc>
        <w:tc>
          <w:tcPr>
            <w:tcW w:w="1480" w:type="dxa"/>
          </w:tcPr>
          <w:p w14:paraId="50C69E74" w14:textId="77777777" w:rsidR="006A12BB" w:rsidRDefault="006A12BB">
            <w:pPr>
              <w:rPr>
                <w:rFonts w:ascii="宋体" w:hAnsi="宋体"/>
                <w:sz w:val="24"/>
                <w:szCs w:val="30"/>
              </w:rPr>
            </w:pPr>
          </w:p>
        </w:tc>
        <w:tc>
          <w:tcPr>
            <w:tcW w:w="1020" w:type="dxa"/>
          </w:tcPr>
          <w:p w14:paraId="6EB9AA38" w14:textId="77777777" w:rsidR="006A12BB" w:rsidRDefault="006A12BB">
            <w:pPr>
              <w:rPr>
                <w:rFonts w:ascii="宋体" w:hAnsi="宋体"/>
                <w:sz w:val="24"/>
                <w:szCs w:val="30"/>
              </w:rPr>
            </w:pPr>
          </w:p>
        </w:tc>
        <w:tc>
          <w:tcPr>
            <w:tcW w:w="921" w:type="dxa"/>
          </w:tcPr>
          <w:p w14:paraId="63C41DA1" w14:textId="77777777" w:rsidR="006A12BB" w:rsidRDefault="006A12BB">
            <w:pPr>
              <w:rPr>
                <w:rFonts w:ascii="宋体" w:hAnsi="宋体"/>
                <w:sz w:val="24"/>
                <w:szCs w:val="30"/>
              </w:rPr>
            </w:pPr>
          </w:p>
        </w:tc>
      </w:tr>
      <w:tr w:rsidR="006A12BB" w14:paraId="2EE81C35" w14:textId="77777777">
        <w:trPr>
          <w:trHeight w:val="567"/>
          <w:jc w:val="center"/>
        </w:trPr>
        <w:tc>
          <w:tcPr>
            <w:tcW w:w="1162" w:type="dxa"/>
          </w:tcPr>
          <w:p w14:paraId="3704F3CF" w14:textId="77777777" w:rsidR="006A12BB" w:rsidRDefault="006A12BB">
            <w:pPr>
              <w:rPr>
                <w:rFonts w:ascii="宋体" w:hAnsi="宋体"/>
                <w:sz w:val="24"/>
                <w:szCs w:val="30"/>
              </w:rPr>
            </w:pPr>
          </w:p>
        </w:tc>
        <w:tc>
          <w:tcPr>
            <w:tcW w:w="1418" w:type="dxa"/>
          </w:tcPr>
          <w:p w14:paraId="540A145B" w14:textId="77777777" w:rsidR="006A12BB" w:rsidRDefault="006A12BB">
            <w:pPr>
              <w:rPr>
                <w:rFonts w:ascii="宋体" w:hAnsi="宋体"/>
                <w:sz w:val="24"/>
                <w:szCs w:val="30"/>
              </w:rPr>
            </w:pPr>
          </w:p>
        </w:tc>
        <w:tc>
          <w:tcPr>
            <w:tcW w:w="850" w:type="dxa"/>
          </w:tcPr>
          <w:p w14:paraId="21BBBDD4" w14:textId="77777777" w:rsidR="006A12BB" w:rsidRDefault="006A12BB">
            <w:pPr>
              <w:rPr>
                <w:rFonts w:ascii="宋体" w:hAnsi="宋体"/>
                <w:sz w:val="24"/>
                <w:szCs w:val="30"/>
              </w:rPr>
            </w:pPr>
          </w:p>
        </w:tc>
        <w:tc>
          <w:tcPr>
            <w:tcW w:w="1058" w:type="dxa"/>
          </w:tcPr>
          <w:p w14:paraId="3A6E2E88" w14:textId="77777777" w:rsidR="006A12BB" w:rsidRDefault="006A12BB">
            <w:pPr>
              <w:rPr>
                <w:rFonts w:ascii="宋体" w:hAnsi="宋体"/>
                <w:sz w:val="24"/>
                <w:szCs w:val="30"/>
              </w:rPr>
            </w:pPr>
          </w:p>
        </w:tc>
        <w:tc>
          <w:tcPr>
            <w:tcW w:w="880" w:type="dxa"/>
          </w:tcPr>
          <w:p w14:paraId="2FFBD9F2" w14:textId="77777777" w:rsidR="006A12BB" w:rsidRDefault="006A12BB">
            <w:pPr>
              <w:rPr>
                <w:rFonts w:ascii="宋体" w:hAnsi="宋体"/>
                <w:sz w:val="24"/>
                <w:szCs w:val="30"/>
              </w:rPr>
            </w:pPr>
          </w:p>
        </w:tc>
        <w:tc>
          <w:tcPr>
            <w:tcW w:w="1020" w:type="dxa"/>
          </w:tcPr>
          <w:p w14:paraId="6BE4D7C7" w14:textId="77777777" w:rsidR="006A12BB" w:rsidRDefault="006A12BB">
            <w:pPr>
              <w:rPr>
                <w:rFonts w:ascii="宋体" w:hAnsi="宋体"/>
                <w:sz w:val="24"/>
                <w:szCs w:val="30"/>
              </w:rPr>
            </w:pPr>
          </w:p>
        </w:tc>
        <w:tc>
          <w:tcPr>
            <w:tcW w:w="1480" w:type="dxa"/>
          </w:tcPr>
          <w:p w14:paraId="4536D658" w14:textId="77777777" w:rsidR="006A12BB" w:rsidRDefault="006A12BB">
            <w:pPr>
              <w:rPr>
                <w:rFonts w:ascii="宋体" w:hAnsi="宋体"/>
                <w:sz w:val="24"/>
                <w:szCs w:val="30"/>
              </w:rPr>
            </w:pPr>
          </w:p>
        </w:tc>
        <w:tc>
          <w:tcPr>
            <w:tcW w:w="1020" w:type="dxa"/>
          </w:tcPr>
          <w:p w14:paraId="63C9BAEB" w14:textId="77777777" w:rsidR="006A12BB" w:rsidRDefault="006A12BB">
            <w:pPr>
              <w:rPr>
                <w:rFonts w:ascii="宋体" w:hAnsi="宋体"/>
                <w:sz w:val="24"/>
                <w:szCs w:val="30"/>
              </w:rPr>
            </w:pPr>
          </w:p>
        </w:tc>
        <w:tc>
          <w:tcPr>
            <w:tcW w:w="921" w:type="dxa"/>
          </w:tcPr>
          <w:p w14:paraId="4D14B81D" w14:textId="77777777" w:rsidR="006A12BB" w:rsidRDefault="006A12BB">
            <w:pPr>
              <w:rPr>
                <w:rFonts w:ascii="宋体" w:hAnsi="宋体"/>
                <w:sz w:val="24"/>
                <w:szCs w:val="30"/>
              </w:rPr>
            </w:pPr>
          </w:p>
        </w:tc>
      </w:tr>
      <w:tr w:rsidR="006A12BB" w14:paraId="19B1BBE1" w14:textId="77777777">
        <w:trPr>
          <w:trHeight w:val="567"/>
          <w:jc w:val="center"/>
        </w:trPr>
        <w:tc>
          <w:tcPr>
            <w:tcW w:w="1162" w:type="dxa"/>
          </w:tcPr>
          <w:p w14:paraId="198EF7C5" w14:textId="77777777" w:rsidR="006A12BB" w:rsidRDefault="006A12BB">
            <w:pPr>
              <w:rPr>
                <w:rFonts w:ascii="宋体" w:hAnsi="宋体"/>
                <w:sz w:val="24"/>
                <w:szCs w:val="30"/>
              </w:rPr>
            </w:pPr>
          </w:p>
        </w:tc>
        <w:tc>
          <w:tcPr>
            <w:tcW w:w="1418" w:type="dxa"/>
          </w:tcPr>
          <w:p w14:paraId="1CC4043B" w14:textId="77777777" w:rsidR="006A12BB" w:rsidRDefault="006A12BB">
            <w:pPr>
              <w:rPr>
                <w:rFonts w:ascii="宋体" w:hAnsi="宋体"/>
                <w:sz w:val="24"/>
                <w:szCs w:val="30"/>
              </w:rPr>
            </w:pPr>
          </w:p>
        </w:tc>
        <w:tc>
          <w:tcPr>
            <w:tcW w:w="850" w:type="dxa"/>
          </w:tcPr>
          <w:p w14:paraId="26E2FFBC" w14:textId="77777777" w:rsidR="006A12BB" w:rsidRDefault="006A12BB">
            <w:pPr>
              <w:rPr>
                <w:rFonts w:ascii="宋体" w:hAnsi="宋体"/>
                <w:sz w:val="24"/>
                <w:szCs w:val="30"/>
              </w:rPr>
            </w:pPr>
          </w:p>
        </w:tc>
        <w:tc>
          <w:tcPr>
            <w:tcW w:w="1058" w:type="dxa"/>
          </w:tcPr>
          <w:p w14:paraId="6D79A0E4" w14:textId="77777777" w:rsidR="006A12BB" w:rsidRDefault="006A12BB">
            <w:pPr>
              <w:rPr>
                <w:rFonts w:ascii="宋体" w:hAnsi="宋体"/>
                <w:sz w:val="24"/>
                <w:szCs w:val="30"/>
              </w:rPr>
            </w:pPr>
          </w:p>
        </w:tc>
        <w:tc>
          <w:tcPr>
            <w:tcW w:w="880" w:type="dxa"/>
          </w:tcPr>
          <w:p w14:paraId="6E1E439C" w14:textId="77777777" w:rsidR="006A12BB" w:rsidRDefault="006A12BB">
            <w:pPr>
              <w:rPr>
                <w:rFonts w:ascii="宋体" w:hAnsi="宋体"/>
                <w:sz w:val="24"/>
                <w:szCs w:val="30"/>
              </w:rPr>
            </w:pPr>
          </w:p>
        </w:tc>
        <w:tc>
          <w:tcPr>
            <w:tcW w:w="1020" w:type="dxa"/>
          </w:tcPr>
          <w:p w14:paraId="1A14B062" w14:textId="77777777" w:rsidR="006A12BB" w:rsidRDefault="006A12BB">
            <w:pPr>
              <w:rPr>
                <w:rFonts w:ascii="宋体" w:hAnsi="宋体"/>
                <w:sz w:val="24"/>
                <w:szCs w:val="30"/>
              </w:rPr>
            </w:pPr>
          </w:p>
        </w:tc>
        <w:tc>
          <w:tcPr>
            <w:tcW w:w="1480" w:type="dxa"/>
          </w:tcPr>
          <w:p w14:paraId="26BF6B0E" w14:textId="77777777" w:rsidR="006A12BB" w:rsidRDefault="006A12BB">
            <w:pPr>
              <w:rPr>
                <w:rFonts w:ascii="宋体" w:hAnsi="宋体"/>
                <w:sz w:val="24"/>
                <w:szCs w:val="30"/>
              </w:rPr>
            </w:pPr>
          </w:p>
        </w:tc>
        <w:tc>
          <w:tcPr>
            <w:tcW w:w="1020" w:type="dxa"/>
          </w:tcPr>
          <w:p w14:paraId="187ACE8E" w14:textId="77777777" w:rsidR="006A12BB" w:rsidRDefault="006A12BB">
            <w:pPr>
              <w:rPr>
                <w:rFonts w:ascii="宋体" w:hAnsi="宋体"/>
                <w:sz w:val="24"/>
                <w:szCs w:val="30"/>
              </w:rPr>
            </w:pPr>
          </w:p>
        </w:tc>
        <w:tc>
          <w:tcPr>
            <w:tcW w:w="921" w:type="dxa"/>
          </w:tcPr>
          <w:p w14:paraId="3A52E897" w14:textId="77777777" w:rsidR="006A12BB" w:rsidRDefault="006A12BB">
            <w:pPr>
              <w:rPr>
                <w:rFonts w:ascii="宋体" w:hAnsi="宋体"/>
                <w:sz w:val="24"/>
                <w:szCs w:val="30"/>
              </w:rPr>
            </w:pPr>
          </w:p>
        </w:tc>
      </w:tr>
      <w:tr w:rsidR="006A12BB" w14:paraId="1168D86F" w14:textId="77777777">
        <w:trPr>
          <w:trHeight w:val="567"/>
          <w:jc w:val="center"/>
        </w:trPr>
        <w:tc>
          <w:tcPr>
            <w:tcW w:w="1162" w:type="dxa"/>
          </w:tcPr>
          <w:p w14:paraId="5281641B" w14:textId="77777777" w:rsidR="006A12BB" w:rsidRDefault="006A12BB">
            <w:pPr>
              <w:rPr>
                <w:rFonts w:ascii="宋体" w:hAnsi="宋体"/>
                <w:sz w:val="24"/>
                <w:szCs w:val="30"/>
              </w:rPr>
            </w:pPr>
          </w:p>
        </w:tc>
        <w:tc>
          <w:tcPr>
            <w:tcW w:w="1418" w:type="dxa"/>
          </w:tcPr>
          <w:p w14:paraId="48EA3095" w14:textId="77777777" w:rsidR="006A12BB" w:rsidRDefault="006A12BB">
            <w:pPr>
              <w:rPr>
                <w:rFonts w:ascii="宋体" w:hAnsi="宋体"/>
                <w:sz w:val="24"/>
                <w:szCs w:val="30"/>
              </w:rPr>
            </w:pPr>
          </w:p>
        </w:tc>
        <w:tc>
          <w:tcPr>
            <w:tcW w:w="850" w:type="dxa"/>
          </w:tcPr>
          <w:p w14:paraId="5B5696A0" w14:textId="77777777" w:rsidR="006A12BB" w:rsidRDefault="006A12BB">
            <w:pPr>
              <w:rPr>
                <w:rFonts w:ascii="宋体" w:hAnsi="宋体"/>
                <w:sz w:val="24"/>
                <w:szCs w:val="30"/>
              </w:rPr>
            </w:pPr>
          </w:p>
        </w:tc>
        <w:tc>
          <w:tcPr>
            <w:tcW w:w="1058" w:type="dxa"/>
          </w:tcPr>
          <w:p w14:paraId="23DD5171" w14:textId="77777777" w:rsidR="006A12BB" w:rsidRDefault="006A12BB">
            <w:pPr>
              <w:rPr>
                <w:rFonts w:ascii="宋体" w:hAnsi="宋体"/>
                <w:sz w:val="24"/>
                <w:szCs w:val="30"/>
              </w:rPr>
            </w:pPr>
          </w:p>
        </w:tc>
        <w:tc>
          <w:tcPr>
            <w:tcW w:w="880" w:type="dxa"/>
          </w:tcPr>
          <w:p w14:paraId="7C8A234E" w14:textId="77777777" w:rsidR="006A12BB" w:rsidRDefault="006A12BB">
            <w:pPr>
              <w:rPr>
                <w:rFonts w:ascii="宋体" w:hAnsi="宋体"/>
                <w:sz w:val="24"/>
                <w:szCs w:val="30"/>
              </w:rPr>
            </w:pPr>
          </w:p>
        </w:tc>
        <w:tc>
          <w:tcPr>
            <w:tcW w:w="1020" w:type="dxa"/>
          </w:tcPr>
          <w:p w14:paraId="5A795D92" w14:textId="77777777" w:rsidR="006A12BB" w:rsidRDefault="006A12BB">
            <w:pPr>
              <w:rPr>
                <w:rFonts w:ascii="宋体" w:hAnsi="宋体"/>
                <w:sz w:val="24"/>
                <w:szCs w:val="30"/>
              </w:rPr>
            </w:pPr>
          </w:p>
        </w:tc>
        <w:tc>
          <w:tcPr>
            <w:tcW w:w="1480" w:type="dxa"/>
          </w:tcPr>
          <w:p w14:paraId="7D079C27" w14:textId="77777777" w:rsidR="006A12BB" w:rsidRDefault="006A12BB">
            <w:pPr>
              <w:rPr>
                <w:rFonts w:ascii="宋体" w:hAnsi="宋体"/>
                <w:sz w:val="24"/>
                <w:szCs w:val="30"/>
              </w:rPr>
            </w:pPr>
          </w:p>
        </w:tc>
        <w:tc>
          <w:tcPr>
            <w:tcW w:w="1020" w:type="dxa"/>
          </w:tcPr>
          <w:p w14:paraId="27FE7683" w14:textId="77777777" w:rsidR="006A12BB" w:rsidRDefault="006A12BB">
            <w:pPr>
              <w:rPr>
                <w:rFonts w:ascii="宋体" w:hAnsi="宋体"/>
                <w:sz w:val="24"/>
                <w:szCs w:val="30"/>
              </w:rPr>
            </w:pPr>
          </w:p>
        </w:tc>
        <w:tc>
          <w:tcPr>
            <w:tcW w:w="921" w:type="dxa"/>
          </w:tcPr>
          <w:p w14:paraId="68153A42" w14:textId="77777777" w:rsidR="006A12BB" w:rsidRDefault="006A12BB">
            <w:pPr>
              <w:rPr>
                <w:rFonts w:ascii="宋体" w:hAnsi="宋体"/>
                <w:sz w:val="24"/>
                <w:szCs w:val="30"/>
              </w:rPr>
            </w:pPr>
          </w:p>
        </w:tc>
      </w:tr>
      <w:tr w:rsidR="006A12BB" w14:paraId="6BADBDA2" w14:textId="77777777">
        <w:trPr>
          <w:trHeight w:val="567"/>
          <w:jc w:val="center"/>
        </w:trPr>
        <w:tc>
          <w:tcPr>
            <w:tcW w:w="1162" w:type="dxa"/>
          </w:tcPr>
          <w:p w14:paraId="7E43E7B9" w14:textId="77777777" w:rsidR="006A12BB" w:rsidRDefault="006A12BB">
            <w:pPr>
              <w:rPr>
                <w:rFonts w:ascii="宋体" w:hAnsi="宋体"/>
                <w:sz w:val="24"/>
                <w:szCs w:val="30"/>
              </w:rPr>
            </w:pPr>
          </w:p>
        </w:tc>
        <w:tc>
          <w:tcPr>
            <w:tcW w:w="1418" w:type="dxa"/>
          </w:tcPr>
          <w:p w14:paraId="0E1D9667" w14:textId="77777777" w:rsidR="006A12BB" w:rsidRDefault="006A12BB">
            <w:pPr>
              <w:rPr>
                <w:rFonts w:ascii="宋体" w:hAnsi="宋体"/>
                <w:sz w:val="24"/>
                <w:szCs w:val="30"/>
              </w:rPr>
            </w:pPr>
          </w:p>
        </w:tc>
        <w:tc>
          <w:tcPr>
            <w:tcW w:w="850" w:type="dxa"/>
          </w:tcPr>
          <w:p w14:paraId="201F9A01" w14:textId="77777777" w:rsidR="006A12BB" w:rsidRDefault="006A12BB">
            <w:pPr>
              <w:rPr>
                <w:rFonts w:ascii="宋体" w:hAnsi="宋体"/>
                <w:sz w:val="24"/>
                <w:szCs w:val="30"/>
              </w:rPr>
            </w:pPr>
          </w:p>
        </w:tc>
        <w:tc>
          <w:tcPr>
            <w:tcW w:w="1058" w:type="dxa"/>
          </w:tcPr>
          <w:p w14:paraId="7763CEC2" w14:textId="77777777" w:rsidR="006A12BB" w:rsidRDefault="006A12BB">
            <w:pPr>
              <w:rPr>
                <w:rFonts w:ascii="宋体" w:hAnsi="宋体"/>
                <w:sz w:val="24"/>
                <w:szCs w:val="30"/>
              </w:rPr>
            </w:pPr>
          </w:p>
        </w:tc>
        <w:tc>
          <w:tcPr>
            <w:tcW w:w="880" w:type="dxa"/>
          </w:tcPr>
          <w:p w14:paraId="4AFFE3BC" w14:textId="77777777" w:rsidR="006A12BB" w:rsidRDefault="006A12BB">
            <w:pPr>
              <w:rPr>
                <w:rFonts w:ascii="宋体" w:hAnsi="宋体"/>
                <w:sz w:val="24"/>
                <w:szCs w:val="30"/>
              </w:rPr>
            </w:pPr>
          </w:p>
        </w:tc>
        <w:tc>
          <w:tcPr>
            <w:tcW w:w="1020" w:type="dxa"/>
          </w:tcPr>
          <w:p w14:paraId="55D0757E" w14:textId="77777777" w:rsidR="006A12BB" w:rsidRDefault="006A12BB">
            <w:pPr>
              <w:rPr>
                <w:rFonts w:ascii="宋体" w:hAnsi="宋体"/>
                <w:sz w:val="24"/>
                <w:szCs w:val="30"/>
              </w:rPr>
            </w:pPr>
          </w:p>
        </w:tc>
        <w:tc>
          <w:tcPr>
            <w:tcW w:w="1480" w:type="dxa"/>
          </w:tcPr>
          <w:p w14:paraId="39384694" w14:textId="77777777" w:rsidR="006A12BB" w:rsidRDefault="006A12BB">
            <w:pPr>
              <w:rPr>
                <w:rFonts w:ascii="宋体" w:hAnsi="宋体"/>
                <w:sz w:val="24"/>
                <w:szCs w:val="30"/>
              </w:rPr>
            </w:pPr>
          </w:p>
        </w:tc>
        <w:tc>
          <w:tcPr>
            <w:tcW w:w="1020" w:type="dxa"/>
          </w:tcPr>
          <w:p w14:paraId="3EF87382" w14:textId="77777777" w:rsidR="006A12BB" w:rsidRDefault="006A12BB">
            <w:pPr>
              <w:rPr>
                <w:rFonts w:ascii="宋体" w:hAnsi="宋体"/>
                <w:sz w:val="24"/>
                <w:szCs w:val="30"/>
              </w:rPr>
            </w:pPr>
          </w:p>
        </w:tc>
        <w:tc>
          <w:tcPr>
            <w:tcW w:w="921" w:type="dxa"/>
          </w:tcPr>
          <w:p w14:paraId="5C74109A" w14:textId="77777777" w:rsidR="006A12BB" w:rsidRDefault="006A12BB">
            <w:pPr>
              <w:rPr>
                <w:rFonts w:ascii="宋体" w:hAnsi="宋体"/>
                <w:sz w:val="24"/>
                <w:szCs w:val="30"/>
              </w:rPr>
            </w:pPr>
          </w:p>
        </w:tc>
      </w:tr>
    </w:tbl>
    <w:p w14:paraId="0350D9F4" w14:textId="77777777" w:rsidR="006A12BB" w:rsidRDefault="006A12BB">
      <w:pPr>
        <w:spacing w:line="440" w:lineRule="exact"/>
        <w:rPr>
          <w:rFonts w:ascii="宋体" w:hAnsi="宋体" w:cs="黑体"/>
          <w:sz w:val="24"/>
          <w:szCs w:val="32"/>
        </w:rPr>
      </w:pPr>
      <w:r>
        <w:rPr>
          <w:rFonts w:ascii="宋体" w:hAnsi="宋体" w:cs="黑体" w:hint="eastAsia"/>
          <w:sz w:val="24"/>
          <w:szCs w:val="32"/>
        </w:rPr>
        <w:t>附件6</w:t>
      </w:r>
    </w:p>
    <w:p w14:paraId="4FC620E9"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lastRenderedPageBreak/>
        <w:t>承包人主要施工管理人员表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6A12BB" w14:paraId="527A3285" w14:textId="77777777">
        <w:trPr>
          <w:jc w:val="center"/>
        </w:trPr>
        <w:tc>
          <w:tcPr>
            <w:tcW w:w="1871" w:type="dxa"/>
            <w:tcBorders>
              <w:top w:val="single" w:sz="12" w:space="0" w:color="auto"/>
              <w:bottom w:val="double" w:sz="6" w:space="0" w:color="auto"/>
            </w:tcBorders>
            <w:vAlign w:val="center"/>
          </w:tcPr>
          <w:p w14:paraId="7EE9581F"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58E6870F"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1ED83693" w14:textId="77777777" w:rsidR="006A12BB" w:rsidRDefault="006A12BB">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67B25CFF" w14:textId="77777777" w:rsidR="006A12BB" w:rsidRDefault="006A12BB">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40A69A4C" w14:textId="77777777" w:rsidR="006A12BB" w:rsidRDefault="006A12BB">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6A12BB" w14:paraId="1BDFAAB0" w14:textId="77777777">
        <w:trPr>
          <w:jc w:val="center"/>
        </w:trPr>
        <w:tc>
          <w:tcPr>
            <w:tcW w:w="9809" w:type="dxa"/>
            <w:gridSpan w:val="5"/>
            <w:tcBorders>
              <w:top w:val="double" w:sz="6" w:space="0" w:color="auto"/>
              <w:bottom w:val="single" w:sz="6" w:space="0" w:color="auto"/>
            </w:tcBorders>
            <w:vAlign w:val="center"/>
          </w:tcPr>
          <w:p w14:paraId="34F0FB26"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6A12BB" w14:paraId="37CD3134" w14:textId="77777777">
        <w:trPr>
          <w:jc w:val="center"/>
        </w:trPr>
        <w:tc>
          <w:tcPr>
            <w:tcW w:w="1871" w:type="dxa"/>
            <w:tcBorders>
              <w:top w:val="nil"/>
              <w:bottom w:val="nil"/>
            </w:tcBorders>
            <w:vAlign w:val="center"/>
          </w:tcPr>
          <w:p w14:paraId="6EA3D92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1ECECEB7" w14:textId="77777777" w:rsidR="006A12BB" w:rsidRDefault="006A12BB">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7EDD0DA1" w14:textId="77777777" w:rsidR="006A12BB" w:rsidRDefault="006A12BB">
            <w:pPr>
              <w:pStyle w:val="aa"/>
              <w:keepNext/>
              <w:spacing w:line="440" w:lineRule="exact"/>
              <w:ind w:left="63" w:right="63"/>
              <w:rPr>
                <w:rFonts w:ascii="宋体" w:hAnsi="宋体"/>
                <w:kern w:val="2"/>
                <w:szCs w:val="30"/>
              </w:rPr>
            </w:pPr>
          </w:p>
        </w:tc>
        <w:tc>
          <w:tcPr>
            <w:tcW w:w="1134" w:type="dxa"/>
            <w:tcBorders>
              <w:top w:val="nil"/>
            </w:tcBorders>
            <w:vAlign w:val="center"/>
          </w:tcPr>
          <w:p w14:paraId="0160E0D0" w14:textId="77777777" w:rsidR="006A12BB" w:rsidRDefault="006A12BB">
            <w:pPr>
              <w:pStyle w:val="aa"/>
              <w:keepNext/>
              <w:spacing w:line="440" w:lineRule="exact"/>
              <w:ind w:left="63" w:right="63"/>
              <w:rPr>
                <w:rFonts w:ascii="宋体" w:hAnsi="宋体"/>
                <w:kern w:val="2"/>
                <w:szCs w:val="30"/>
              </w:rPr>
            </w:pPr>
          </w:p>
        </w:tc>
        <w:tc>
          <w:tcPr>
            <w:tcW w:w="4252" w:type="dxa"/>
            <w:tcBorders>
              <w:top w:val="nil"/>
            </w:tcBorders>
            <w:vAlign w:val="center"/>
          </w:tcPr>
          <w:p w14:paraId="7C9D40D5" w14:textId="77777777" w:rsidR="006A12BB" w:rsidRDefault="006A12BB">
            <w:pPr>
              <w:pStyle w:val="aa"/>
              <w:keepNext/>
              <w:spacing w:line="440" w:lineRule="exact"/>
              <w:ind w:left="63" w:right="63"/>
              <w:rPr>
                <w:rFonts w:ascii="宋体" w:hAnsi="宋体"/>
                <w:kern w:val="2"/>
                <w:szCs w:val="30"/>
              </w:rPr>
            </w:pPr>
          </w:p>
        </w:tc>
      </w:tr>
      <w:tr w:rsidR="006A12BB" w14:paraId="4F46E4F9" w14:textId="77777777">
        <w:trPr>
          <w:jc w:val="center"/>
        </w:trPr>
        <w:tc>
          <w:tcPr>
            <w:tcW w:w="1871" w:type="dxa"/>
            <w:tcBorders>
              <w:top w:val="single" w:sz="6" w:space="0" w:color="auto"/>
              <w:bottom w:val="nil"/>
            </w:tcBorders>
            <w:vAlign w:val="center"/>
          </w:tcPr>
          <w:p w14:paraId="55E566A4"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5C9F77BF"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6CC1AFE1"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5D852E3E"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594BE2C1" w14:textId="77777777" w:rsidR="006A12BB" w:rsidRDefault="006A12BB">
            <w:pPr>
              <w:pStyle w:val="aa"/>
              <w:keepNext/>
              <w:spacing w:line="440" w:lineRule="exact"/>
              <w:ind w:left="63" w:right="63"/>
              <w:rPr>
                <w:rFonts w:ascii="宋体" w:hAnsi="宋体"/>
                <w:kern w:val="2"/>
                <w:szCs w:val="30"/>
              </w:rPr>
            </w:pPr>
          </w:p>
        </w:tc>
      </w:tr>
      <w:tr w:rsidR="006A12BB" w14:paraId="7FE7717E" w14:textId="77777777">
        <w:trPr>
          <w:jc w:val="center"/>
        </w:trPr>
        <w:tc>
          <w:tcPr>
            <w:tcW w:w="1871" w:type="dxa"/>
            <w:tcBorders>
              <w:top w:val="nil"/>
              <w:bottom w:val="nil"/>
            </w:tcBorders>
            <w:vAlign w:val="center"/>
          </w:tcPr>
          <w:p w14:paraId="6DCAFCA5"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1F4B3E21"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49B38F4"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1E4AE9F"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6D0BFCA0" w14:textId="77777777" w:rsidR="006A12BB" w:rsidRDefault="006A12BB">
            <w:pPr>
              <w:pStyle w:val="aa"/>
              <w:keepNext/>
              <w:spacing w:line="440" w:lineRule="exact"/>
              <w:ind w:left="63" w:right="63"/>
              <w:rPr>
                <w:rFonts w:ascii="宋体" w:hAnsi="宋体"/>
                <w:kern w:val="2"/>
                <w:szCs w:val="30"/>
              </w:rPr>
            </w:pPr>
          </w:p>
        </w:tc>
      </w:tr>
      <w:tr w:rsidR="006A12BB" w14:paraId="2A0225FD" w14:textId="77777777">
        <w:trPr>
          <w:jc w:val="center"/>
        </w:trPr>
        <w:tc>
          <w:tcPr>
            <w:tcW w:w="1871" w:type="dxa"/>
            <w:tcBorders>
              <w:top w:val="nil"/>
              <w:bottom w:val="nil"/>
            </w:tcBorders>
            <w:vAlign w:val="center"/>
          </w:tcPr>
          <w:p w14:paraId="6CF9FA36"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4D00EB2B"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374AACB5"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6D07EA9"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4797EA3E" w14:textId="77777777" w:rsidR="006A12BB" w:rsidRDefault="006A12BB">
            <w:pPr>
              <w:pStyle w:val="aa"/>
              <w:keepNext/>
              <w:spacing w:line="440" w:lineRule="exact"/>
              <w:ind w:left="63" w:right="63"/>
              <w:rPr>
                <w:rFonts w:ascii="宋体" w:hAnsi="宋体"/>
                <w:kern w:val="2"/>
                <w:szCs w:val="30"/>
              </w:rPr>
            </w:pPr>
          </w:p>
        </w:tc>
      </w:tr>
      <w:tr w:rsidR="006A12BB" w14:paraId="30DA4371" w14:textId="77777777">
        <w:trPr>
          <w:jc w:val="center"/>
        </w:trPr>
        <w:tc>
          <w:tcPr>
            <w:tcW w:w="9809" w:type="dxa"/>
            <w:gridSpan w:val="5"/>
            <w:tcBorders>
              <w:top w:val="single" w:sz="6" w:space="0" w:color="auto"/>
              <w:bottom w:val="single" w:sz="6" w:space="0" w:color="auto"/>
            </w:tcBorders>
            <w:vAlign w:val="center"/>
          </w:tcPr>
          <w:p w14:paraId="2F78301B"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6A12BB" w14:paraId="4947DFEC" w14:textId="77777777">
        <w:trPr>
          <w:jc w:val="center"/>
        </w:trPr>
        <w:tc>
          <w:tcPr>
            <w:tcW w:w="1871" w:type="dxa"/>
            <w:tcBorders>
              <w:top w:val="single" w:sz="6" w:space="0" w:color="auto"/>
              <w:bottom w:val="single" w:sz="6" w:space="0" w:color="auto"/>
            </w:tcBorders>
            <w:vAlign w:val="center"/>
          </w:tcPr>
          <w:p w14:paraId="405A1267"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5A80D6C7"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1BBC7693"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281D968F"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225A56C" w14:textId="77777777" w:rsidR="006A12BB" w:rsidRDefault="006A12BB">
            <w:pPr>
              <w:pStyle w:val="aa"/>
              <w:keepNext/>
              <w:spacing w:line="440" w:lineRule="exact"/>
              <w:ind w:left="63" w:right="63"/>
              <w:rPr>
                <w:rFonts w:ascii="宋体" w:hAnsi="宋体"/>
                <w:kern w:val="2"/>
                <w:szCs w:val="30"/>
              </w:rPr>
            </w:pPr>
          </w:p>
        </w:tc>
      </w:tr>
      <w:tr w:rsidR="006A12BB" w14:paraId="139F0534" w14:textId="77777777">
        <w:trPr>
          <w:jc w:val="center"/>
        </w:trPr>
        <w:tc>
          <w:tcPr>
            <w:tcW w:w="1871" w:type="dxa"/>
            <w:tcBorders>
              <w:top w:val="single" w:sz="6" w:space="0" w:color="auto"/>
              <w:bottom w:val="single" w:sz="6" w:space="0" w:color="auto"/>
            </w:tcBorders>
            <w:vAlign w:val="center"/>
          </w:tcPr>
          <w:p w14:paraId="656649B5"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202690F4"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02939F36"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44F816D"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29253640" w14:textId="77777777" w:rsidR="006A12BB" w:rsidRDefault="006A12BB">
            <w:pPr>
              <w:pStyle w:val="aa"/>
              <w:keepNext/>
              <w:spacing w:line="440" w:lineRule="exact"/>
              <w:ind w:left="63" w:right="63"/>
              <w:rPr>
                <w:rFonts w:ascii="宋体" w:hAnsi="宋体"/>
                <w:kern w:val="2"/>
                <w:szCs w:val="30"/>
              </w:rPr>
            </w:pPr>
          </w:p>
        </w:tc>
      </w:tr>
      <w:tr w:rsidR="006A12BB" w14:paraId="06DE1D1B" w14:textId="77777777">
        <w:trPr>
          <w:jc w:val="center"/>
        </w:trPr>
        <w:tc>
          <w:tcPr>
            <w:tcW w:w="1871" w:type="dxa"/>
            <w:tcBorders>
              <w:top w:val="single" w:sz="6" w:space="0" w:color="auto"/>
              <w:bottom w:val="single" w:sz="6" w:space="0" w:color="auto"/>
            </w:tcBorders>
            <w:vAlign w:val="center"/>
          </w:tcPr>
          <w:p w14:paraId="56974819"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04B5C75E"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CAE2449"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FB2D4C4"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A9951A6" w14:textId="77777777" w:rsidR="006A12BB" w:rsidRDefault="006A12BB">
            <w:pPr>
              <w:pStyle w:val="aa"/>
              <w:keepNext/>
              <w:spacing w:line="440" w:lineRule="exact"/>
              <w:ind w:left="63" w:right="63"/>
              <w:rPr>
                <w:rFonts w:ascii="宋体" w:hAnsi="宋体"/>
                <w:kern w:val="2"/>
                <w:szCs w:val="30"/>
              </w:rPr>
            </w:pPr>
          </w:p>
        </w:tc>
      </w:tr>
      <w:tr w:rsidR="006A12BB" w14:paraId="193C29F2" w14:textId="77777777">
        <w:trPr>
          <w:jc w:val="center"/>
        </w:trPr>
        <w:tc>
          <w:tcPr>
            <w:tcW w:w="1871" w:type="dxa"/>
            <w:tcBorders>
              <w:top w:val="single" w:sz="6" w:space="0" w:color="auto"/>
              <w:bottom w:val="single" w:sz="6" w:space="0" w:color="auto"/>
            </w:tcBorders>
            <w:vAlign w:val="center"/>
          </w:tcPr>
          <w:p w14:paraId="120F5972"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71E72C93"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CA5EC27"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14616B9D"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786A1889" w14:textId="77777777" w:rsidR="006A12BB" w:rsidRDefault="006A12BB">
            <w:pPr>
              <w:pStyle w:val="aa"/>
              <w:keepNext/>
              <w:spacing w:line="440" w:lineRule="exact"/>
              <w:ind w:left="63" w:right="63"/>
              <w:rPr>
                <w:rFonts w:ascii="宋体" w:hAnsi="宋体"/>
                <w:kern w:val="2"/>
                <w:szCs w:val="30"/>
              </w:rPr>
            </w:pPr>
          </w:p>
        </w:tc>
      </w:tr>
      <w:tr w:rsidR="006A12BB" w14:paraId="2DA3ECCD" w14:textId="77777777">
        <w:trPr>
          <w:jc w:val="center"/>
        </w:trPr>
        <w:tc>
          <w:tcPr>
            <w:tcW w:w="1871" w:type="dxa"/>
            <w:tcBorders>
              <w:top w:val="single" w:sz="6" w:space="0" w:color="auto"/>
              <w:bottom w:val="single" w:sz="6" w:space="0" w:color="auto"/>
            </w:tcBorders>
            <w:vAlign w:val="center"/>
          </w:tcPr>
          <w:p w14:paraId="3421EB3A"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1449E065"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713251BD"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3276B1B4"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0E8C0B8E" w14:textId="77777777" w:rsidR="006A12BB" w:rsidRDefault="006A12BB">
            <w:pPr>
              <w:pStyle w:val="aa"/>
              <w:keepNext/>
              <w:spacing w:line="440" w:lineRule="exact"/>
              <w:ind w:left="63" w:right="63"/>
              <w:rPr>
                <w:rFonts w:ascii="宋体" w:hAnsi="宋体"/>
                <w:kern w:val="2"/>
                <w:szCs w:val="30"/>
              </w:rPr>
            </w:pPr>
          </w:p>
        </w:tc>
      </w:tr>
      <w:tr w:rsidR="006A12BB" w14:paraId="6CFA9877" w14:textId="77777777">
        <w:trPr>
          <w:jc w:val="center"/>
        </w:trPr>
        <w:tc>
          <w:tcPr>
            <w:tcW w:w="1871" w:type="dxa"/>
            <w:tcBorders>
              <w:top w:val="single" w:sz="6" w:space="0" w:color="auto"/>
              <w:bottom w:val="single" w:sz="6" w:space="0" w:color="auto"/>
            </w:tcBorders>
            <w:vAlign w:val="center"/>
          </w:tcPr>
          <w:p w14:paraId="04C04061"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5E727CCA"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692A2A05"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119AFD74"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01F9F362" w14:textId="77777777" w:rsidR="006A12BB" w:rsidRDefault="006A12BB">
            <w:pPr>
              <w:pStyle w:val="aa"/>
              <w:keepNext/>
              <w:spacing w:line="440" w:lineRule="exact"/>
              <w:ind w:left="63" w:right="63"/>
              <w:rPr>
                <w:rFonts w:ascii="宋体" w:hAnsi="宋体"/>
                <w:kern w:val="2"/>
                <w:szCs w:val="30"/>
              </w:rPr>
            </w:pPr>
          </w:p>
        </w:tc>
      </w:tr>
      <w:tr w:rsidR="006A12BB" w14:paraId="3DB7C62F" w14:textId="77777777">
        <w:trPr>
          <w:jc w:val="center"/>
        </w:trPr>
        <w:tc>
          <w:tcPr>
            <w:tcW w:w="1871" w:type="dxa"/>
            <w:tcBorders>
              <w:top w:val="single" w:sz="6" w:space="0" w:color="auto"/>
              <w:bottom w:val="single" w:sz="6" w:space="0" w:color="auto"/>
            </w:tcBorders>
            <w:vAlign w:val="center"/>
          </w:tcPr>
          <w:p w14:paraId="64B81154"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047DBD47"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66D306A3"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8B27DBF"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028EDCC3" w14:textId="77777777" w:rsidR="006A12BB" w:rsidRDefault="006A12BB">
            <w:pPr>
              <w:pStyle w:val="aa"/>
              <w:keepNext/>
              <w:spacing w:line="440" w:lineRule="exact"/>
              <w:ind w:left="63" w:right="63"/>
              <w:rPr>
                <w:rFonts w:ascii="宋体" w:hAnsi="宋体"/>
                <w:kern w:val="2"/>
                <w:szCs w:val="30"/>
              </w:rPr>
            </w:pPr>
          </w:p>
        </w:tc>
      </w:tr>
      <w:tr w:rsidR="006A12BB" w14:paraId="19E29910" w14:textId="77777777">
        <w:trPr>
          <w:jc w:val="center"/>
        </w:trPr>
        <w:tc>
          <w:tcPr>
            <w:tcW w:w="1871" w:type="dxa"/>
            <w:tcBorders>
              <w:top w:val="single" w:sz="6" w:space="0" w:color="auto"/>
              <w:bottom w:val="single" w:sz="6" w:space="0" w:color="auto"/>
            </w:tcBorders>
            <w:vAlign w:val="center"/>
          </w:tcPr>
          <w:p w14:paraId="4E3ACC65"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40C02EEF"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7D56469"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079E4F7"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F51A2E3" w14:textId="77777777" w:rsidR="006A12BB" w:rsidRDefault="006A12BB">
            <w:pPr>
              <w:pStyle w:val="aa"/>
              <w:keepNext/>
              <w:spacing w:line="440" w:lineRule="exact"/>
              <w:ind w:left="63" w:right="63"/>
              <w:rPr>
                <w:rFonts w:ascii="宋体" w:hAnsi="宋体"/>
                <w:kern w:val="2"/>
                <w:szCs w:val="30"/>
              </w:rPr>
            </w:pPr>
          </w:p>
        </w:tc>
      </w:tr>
      <w:tr w:rsidR="006A12BB" w14:paraId="42B5D158" w14:textId="77777777">
        <w:trPr>
          <w:jc w:val="center"/>
        </w:trPr>
        <w:tc>
          <w:tcPr>
            <w:tcW w:w="1871" w:type="dxa"/>
            <w:tcBorders>
              <w:top w:val="single" w:sz="6" w:space="0" w:color="auto"/>
              <w:bottom w:val="single" w:sz="6" w:space="0" w:color="auto"/>
            </w:tcBorders>
            <w:vAlign w:val="center"/>
          </w:tcPr>
          <w:p w14:paraId="2516AFF0"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72685BB5"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8932092"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2F555795"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780DC119" w14:textId="77777777" w:rsidR="006A12BB" w:rsidRDefault="006A12BB">
            <w:pPr>
              <w:pStyle w:val="aa"/>
              <w:keepNext/>
              <w:spacing w:line="440" w:lineRule="exact"/>
              <w:ind w:left="63" w:right="63"/>
              <w:rPr>
                <w:rFonts w:ascii="宋体" w:hAnsi="宋体"/>
                <w:kern w:val="2"/>
                <w:szCs w:val="30"/>
              </w:rPr>
            </w:pPr>
          </w:p>
        </w:tc>
      </w:tr>
      <w:tr w:rsidR="006A12BB" w14:paraId="270E87BB" w14:textId="77777777">
        <w:trPr>
          <w:jc w:val="center"/>
        </w:trPr>
        <w:tc>
          <w:tcPr>
            <w:tcW w:w="1871" w:type="dxa"/>
            <w:tcBorders>
              <w:top w:val="single" w:sz="6" w:space="0" w:color="auto"/>
              <w:bottom w:val="single" w:sz="6" w:space="0" w:color="auto"/>
            </w:tcBorders>
            <w:vAlign w:val="center"/>
          </w:tcPr>
          <w:p w14:paraId="542D0126"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5D91E306"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0BF3D50"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03A001A1"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2C6B2F9E" w14:textId="77777777" w:rsidR="006A12BB" w:rsidRDefault="006A12BB">
            <w:pPr>
              <w:pStyle w:val="aa"/>
              <w:keepNext/>
              <w:spacing w:line="440" w:lineRule="exact"/>
              <w:ind w:left="63" w:right="63"/>
              <w:rPr>
                <w:rFonts w:ascii="宋体" w:hAnsi="宋体"/>
                <w:kern w:val="2"/>
                <w:szCs w:val="30"/>
              </w:rPr>
            </w:pPr>
          </w:p>
        </w:tc>
      </w:tr>
      <w:tr w:rsidR="006A12BB" w14:paraId="5CD5E275" w14:textId="77777777">
        <w:trPr>
          <w:jc w:val="center"/>
        </w:trPr>
        <w:tc>
          <w:tcPr>
            <w:tcW w:w="1871" w:type="dxa"/>
            <w:tcBorders>
              <w:top w:val="single" w:sz="6" w:space="0" w:color="auto"/>
              <w:bottom w:val="single" w:sz="6" w:space="0" w:color="auto"/>
            </w:tcBorders>
            <w:vAlign w:val="center"/>
          </w:tcPr>
          <w:p w14:paraId="7379E7C6"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26BD84C7"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F9B84DC"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1C44B91A"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37DD15F" w14:textId="77777777" w:rsidR="006A12BB" w:rsidRDefault="006A12BB">
            <w:pPr>
              <w:pStyle w:val="aa"/>
              <w:keepNext/>
              <w:spacing w:line="440" w:lineRule="exact"/>
              <w:ind w:left="63" w:right="63"/>
              <w:rPr>
                <w:rFonts w:ascii="宋体" w:hAnsi="宋体"/>
                <w:kern w:val="2"/>
                <w:szCs w:val="30"/>
              </w:rPr>
            </w:pPr>
          </w:p>
        </w:tc>
      </w:tr>
      <w:tr w:rsidR="006A12BB" w14:paraId="049EF83B" w14:textId="77777777">
        <w:trPr>
          <w:jc w:val="center"/>
        </w:trPr>
        <w:tc>
          <w:tcPr>
            <w:tcW w:w="1871" w:type="dxa"/>
            <w:tcBorders>
              <w:top w:val="single" w:sz="6" w:space="0" w:color="auto"/>
              <w:bottom w:val="single" w:sz="6" w:space="0" w:color="auto"/>
            </w:tcBorders>
            <w:vAlign w:val="center"/>
          </w:tcPr>
          <w:p w14:paraId="145D7E25"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61BD0A89"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C4A1358"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30D4EE30"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73C26B65" w14:textId="77777777" w:rsidR="006A12BB" w:rsidRDefault="006A12BB">
            <w:pPr>
              <w:pStyle w:val="aa"/>
              <w:keepNext/>
              <w:spacing w:line="440" w:lineRule="exact"/>
              <w:ind w:left="63" w:right="63"/>
              <w:rPr>
                <w:rFonts w:ascii="宋体" w:hAnsi="宋体"/>
                <w:kern w:val="2"/>
                <w:szCs w:val="30"/>
              </w:rPr>
            </w:pPr>
          </w:p>
        </w:tc>
      </w:tr>
      <w:tr w:rsidR="006A12BB" w14:paraId="5434F97F" w14:textId="77777777">
        <w:trPr>
          <w:jc w:val="center"/>
        </w:trPr>
        <w:tc>
          <w:tcPr>
            <w:tcW w:w="1871" w:type="dxa"/>
            <w:tcBorders>
              <w:top w:val="single" w:sz="6" w:space="0" w:color="auto"/>
              <w:bottom w:val="single" w:sz="6" w:space="0" w:color="auto"/>
            </w:tcBorders>
            <w:vAlign w:val="center"/>
          </w:tcPr>
          <w:p w14:paraId="61A5B0B2"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2C787E86"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59A96B3"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36941776"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6A54D9D0" w14:textId="77777777" w:rsidR="006A12BB" w:rsidRDefault="006A12BB">
            <w:pPr>
              <w:pStyle w:val="aa"/>
              <w:keepNext/>
              <w:spacing w:line="440" w:lineRule="exact"/>
              <w:ind w:left="63" w:right="63"/>
              <w:rPr>
                <w:rFonts w:ascii="宋体" w:hAnsi="宋体"/>
                <w:kern w:val="2"/>
                <w:szCs w:val="30"/>
              </w:rPr>
            </w:pPr>
          </w:p>
        </w:tc>
      </w:tr>
      <w:tr w:rsidR="006A12BB" w14:paraId="689C4C25" w14:textId="77777777">
        <w:trPr>
          <w:jc w:val="center"/>
        </w:trPr>
        <w:tc>
          <w:tcPr>
            <w:tcW w:w="1871" w:type="dxa"/>
            <w:vMerge w:val="restart"/>
            <w:tcBorders>
              <w:top w:val="single" w:sz="6" w:space="0" w:color="auto"/>
            </w:tcBorders>
            <w:vAlign w:val="center"/>
          </w:tcPr>
          <w:p w14:paraId="0F545D6C"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3290BB5F"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7570FBC2"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0A772FED"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97640AF" w14:textId="77777777" w:rsidR="006A12BB" w:rsidRDefault="006A12BB">
            <w:pPr>
              <w:pStyle w:val="aa"/>
              <w:keepNext/>
              <w:spacing w:line="440" w:lineRule="exact"/>
              <w:ind w:left="63" w:right="63"/>
              <w:rPr>
                <w:rFonts w:ascii="宋体" w:hAnsi="宋体"/>
                <w:kern w:val="2"/>
                <w:szCs w:val="30"/>
              </w:rPr>
            </w:pPr>
          </w:p>
        </w:tc>
      </w:tr>
      <w:tr w:rsidR="006A12BB" w14:paraId="12183E6F" w14:textId="77777777">
        <w:trPr>
          <w:jc w:val="center"/>
        </w:trPr>
        <w:tc>
          <w:tcPr>
            <w:tcW w:w="1871" w:type="dxa"/>
            <w:vMerge/>
            <w:vAlign w:val="center"/>
          </w:tcPr>
          <w:p w14:paraId="4F2207B9" w14:textId="77777777" w:rsidR="006A12BB" w:rsidRDefault="006A12BB">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678F2DB4" w14:textId="77777777" w:rsidR="006A12BB" w:rsidRDefault="006A12BB">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7AD94900" w14:textId="77777777" w:rsidR="006A12BB" w:rsidRDefault="006A12BB">
            <w:pPr>
              <w:pStyle w:val="aa"/>
              <w:keepNext/>
              <w:spacing w:line="440" w:lineRule="exact"/>
              <w:ind w:left="63" w:right="63"/>
              <w:rPr>
                <w:rFonts w:ascii="宋体" w:hAnsi="宋体"/>
                <w:kern w:val="2"/>
                <w:szCs w:val="30"/>
              </w:rPr>
            </w:pPr>
          </w:p>
        </w:tc>
        <w:tc>
          <w:tcPr>
            <w:tcW w:w="1134" w:type="dxa"/>
            <w:tcBorders>
              <w:bottom w:val="nil"/>
            </w:tcBorders>
            <w:vAlign w:val="center"/>
          </w:tcPr>
          <w:p w14:paraId="7CD27371" w14:textId="77777777" w:rsidR="006A12BB" w:rsidRDefault="006A12BB">
            <w:pPr>
              <w:pStyle w:val="aa"/>
              <w:keepNext/>
              <w:spacing w:line="440" w:lineRule="exact"/>
              <w:ind w:left="63" w:right="63"/>
              <w:rPr>
                <w:rFonts w:ascii="宋体" w:hAnsi="宋体"/>
                <w:kern w:val="2"/>
                <w:szCs w:val="30"/>
              </w:rPr>
            </w:pPr>
          </w:p>
        </w:tc>
        <w:tc>
          <w:tcPr>
            <w:tcW w:w="4252" w:type="dxa"/>
            <w:tcBorders>
              <w:bottom w:val="nil"/>
            </w:tcBorders>
            <w:vAlign w:val="center"/>
          </w:tcPr>
          <w:p w14:paraId="30A3AC5D" w14:textId="77777777" w:rsidR="006A12BB" w:rsidRDefault="006A12BB">
            <w:pPr>
              <w:pStyle w:val="aa"/>
              <w:keepNext/>
              <w:spacing w:line="440" w:lineRule="exact"/>
              <w:ind w:left="63" w:right="63"/>
              <w:rPr>
                <w:rFonts w:ascii="宋体" w:hAnsi="宋体"/>
                <w:kern w:val="2"/>
                <w:szCs w:val="30"/>
              </w:rPr>
            </w:pPr>
          </w:p>
        </w:tc>
      </w:tr>
      <w:tr w:rsidR="006A12BB" w14:paraId="2D1BC60B" w14:textId="77777777">
        <w:trPr>
          <w:jc w:val="center"/>
        </w:trPr>
        <w:tc>
          <w:tcPr>
            <w:tcW w:w="1871" w:type="dxa"/>
            <w:vMerge/>
            <w:vAlign w:val="center"/>
          </w:tcPr>
          <w:p w14:paraId="471FE936"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2E42A1FF"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D4D8442"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31D7C2E7"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D5CD31D" w14:textId="77777777" w:rsidR="006A12BB" w:rsidRDefault="006A12BB">
            <w:pPr>
              <w:pStyle w:val="aa"/>
              <w:keepNext/>
              <w:spacing w:line="440" w:lineRule="exact"/>
              <w:ind w:left="63" w:right="63"/>
              <w:rPr>
                <w:rFonts w:ascii="宋体" w:hAnsi="宋体"/>
                <w:kern w:val="2"/>
                <w:szCs w:val="30"/>
              </w:rPr>
            </w:pPr>
          </w:p>
        </w:tc>
      </w:tr>
      <w:tr w:rsidR="006A12BB" w14:paraId="181F9AC6" w14:textId="77777777">
        <w:trPr>
          <w:jc w:val="center"/>
        </w:trPr>
        <w:tc>
          <w:tcPr>
            <w:tcW w:w="1871" w:type="dxa"/>
            <w:vMerge/>
            <w:vAlign w:val="center"/>
          </w:tcPr>
          <w:p w14:paraId="1D896AEA"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3BD76175"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50C2A629"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566D58DF"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BF74505" w14:textId="77777777" w:rsidR="006A12BB" w:rsidRDefault="006A12BB">
            <w:pPr>
              <w:pStyle w:val="aa"/>
              <w:keepNext/>
              <w:spacing w:line="440" w:lineRule="exact"/>
              <w:ind w:left="63" w:right="63"/>
              <w:rPr>
                <w:rFonts w:ascii="宋体" w:hAnsi="宋体"/>
                <w:kern w:val="2"/>
                <w:szCs w:val="30"/>
              </w:rPr>
            </w:pPr>
          </w:p>
        </w:tc>
      </w:tr>
      <w:tr w:rsidR="006A12BB" w14:paraId="5DAC120E" w14:textId="77777777">
        <w:trPr>
          <w:jc w:val="center"/>
        </w:trPr>
        <w:tc>
          <w:tcPr>
            <w:tcW w:w="1871" w:type="dxa"/>
            <w:vMerge/>
            <w:vAlign w:val="center"/>
          </w:tcPr>
          <w:p w14:paraId="0F815C20"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70B7E1F5"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596465E5"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BA5DFA0"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2580EA5F" w14:textId="77777777" w:rsidR="006A12BB" w:rsidRDefault="006A12BB">
            <w:pPr>
              <w:pStyle w:val="aa"/>
              <w:keepNext/>
              <w:spacing w:line="440" w:lineRule="exact"/>
              <w:ind w:left="63" w:right="63"/>
              <w:rPr>
                <w:rFonts w:ascii="宋体" w:hAnsi="宋体"/>
                <w:kern w:val="2"/>
                <w:szCs w:val="30"/>
              </w:rPr>
            </w:pPr>
          </w:p>
        </w:tc>
      </w:tr>
      <w:tr w:rsidR="006A12BB" w14:paraId="215D7C10" w14:textId="77777777">
        <w:trPr>
          <w:jc w:val="center"/>
        </w:trPr>
        <w:tc>
          <w:tcPr>
            <w:tcW w:w="1871" w:type="dxa"/>
            <w:vMerge/>
            <w:tcBorders>
              <w:bottom w:val="single" w:sz="12" w:space="0" w:color="auto"/>
            </w:tcBorders>
            <w:vAlign w:val="center"/>
          </w:tcPr>
          <w:p w14:paraId="2D3D913B" w14:textId="77777777" w:rsidR="006A12BB" w:rsidRDefault="006A12BB">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2DF95EB9" w14:textId="77777777" w:rsidR="006A12BB" w:rsidRDefault="006A12BB">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52B3B453" w14:textId="77777777" w:rsidR="006A12BB" w:rsidRDefault="006A12BB">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5319BB2E" w14:textId="77777777" w:rsidR="006A12BB" w:rsidRDefault="006A12BB">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1D2EA430" w14:textId="77777777" w:rsidR="006A12BB" w:rsidRDefault="006A12BB">
            <w:pPr>
              <w:pStyle w:val="aa"/>
              <w:keepNext/>
              <w:spacing w:line="440" w:lineRule="exact"/>
              <w:ind w:left="63" w:right="63"/>
              <w:rPr>
                <w:rFonts w:ascii="宋体" w:hAnsi="宋体"/>
                <w:kern w:val="2"/>
                <w:szCs w:val="30"/>
              </w:rPr>
            </w:pPr>
          </w:p>
        </w:tc>
      </w:tr>
    </w:tbl>
    <w:p w14:paraId="1A6D3540" w14:textId="77777777" w:rsidR="006A12BB" w:rsidRDefault="006A12BB">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附件7</w:t>
      </w:r>
    </w:p>
    <w:p w14:paraId="6AA09E02"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分包人主要施工管理人员表</w:t>
      </w:r>
    </w:p>
    <w:tbl>
      <w:tblPr>
        <w:tblW w:w="980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6A12BB" w14:paraId="2670F319" w14:textId="77777777">
        <w:trPr>
          <w:jc w:val="center"/>
        </w:trPr>
        <w:tc>
          <w:tcPr>
            <w:tcW w:w="1871" w:type="dxa"/>
            <w:tcBorders>
              <w:top w:val="single" w:sz="12" w:space="0" w:color="auto"/>
              <w:bottom w:val="double" w:sz="6" w:space="0" w:color="auto"/>
            </w:tcBorders>
            <w:vAlign w:val="center"/>
          </w:tcPr>
          <w:p w14:paraId="2EDA90B0"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名    称</w:t>
            </w:r>
          </w:p>
        </w:tc>
        <w:tc>
          <w:tcPr>
            <w:tcW w:w="1418" w:type="dxa"/>
            <w:tcBorders>
              <w:top w:val="single" w:sz="12" w:space="0" w:color="auto"/>
              <w:bottom w:val="double" w:sz="6" w:space="0" w:color="auto"/>
            </w:tcBorders>
            <w:vAlign w:val="center"/>
          </w:tcPr>
          <w:p w14:paraId="11ED813D"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姓名</w:t>
            </w:r>
          </w:p>
        </w:tc>
        <w:tc>
          <w:tcPr>
            <w:tcW w:w="1134" w:type="dxa"/>
            <w:tcBorders>
              <w:top w:val="single" w:sz="12" w:space="0" w:color="auto"/>
              <w:bottom w:val="double" w:sz="6" w:space="0" w:color="auto"/>
            </w:tcBorders>
            <w:vAlign w:val="center"/>
          </w:tcPr>
          <w:p w14:paraId="5F83B7B5" w14:textId="77777777" w:rsidR="006A12BB" w:rsidRDefault="006A12BB">
            <w:pPr>
              <w:pStyle w:val="aa"/>
              <w:keepNext/>
              <w:spacing w:line="440" w:lineRule="exact"/>
              <w:ind w:left="63" w:right="63"/>
              <w:rPr>
                <w:rFonts w:ascii="宋体" w:hAnsi="宋体"/>
                <w:kern w:val="2"/>
                <w:szCs w:val="30"/>
              </w:rPr>
            </w:pPr>
            <w:r>
              <w:rPr>
                <w:rFonts w:ascii="宋体" w:hAnsi="宋体"/>
                <w:kern w:val="2"/>
                <w:szCs w:val="30"/>
              </w:rPr>
              <w:t>职务</w:t>
            </w:r>
          </w:p>
        </w:tc>
        <w:tc>
          <w:tcPr>
            <w:tcW w:w="1134" w:type="dxa"/>
            <w:tcBorders>
              <w:top w:val="single" w:sz="12" w:space="0" w:color="auto"/>
              <w:bottom w:val="double" w:sz="6" w:space="0" w:color="auto"/>
            </w:tcBorders>
            <w:vAlign w:val="center"/>
          </w:tcPr>
          <w:p w14:paraId="5B2B7D95" w14:textId="77777777" w:rsidR="006A12BB" w:rsidRDefault="006A12BB">
            <w:pPr>
              <w:pStyle w:val="aa"/>
              <w:keepNext/>
              <w:spacing w:line="440" w:lineRule="exact"/>
              <w:ind w:left="63" w:right="63"/>
              <w:rPr>
                <w:rFonts w:ascii="宋体" w:hAnsi="宋体"/>
                <w:kern w:val="2"/>
                <w:szCs w:val="30"/>
              </w:rPr>
            </w:pPr>
            <w:r>
              <w:rPr>
                <w:rFonts w:ascii="宋体" w:hAnsi="宋体"/>
                <w:kern w:val="2"/>
                <w:szCs w:val="30"/>
              </w:rPr>
              <w:t>职称</w:t>
            </w:r>
          </w:p>
        </w:tc>
        <w:tc>
          <w:tcPr>
            <w:tcW w:w="4252" w:type="dxa"/>
            <w:tcBorders>
              <w:top w:val="single" w:sz="12" w:space="0" w:color="auto"/>
              <w:bottom w:val="double" w:sz="6" w:space="0" w:color="auto"/>
            </w:tcBorders>
            <w:vAlign w:val="center"/>
          </w:tcPr>
          <w:p w14:paraId="2E7DAD5F" w14:textId="77777777" w:rsidR="006A12BB" w:rsidRDefault="006A12BB">
            <w:pPr>
              <w:pStyle w:val="aa"/>
              <w:keepNext/>
              <w:spacing w:line="440" w:lineRule="exact"/>
              <w:ind w:left="63" w:right="63"/>
              <w:rPr>
                <w:rFonts w:ascii="宋体" w:hAnsi="宋体"/>
                <w:kern w:val="2"/>
                <w:szCs w:val="30"/>
              </w:rPr>
            </w:pPr>
            <w:r>
              <w:rPr>
                <w:rFonts w:ascii="宋体" w:hAnsi="宋体"/>
                <w:kern w:val="2"/>
                <w:szCs w:val="30"/>
              </w:rPr>
              <w:t>主要资历、经验及承担过的项目</w:t>
            </w:r>
          </w:p>
        </w:tc>
      </w:tr>
      <w:tr w:rsidR="006A12BB" w14:paraId="451C9B12" w14:textId="77777777">
        <w:trPr>
          <w:jc w:val="center"/>
        </w:trPr>
        <w:tc>
          <w:tcPr>
            <w:tcW w:w="9809" w:type="dxa"/>
            <w:gridSpan w:val="5"/>
            <w:tcBorders>
              <w:top w:val="double" w:sz="6" w:space="0" w:color="auto"/>
              <w:bottom w:val="single" w:sz="6" w:space="0" w:color="auto"/>
            </w:tcBorders>
            <w:vAlign w:val="center"/>
          </w:tcPr>
          <w:p w14:paraId="562ADAE6"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一、总部人员</w:t>
            </w:r>
          </w:p>
        </w:tc>
      </w:tr>
      <w:tr w:rsidR="006A12BB" w14:paraId="46C06E1F" w14:textId="77777777">
        <w:trPr>
          <w:jc w:val="center"/>
        </w:trPr>
        <w:tc>
          <w:tcPr>
            <w:tcW w:w="1871" w:type="dxa"/>
            <w:tcBorders>
              <w:top w:val="nil"/>
              <w:bottom w:val="nil"/>
            </w:tcBorders>
            <w:vAlign w:val="center"/>
          </w:tcPr>
          <w:p w14:paraId="7575E27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项目主管</w:t>
            </w:r>
          </w:p>
        </w:tc>
        <w:tc>
          <w:tcPr>
            <w:tcW w:w="1418" w:type="dxa"/>
            <w:tcBorders>
              <w:top w:val="nil"/>
            </w:tcBorders>
            <w:vAlign w:val="center"/>
          </w:tcPr>
          <w:p w14:paraId="467EFDA0" w14:textId="77777777" w:rsidR="006A12BB" w:rsidRDefault="006A12BB">
            <w:pPr>
              <w:pStyle w:val="aa"/>
              <w:keepNext/>
              <w:spacing w:line="440" w:lineRule="exact"/>
              <w:ind w:left="63" w:right="63"/>
              <w:rPr>
                <w:rFonts w:ascii="宋体" w:hAnsi="宋体"/>
                <w:kern w:val="2"/>
                <w:sz w:val="22"/>
                <w:szCs w:val="30"/>
              </w:rPr>
            </w:pPr>
          </w:p>
        </w:tc>
        <w:tc>
          <w:tcPr>
            <w:tcW w:w="1134" w:type="dxa"/>
            <w:tcBorders>
              <w:top w:val="nil"/>
            </w:tcBorders>
            <w:vAlign w:val="center"/>
          </w:tcPr>
          <w:p w14:paraId="10D4B4BA" w14:textId="77777777" w:rsidR="006A12BB" w:rsidRDefault="006A12BB">
            <w:pPr>
              <w:pStyle w:val="aa"/>
              <w:keepNext/>
              <w:spacing w:line="440" w:lineRule="exact"/>
              <w:ind w:left="63" w:right="63"/>
              <w:rPr>
                <w:rFonts w:ascii="宋体" w:hAnsi="宋体"/>
                <w:kern w:val="2"/>
                <w:szCs w:val="30"/>
              </w:rPr>
            </w:pPr>
          </w:p>
        </w:tc>
        <w:tc>
          <w:tcPr>
            <w:tcW w:w="1134" w:type="dxa"/>
            <w:tcBorders>
              <w:top w:val="nil"/>
            </w:tcBorders>
            <w:vAlign w:val="center"/>
          </w:tcPr>
          <w:p w14:paraId="4B25EFA1" w14:textId="77777777" w:rsidR="006A12BB" w:rsidRDefault="006A12BB">
            <w:pPr>
              <w:pStyle w:val="aa"/>
              <w:keepNext/>
              <w:spacing w:line="440" w:lineRule="exact"/>
              <w:ind w:left="63" w:right="63"/>
              <w:rPr>
                <w:rFonts w:ascii="宋体" w:hAnsi="宋体"/>
                <w:kern w:val="2"/>
                <w:szCs w:val="30"/>
              </w:rPr>
            </w:pPr>
          </w:p>
        </w:tc>
        <w:tc>
          <w:tcPr>
            <w:tcW w:w="4252" w:type="dxa"/>
            <w:tcBorders>
              <w:top w:val="nil"/>
            </w:tcBorders>
            <w:vAlign w:val="center"/>
          </w:tcPr>
          <w:p w14:paraId="0966C5D7" w14:textId="77777777" w:rsidR="006A12BB" w:rsidRDefault="006A12BB">
            <w:pPr>
              <w:pStyle w:val="aa"/>
              <w:keepNext/>
              <w:spacing w:line="440" w:lineRule="exact"/>
              <w:ind w:left="63" w:right="63"/>
              <w:rPr>
                <w:rFonts w:ascii="宋体" w:hAnsi="宋体"/>
                <w:kern w:val="2"/>
                <w:szCs w:val="30"/>
              </w:rPr>
            </w:pPr>
          </w:p>
        </w:tc>
      </w:tr>
      <w:tr w:rsidR="006A12BB" w14:paraId="249C64FD" w14:textId="77777777">
        <w:trPr>
          <w:jc w:val="center"/>
        </w:trPr>
        <w:tc>
          <w:tcPr>
            <w:tcW w:w="1871" w:type="dxa"/>
            <w:tcBorders>
              <w:top w:val="single" w:sz="6" w:space="0" w:color="auto"/>
              <w:bottom w:val="nil"/>
            </w:tcBorders>
            <w:vAlign w:val="center"/>
          </w:tcPr>
          <w:p w14:paraId="5F4D6AC2"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380589F7"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78A9B60"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2B779921"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263A4601" w14:textId="77777777" w:rsidR="006A12BB" w:rsidRDefault="006A12BB">
            <w:pPr>
              <w:pStyle w:val="aa"/>
              <w:keepNext/>
              <w:spacing w:line="440" w:lineRule="exact"/>
              <w:ind w:left="63" w:right="63"/>
              <w:rPr>
                <w:rFonts w:ascii="宋体" w:hAnsi="宋体"/>
                <w:kern w:val="2"/>
                <w:szCs w:val="30"/>
              </w:rPr>
            </w:pPr>
          </w:p>
        </w:tc>
      </w:tr>
      <w:tr w:rsidR="006A12BB" w14:paraId="66AFB853" w14:textId="77777777">
        <w:trPr>
          <w:jc w:val="center"/>
        </w:trPr>
        <w:tc>
          <w:tcPr>
            <w:tcW w:w="1871" w:type="dxa"/>
            <w:tcBorders>
              <w:top w:val="nil"/>
              <w:bottom w:val="nil"/>
            </w:tcBorders>
            <w:vAlign w:val="center"/>
          </w:tcPr>
          <w:p w14:paraId="1EDB0279"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52FA9726"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728579AC"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0599B8C5"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755205A6" w14:textId="77777777" w:rsidR="006A12BB" w:rsidRDefault="006A12BB">
            <w:pPr>
              <w:pStyle w:val="aa"/>
              <w:keepNext/>
              <w:spacing w:line="440" w:lineRule="exact"/>
              <w:ind w:left="63" w:right="63"/>
              <w:rPr>
                <w:rFonts w:ascii="宋体" w:hAnsi="宋体"/>
                <w:kern w:val="2"/>
                <w:szCs w:val="30"/>
              </w:rPr>
            </w:pPr>
          </w:p>
        </w:tc>
      </w:tr>
      <w:tr w:rsidR="006A12BB" w14:paraId="1B847238" w14:textId="77777777">
        <w:trPr>
          <w:jc w:val="center"/>
        </w:trPr>
        <w:tc>
          <w:tcPr>
            <w:tcW w:w="1871" w:type="dxa"/>
            <w:tcBorders>
              <w:top w:val="nil"/>
              <w:bottom w:val="nil"/>
            </w:tcBorders>
            <w:vAlign w:val="center"/>
          </w:tcPr>
          <w:p w14:paraId="7E3F2E47"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58DF49BC"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091C9987"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293A768F"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42E30D5D" w14:textId="77777777" w:rsidR="006A12BB" w:rsidRDefault="006A12BB">
            <w:pPr>
              <w:pStyle w:val="aa"/>
              <w:keepNext/>
              <w:spacing w:line="440" w:lineRule="exact"/>
              <w:ind w:left="63" w:right="63"/>
              <w:rPr>
                <w:rFonts w:ascii="宋体" w:hAnsi="宋体"/>
                <w:kern w:val="2"/>
                <w:szCs w:val="30"/>
              </w:rPr>
            </w:pPr>
          </w:p>
        </w:tc>
      </w:tr>
      <w:tr w:rsidR="006A12BB" w14:paraId="0472A673" w14:textId="77777777">
        <w:trPr>
          <w:jc w:val="center"/>
        </w:trPr>
        <w:tc>
          <w:tcPr>
            <w:tcW w:w="9809" w:type="dxa"/>
            <w:gridSpan w:val="5"/>
            <w:tcBorders>
              <w:top w:val="single" w:sz="6" w:space="0" w:color="auto"/>
              <w:bottom w:val="single" w:sz="6" w:space="0" w:color="auto"/>
            </w:tcBorders>
            <w:vAlign w:val="center"/>
          </w:tcPr>
          <w:p w14:paraId="431E821F"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二、现场人员</w:t>
            </w:r>
          </w:p>
        </w:tc>
      </w:tr>
      <w:tr w:rsidR="006A12BB" w14:paraId="7CBF5552" w14:textId="77777777">
        <w:trPr>
          <w:jc w:val="center"/>
        </w:trPr>
        <w:tc>
          <w:tcPr>
            <w:tcW w:w="1871" w:type="dxa"/>
            <w:tcBorders>
              <w:top w:val="single" w:sz="6" w:space="0" w:color="auto"/>
              <w:bottom w:val="single" w:sz="6" w:space="0" w:color="auto"/>
            </w:tcBorders>
            <w:vAlign w:val="center"/>
          </w:tcPr>
          <w:p w14:paraId="3D682C52"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项目经理</w:t>
            </w:r>
          </w:p>
        </w:tc>
        <w:tc>
          <w:tcPr>
            <w:tcW w:w="1418" w:type="dxa"/>
            <w:vAlign w:val="center"/>
          </w:tcPr>
          <w:p w14:paraId="60791583"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03B269F"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1845680C"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9B5565F" w14:textId="77777777" w:rsidR="006A12BB" w:rsidRDefault="006A12BB">
            <w:pPr>
              <w:pStyle w:val="aa"/>
              <w:keepNext/>
              <w:spacing w:line="440" w:lineRule="exact"/>
              <w:ind w:left="63" w:right="63"/>
              <w:rPr>
                <w:rFonts w:ascii="宋体" w:hAnsi="宋体"/>
                <w:kern w:val="2"/>
                <w:szCs w:val="30"/>
              </w:rPr>
            </w:pPr>
          </w:p>
        </w:tc>
      </w:tr>
      <w:tr w:rsidR="006A12BB" w14:paraId="207BFE6A" w14:textId="77777777">
        <w:trPr>
          <w:jc w:val="center"/>
        </w:trPr>
        <w:tc>
          <w:tcPr>
            <w:tcW w:w="1871" w:type="dxa"/>
            <w:tcBorders>
              <w:top w:val="single" w:sz="6" w:space="0" w:color="auto"/>
              <w:bottom w:val="single" w:sz="6" w:space="0" w:color="auto"/>
            </w:tcBorders>
            <w:vAlign w:val="center"/>
          </w:tcPr>
          <w:p w14:paraId="533930AF"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项目副经理</w:t>
            </w:r>
          </w:p>
        </w:tc>
        <w:tc>
          <w:tcPr>
            <w:tcW w:w="1418" w:type="dxa"/>
            <w:vAlign w:val="center"/>
          </w:tcPr>
          <w:p w14:paraId="540D9A31"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8E123DE"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6029BBDC"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C18DA50" w14:textId="77777777" w:rsidR="006A12BB" w:rsidRDefault="006A12BB">
            <w:pPr>
              <w:pStyle w:val="aa"/>
              <w:keepNext/>
              <w:spacing w:line="440" w:lineRule="exact"/>
              <w:ind w:left="63" w:right="63"/>
              <w:rPr>
                <w:rFonts w:ascii="宋体" w:hAnsi="宋体"/>
                <w:kern w:val="2"/>
                <w:szCs w:val="30"/>
              </w:rPr>
            </w:pPr>
          </w:p>
        </w:tc>
      </w:tr>
      <w:tr w:rsidR="006A12BB" w14:paraId="03D5812F" w14:textId="77777777">
        <w:trPr>
          <w:jc w:val="center"/>
        </w:trPr>
        <w:tc>
          <w:tcPr>
            <w:tcW w:w="1871" w:type="dxa"/>
            <w:tcBorders>
              <w:top w:val="single" w:sz="6" w:space="0" w:color="auto"/>
              <w:bottom w:val="single" w:sz="6" w:space="0" w:color="auto"/>
            </w:tcBorders>
            <w:vAlign w:val="center"/>
          </w:tcPr>
          <w:p w14:paraId="4FDBE9B2"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技术负责人</w:t>
            </w:r>
          </w:p>
        </w:tc>
        <w:tc>
          <w:tcPr>
            <w:tcW w:w="1418" w:type="dxa"/>
            <w:vAlign w:val="center"/>
          </w:tcPr>
          <w:p w14:paraId="42A12C8D"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3C3703BA"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2596BCA1"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22CF3FF6" w14:textId="77777777" w:rsidR="006A12BB" w:rsidRDefault="006A12BB">
            <w:pPr>
              <w:pStyle w:val="aa"/>
              <w:keepNext/>
              <w:spacing w:line="440" w:lineRule="exact"/>
              <w:ind w:left="63" w:right="63"/>
              <w:rPr>
                <w:rFonts w:ascii="宋体" w:hAnsi="宋体"/>
                <w:kern w:val="2"/>
                <w:szCs w:val="30"/>
              </w:rPr>
            </w:pPr>
          </w:p>
        </w:tc>
      </w:tr>
      <w:tr w:rsidR="006A12BB" w14:paraId="5D7073D5" w14:textId="77777777">
        <w:trPr>
          <w:jc w:val="center"/>
        </w:trPr>
        <w:tc>
          <w:tcPr>
            <w:tcW w:w="1871" w:type="dxa"/>
            <w:tcBorders>
              <w:top w:val="single" w:sz="6" w:space="0" w:color="auto"/>
              <w:bottom w:val="single" w:sz="6" w:space="0" w:color="auto"/>
            </w:tcBorders>
            <w:vAlign w:val="center"/>
          </w:tcPr>
          <w:p w14:paraId="30C9A01F"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合同管理</w:t>
            </w:r>
          </w:p>
        </w:tc>
        <w:tc>
          <w:tcPr>
            <w:tcW w:w="1418" w:type="dxa"/>
            <w:vAlign w:val="center"/>
          </w:tcPr>
          <w:p w14:paraId="42109A01"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11F102EA"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660989B9"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6F55953" w14:textId="77777777" w:rsidR="006A12BB" w:rsidRDefault="006A12BB">
            <w:pPr>
              <w:pStyle w:val="aa"/>
              <w:keepNext/>
              <w:spacing w:line="440" w:lineRule="exact"/>
              <w:ind w:left="63" w:right="63"/>
              <w:rPr>
                <w:rFonts w:ascii="宋体" w:hAnsi="宋体"/>
                <w:kern w:val="2"/>
                <w:szCs w:val="30"/>
              </w:rPr>
            </w:pPr>
          </w:p>
        </w:tc>
      </w:tr>
      <w:tr w:rsidR="006A12BB" w14:paraId="6046963B" w14:textId="77777777">
        <w:trPr>
          <w:jc w:val="center"/>
        </w:trPr>
        <w:tc>
          <w:tcPr>
            <w:tcW w:w="1871" w:type="dxa"/>
            <w:tcBorders>
              <w:top w:val="single" w:sz="6" w:space="0" w:color="auto"/>
              <w:bottom w:val="single" w:sz="6" w:space="0" w:color="auto"/>
            </w:tcBorders>
            <w:vAlign w:val="center"/>
          </w:tcPr>
          <w:p w14:paraId="3E189270"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施工管理</w:t>
            </w:r>
          </w:p>
        </w:tc>
        <w:tc>
          <w:tcPr>
            <w:tcW w:w="1418" w:type="dxa"/>
            <w:vAlign w:val="center"/>
          </w:tcPr>
          <w:p w14:paraId="4FB6A748"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D3C51C5"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E19B985"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BEF240B" w14:textId="77777777" w:rsidR="006A12BB" w:rsidRDefault="006A12BB">
            <w:pPr>
              <w:pStyle w:val="aa"/>
              <w:keepNext/>
              <w:spacing w:line="440" w:lineRule="exact"/>
              <w:ind w:left="63" w:right="63"/>
              <w:rPr>
                <w:rFonts w:ascii="宋体" w:hAnsi="宋体"/>
                <w:kern w:val="2"/>
                <w:szCs w:val="30"/>
              </w:rPr>
            </w:pPr>
          </w:p>
        </w:tc>
      </w:tr>
      <w:tr w:rsidR="006A12BB" w14:paraId="239B5D17" w14:textId="77777777">
        <w:trPr>
          <w:jc w:val="center"/>
        </w:trPr>
        <w:tc>
          <w:tcPr>
            <w:tcW w:w="1871" w:type="dxa"/>
            <w:tcBorders>
              <w:top w:val="single" w:sz="6" w:space="0" w:color="auto"/>
              <w:bottom w:val="single" w:sz="6" w:space="0" w:color="auto"/>
            </w:tcBorders>
            <w:vAlign w:val="center"/>
          </w:tcPr>
          <w:p w14:paraId="0EFE4647"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材料管理</w:t>
            </w:r>
          </w:p>
        </w:tc>
        <w:tc>
          <w:tcPr>
            <w:tcW w:w="1418" w:type="dxa"/>
            <w:vAlign w:val="center"/>
          </w:tcPr>
          <w:p w14:paraId="4BDADA66"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25F95545"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69490637"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1805721" w14:textId="77777777" w:rsidR="006A12BB" w:rsidRDefault="006A12BB">
            <w:pPr>
              <w:pStyle w:val="aa"/>
              <w:keepNext/>
              <w:spacing w:line="440" w:lineRule="exact"/>
              <w:ind w:left="63" w:right="63"/>
              <w:rPr>
                <w:rFonts w:ascii="宋体" w:hAnsi="宋体"/>
                <w:kern w:val="2"/>
                <w:szCs w:val="30"/>
              </w:rPr>
            </w:pPr>
          </w:p>
        </w:tc>
      </w:tr>
      <w:tr w:rsidR="006A12BB" w14:paraId="45299ED1" w14:textId="77777777">
        <w:trPr>
          <w:jc w:val="center"/>
        </w:trPr>
        <w:tc>
          <w:tcPr>
            <w:tcW w:w="1871" w:type="dxa"/>
            <w:tcBorders>
              <w:top w:val="single" w:sz="6" w:space="0" w:color="auto"/>
              <w:bottom w:val="single" w:sz="6" w:space="0" w:color="auto"/>
            </w:tcBorders>
            <w:vAlign w:val="center"/>
          </w:tcPr>
          <w:p w14:paraId="1A4EF581"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质量管理</w:t>
            </w:r>
          </w:p>
        </w:tc>
        <w:tc>
          <w:tcPr>
            <w:tcW w:w="1418" w:type="dxa"/>
            <w:vAlign w:val="center"/>
          </w:tcPr>
          <w:p w14:paraId="622D078A"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74872361"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F652FCE"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67E7DD81" w14:textId="77777777" w:rsidR="006A12BB" w:rsidRDefault="006A12BB">
            <w:pPr>
              <w:pStyle w:val="aa"/>
              <w:keepNext/>
              <w:spacing w:line="440" w:lineRule="exact"/>
              <w:ind w:left="63" w:right="63"/>
              <w:rPr>
                <w:rFonts w:ascii="宋体" w:hAnsi="宋体"/>
                <w:kern w:val="2"/>
                <w:szCs w:val="30"/>
              </w:rPr>
            </w:pPr>
          </w:p>
        </w:tc>
      </w:tr>
      <w:tr w:rsidR="006A12BB" w14:paraId="13829D62" w14:textId="77777777">
        <w:trPr>
          <w:jc w:val="center"/>
        </w:trPr>
        <w:tc>
          <w:tcPr>
            <w:tcW w:w="1871" w:type="dxa"/>
            <w:tcBorders>
              <w:top w:val="single" w:sz="6" w:space="0" w:color="auto"/>
              <w:bottom w:val="single" w:sz="6" w:space="0" w:color="auto"/>
            </w:tcBorders>
            <w:vAlign w:val="center"/>
          </w:tcPr>
          <w:p w14:paraId="68BE828D"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安全管理</w:t>
            </w:r>
          </w:p>
        </w:tc>
        <w:tc>
          <w:tcPr>
            <w:tcW w:w="1418" w:type="dxa"/>
            <w:vAlign w:val="center"/>
          </w:tcPr>
          <w:p w14:paraId="6FA35820"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6878BBF5"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ACF9B6A"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098A238D" w14:textId="77777777" w:rsidR="006A12BB" w:rsidRDefault="006A12BB">
            <w:pPr>
              <w:pStyle w:val="aa"/>
              <w:keepNext/>
              <w:spacing w:line="440" w:lineRule="exact"/>
              <w:ind w:left="63" w:right="63"/>
              <w:rPr>
                <w:rFonts w:ascii="宋体" w:hAnsi="宋体"/>
                <w:kern w:val="2"/>
                <w:szCs w:val="30"/>
              </w:rPr>
            </w:pPr>
          </w:p>
        </w:tc>
      </w:tr>
      <w:tr w:rsidR="006A12BB" w14:paraId="5434412D" w14:textId="77777777">
        <w:trPr>
          <w:jc w:val="center"/>
        </w:trPr>
        <w:tc>
          <w:tcPr>
            <w:tcW w:w="1871" w:type="dxa"/>
            <w:tcBorders>
              <w:top w:val="single" w:sz="6" w:space="0" w:color="auto"/>
              <w:bottom w:val="single" w:sz="6" w:space="0" w:color="auto"/>
            </w:tcBorders>
            <w:vAlign w:val="center"/>
          </w:tcPr>
          <w:p w14:paraId="14DC852E"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财务管理</w:t>
            </w:r>
          </w:p>
        </w:tc>
        <w:tc>
          <w:tcPr>
            <w:tcW w:w="1418" w:type="dxa"/>
            <w:vAlign w:val="center"/>
          </w:tcPr>
          <w:p w14:paraId="6AEE019C"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7C0BDF3"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843EBEB"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70BE6BA3" w14:textId="77777777" w:rsidR="006A12BB" w:rsidRDefault="006A12BB">
            <w:pPr>
              <w:pStyle w:val="aa"/>
              <w:keepNext/>
              <w:spacing w:line="440" w:lineRule="exact"/>
              <w:ind w:left="63" w:right="63"/>
              <w:rPr>
                <w:rFonts w:ascii="宋体" w:hAnsi="宋体"/>
                <w:kern w:val="2"/>
                <w:szCs w:val="30"/>
              </w:rPr>
            </w:pPr>
          </w:p>
        </w:tc>
      </w:tr>
      <w:tr w:rsidR="006A12BB" w14:paraId="04DA1A70" w14:textId="77777777">
        <w:trPr>
          <w:jc w:val="center"/>
        </w:trPr>
        <w:tc>
          <w:tcPr>
            <w:tcW w:w="1871" w:type="dxa"/>
            <w:tcBorders>
              <w:top w:val="single" w:sz="6" w:space="0" w:color="auto"/>
              <w:bottom w:val="single" w:sz="6" w:space="0" w:color="auto"/>
            </w:tcBorders>
            <w:vAlign w:val="center"/>
          </w:tcPr>
          <w:p w14:paraId="73B54A04"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标准管理</w:t>
            </w:r>
          </w:p>
        </w:tc>
        <w:tc>
          <w:tcPr>
            <w:tcW w:w="1418" w:type="dxa"/>
            <w:vAlign w:val="center"/>
          </w:tcPr>
          <w:p w14:paraId="0CE56029"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56A6BD2A"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55B3DDE8"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7054EB77" w14:textId="77777777" w:rsidR="006A12BB" w:rsidRDefault="006A12BB">
            <w:pPr>
              <w:pStyle w:val="aa"/>
              <w:keepNext/>
              <w:spacing w:line="440" w:lineRule="exact"/>
              <w:ind w:left="63" w:right="63"/>
              <w:rPr>
                <w:rFonts w:ascii="宋体" w:hAnsi="宋体"/>
                <w:kern w:val="2"/>
                <w:szCs w:val="30"/>
              </w:rPr>
            </w:pPr>
          </w:p>
        </w:tc>
      </w:tr>
      <w:tr w:rsidR="006A12BB" w14:paraId="4C46E17D" w14:textId="77777777">
        <w:trPr>
          <w:jc w:val="center"/>
        </w:trPr>
        <w:tc>
          <w:tcPr>
            <w:tcW w:w="1871" w:type="dxa"/>
            <w:tcBorders>
              <w:top w:val="single" w:sz="6" w:space="0" w:color="auto"/>
              <w:bottom w:val="single" w:sz="6" w:space="0" w:color="auto"/>
            </w:tcBorders>
            <w:vAlign w:val="center"/>
          </w:tcPr>
          <w:p w14:paraId="3E34E4DF"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机械管理</w:t>
            </w:r>
          </w:p>
        </w:tc>
        <w:tc>
          <w:tcPr>
            <w:tcW w:w="1418" w:type="dxa"/>
            <w:vAlign w:val="center"/>
          </w:tcPr>
          <w:p w14:paraId="0E3D22F8"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5A734368"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12EDD948"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49B5533B" w14:textId="77777777" w:rsidR="006A12BB" w:rsidRDefault="006A12BB">
            <w:pPr>
              <w:pStyle w:val="aa"/>
              <w:keepNext/>
              <w:spacing w:line="440" w:lineRule="exact"/>
              <w:ind w:left="63" w:right="63"/>
              <w:rPr>
                <w:rFonts w:ascii="宋体" w:hAnsi="宋体"/>
                <w:kern w:val="2"/>
                <w:szCs w:val="30"/>
              </w:rPr>
            </w:pPr>
          </w:p>
        </w:tc>
      </w:tr>
      <w:tr w:rsidR="006A12BB" w14:paraId="75CD5A14" w14:textId="77777777">
        <w:trPr>
          <w:jc w:val="center"/>
        </w:trPr>
        <w:tc>
          <w:tcPr>
            <w:tcW w:w="1871" w:type="dxa"/>
            <w:tcBorders>
              <w:top w:val="single" w:sz="6" w:space="0" w:color="auto"/>
              <w:bottom w:val="single" w:sz="6" w:space="0" w:color="auto"/>
            </w:tcBorders>
            <w:vAlign w:val="center"/>
          </w:tcPr>
          <w:p w14:paraId="56455732"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劳务管理</w:t>
            </w:r>
          </w:p>
        </w:tc>
        <w:tc>
          <w:tcPr>
            <w:tcW w:w="1418" w:type="dxa"/>
            <w:vAlign w:val="center"/>
          </w:tcPr>
          <w:p w14:paraId="3D2EEA63"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BE2ADE8"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5236843B"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107BBB4E" w14:textId="77777777" w:rsidR="006A12BB" w:rsidRDefault="006A12BB">
            <w:pPr>
              <w:pStyle w:val="aa"/>
              <w:keepNext/>
              <w:spacing w:line="440" w:lineRule="exact"/>
              <w:ind w:left="63" w:right="63"/>
              <w:rPr>
                <w:rFonts w:ascii="宋体" w:hAnsi="宋体"/>
                <w:kern w:val="2"/>
                <w:szCs w:val="30"/>
              </w:rPr>
            </w:pPr>
          </w:p>
        </w:tc>
      </w:tr>
      <w:tr w:rsidR="006A12BB" w14:paraId="6FB6C4E8" w14:textId="77777777">
        <w:trPr>
          <w:jc w:val="center"/>
        </w:trPr>
        <w:tc>
          <w:tcPr>
            <w:tcW w:w="1871" w:type="dxa"/>
            <w:tcBorders>
              <w:top w:val="single" w:sz="6" w:space="0" w:color="auto"/>
              <w:bottom w:val="single" w:sz="6" w:space="0" w:color="auto"/>
            </w:tcBorders>
            <w:vAlign w:val="center"/>
          </w:tcPr>
          <w:p w14:paraId="62059AB0" w14:textId="77777777" w:rsidR="006A12BB" w:rsidRDefault="006A12BB">
            <w:pPr>
              <w:pStyle w:val="aa"/>
              <w:keepNext/>
              <w:spacing w:line="440" w:lineRule="exact"/>
              <w:ind w:left="63" w:right="63"/>
              <w:rPr>
                <w:rFonts w:ascii="宋体" w:hAnsi="宋体"/>
                <w:kern w:val="2"/>
                <w:sz w:val="22"/>
                <w:szCs w:val="30"/>
              </w:rPr>
            </w:pPr>
            <w:r>
              <w:rPr>
                <w:rFonts w:ascii="宋体" w:hAnsi="宋体" w:hint="eastAsia"/>
                <w:kern w:val="2"/>
                <w:sz w:val="22"/>
                <w:szCs w:val="30"/>
              </w:rPr>
              <w:t>资料管理</w:t>
            </w:r>
          </w:p>
        </w:tc>
        <w:tc>
          <w:tcPr>
            <w:tcW w:w="1418" w:type="dxa"/>
            <w:vAlign w:val="center"/>
          </w:tcPr>
          <w:p w14:paraId="0C0C41A9"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4D3F9D34"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1C7E9F32"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40AE09B2" w14:textId="77777777" w:rsidR="006A12BB" w:rsidRDefault="006A12BB">
            <w:pPr>
              <w:pStyle w:val="aa"/>
              <w:keepNext/>
              <w:spacing w:line="440" w:lineRule="exact"/>
              <w:ind w:left="63" w:right="63"/>
              <w:rPr>
                <w:rFonts w:ascii="宋体" w:hAnsi="宋体"/>
                <w:kern w:val="2"/>
                <w:szCs w:val="30"/>
              </w:rPr>
            </w:pPr>
          </w:p>
        </w:tc>
      </w:tr>
      <w:tr w:rsidR="006A12BB" w14:paraId="3ABA0CA4" w14:textId="77777777">
        <w:trPr>
          <w:jc w:val="center"/>
        </w:trPr>
        <w:tc>
          <w:tcPr>
            <w:tcW w:w="1871" w:type="dxa"/>
            <w:vMerge w:val="restart"/>
            <w:tcBorders>
              <w:top w:val="single" w:sz="6" w:space="0" w:color="auto"/>
            </w:tcBorders>
            <w:vAlign w:val="center"/>
          </w:tcPr>
          <w:p w14:paraId="51ACF0EA"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其他人员</w:t>
            </w:r>
          </w:p>
        </w:tc>
        <w:tc>
          <w:tcPr>
            <w:tcW w:w="1418" w:type="dxa"/>
            <w:vAlign w:val="center"/>
          </w:tcPr>
          <w:p w14:paraId="72A32BED"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78D92B04"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3E542579"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3D2E77E3" w14:textId="77777777" w:rsidR="006A12BB" w:rsidRDefault="006A12BB">
            <w:pPr>
              <w:pStyle w:val="aa"/>
              <w:keepNext/>
              <w:spacing w:line="440" w:lineRule="exact"/>
              <w:ind w:left="63" w:right="63"/>
              <w:rPr>
                <w:rFonts w:ascii="宋体" w:hAnsi="宋体"/>
                <w:kern w:val="2"/>
                <w:szCs w:val="30"/>
              </w:rPr>
            </w:pPr>
          </w:p>
        </w:tc>
      </w:tr>
      <w:tr w:rsidR="006A12BB" w14:paraId="17A870A7" w14:textId="77777777">
        <w:trPr>
          <w:jc w:val="center"/>
        </w:trPr>
        <w:tc>
          <w:tcPr>
            <w:tcW w:w="1871" w:type="dxa"/>
            <w:vMerge/>
            <w:vAlign w:val="center"/>
          </w:tcPr>
          <w:p w14:paraId="0E83CCDE" w14:textId="77777777" w:rsidR="006A12BB" w:rsidRDefault="006A12BB">
            <w:pPr>
              <w:pStyle w:val="aa"/>
              <w:keepNext/>
              <w:spacing w:line="440" w:lineRule="exact"/>
              <w:ind w:left="63" w:right="63"/>
              <w:rPr>
                <w:rFonts w:ascii="宋体" w:hAnsi="宋体"/>
                <w:kern w:val="2"/>
                <w:sz w:val="22"/>
                <w:szCs w:val="30"/>
              </w:rPr>
            </w:pPr>
          </w:p>
        </w:tc>
        <w:tc>
          <w:tcPr>
            <w:tcW w:w="1418" w:type="dxa"/>
            <w:tcBorders>
              <w:bottom w:val="nil"/>
            </w:tcBorders>
            <w:vAlign w:val="center"/>
          </w:tcPr>
          <w:p w14:paraId="71571997" w14:textId="77777777" w:rsidR="006A12BB" w:rsidRDefault="006A12BB">
            <w:pPr>
              <w:pStyle w:val="aa"/>
              <w:keepNext/>
              <w:spacing w:line="440" w:lineRule="exact"/>
              <w:ind w:left="63" w:right="63"/>
              <w:rPr>
                <w:rFonts w:ascii="宋体" w:hAnsi="宋体"/>
                <w:kern w:val="2"/>
                <w:sz w:val="22"/>
                <w:szCs w:val="30"/>
              </w:rPr>
            </w:pPr>
          </w:p>
        </w:tc>
        <w:tc>
          <w:tcPr>
            <w:tcW w:w="1134" w:type="dxa"/>
            <w:tcBorders>
              <w:bottom w:val="nil"/>
            </w:tcBorders>
            <w:vAlign w:val="center"/>
          </w:tcPr>
          <w:p w14:paraId="357DB7DB" w14:textId="77777777" w:rsidR="006A12BB" w:rsidRDefault="006A12BB">
            <w:pPr>
              <w:pStyle w:val="aa"/>
              <w:keepNext/>
              <w:spacing w:line="440" w:lineRule="exact"/>
              <w:ind w:left="63" w:right="63"/>
              <w:rPr>
                <w:rFonts w:ascii="宋体" w:hAnsi="宋体"/>
                <w:kern w:val="2"/>
                <w:szCs w:val="30"/>
              </w:rPr>
            </w:pPr>
          </w:p>
        </w:tc>
        <w:tc>
          <w:tcPr>
            <w:tcW w:w="1134" w:type="dxa"/>
            <w:tcBorders>
              <w:bottom w:val="nil"/>
            </w:tcBorders>
            <w:vAlign w:val="center"/>
          </w:tcPr>
          <w:p w14:paraId="33032C18" w14:textId="77777777" w:rsidR="006A12BB" w:rsidRDefault="006A12BB">
            <w:pPr>
              <w:pStyle w:val="aa"/>
              <w:keepNext/>
              <w:spacing w:line="440" w:lineRule="exact"/>
              <w:ind w:left="63" w:right="63"/>
              <w:rPr>
                <w:rFonts w:ascii="宋体" w:hAnsi="宋体"/>
                <w:kern w:val="2"/>
                <w:szCs w:val="30"/>
              </w:rPr>
            </w:pPr>
          </w:p>
        </w:tc>
        <w:tc>
          <w:tcPr>
            <w:tcW w:w="4252" w:type="dxa"/>
            <w:tcBorders>
              <w:bottom w:val="nil"/>
            </w:tcBorders>
            <w:vAlign w:val="center"/>
          </w:tcPr>
          <w:p w14:paraId="1BBF5EE6" w14:textId="77777777" w:rsidR="006A12BB" w:rsidRDefault="006A12BB">
            <w:pPr>
              <w:pStyle w:val="aa"/>
              <w:keepNext/>
              <w:spacing w:line="440" w:lineRule="exact"/>
              <w:ind w:left="63" w:right="63"/>
              <w:rPr>
                <w:rFonts w:ascii="宋体" w:hAnsi="宋体"/>
                <w:kern w:val="2"/>
                <w:szCs w:val="30"/>
              </w:rPr>
            </w:pPr>
          </w:p>
        </w:tc>
      </w:tr>
      <w:tr w:rsidR="006A12BB" w14:paraId="1A763336" w14:textId="77777777">
        <w:trPr>
          <w:jc w:val="center"/>
        </w:trPr>
        <w:tc>
          <w:tcPr>
            <w:tcW w:w="1871" w:type="dxa"/>
            <w:vMerge/>
            <w:vAlign w:val="center"/>
          </w:tcPr>
          <w:p w14:paraId="33F67B01"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11D9A205"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65294652"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7B7BB3F1"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53B323EE" w14:textId="77777777" w:rsidR="006A12BB" w:rsidRDefault="006A12BB">
            <w:pPr>
              <w:pStyle w:val="aa"/>
              <w:keepNext/>
              <w:spacing w:line="440" w:lineRule="exact"/>
              <w:ind w:left="63" w:right="63"/>
              <w:rPr>
                <w:rFonts w:ascii="宋体" w:hAnsi="宋体"/>
                <w:kern w:val="2"/>
                <w:szCs w:val="30"/>
              </w:rPr>
            </w:pPr>
          </w:p>
        </w:tc>
      </w:tr>
      <w:tr w:rsidR="006A12BB" w14:paraId="0FCD5216" w14:textId="77777777">
        <w:trPr>
          <w:jc w:val="center"/>
        </w:trPr>
        <w:tc>
          <w:tcPr>
            <w:tcW w:w="1871" w:type="dxa"/>
            <w:vMerge/>
            <w:vAlign w:val="center"/>
          </w:tcPr>
          <w:p w14:paraId="4397589D"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202F4924"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5115B634"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8FBD7B6"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008F2D66" w14:textId="77777777" w:rsidR="006A12BB" w:rsidRDefault="006A12BB">
            <w:pPr>
              <w:pStyle w:val="aa"/>
              <w:keepNext/>
              <w:spacing w:line="440" w:lineRule="exact"/>
              <w:ind w:left="63" w:right="63"/>
              <w:rPr>
                <w:rFonts w:ascii="宋体" w:hAnsi="宋体"/>
                <w:kern w:val="2"/>
                <w:szCs w:val="30"/>
              </w:rPr>
            </w:pPr>
          </w:p>
        </w:tc>
      </w:tr>
      <w:tr w:rsidR="006A12BB" w14:paraId="55F07A72" w14:textId="77777777">
        <w:trPr>
          <w:jc w:val="center"/>
        </w:trPr>
        <w:tc>
          <w:tcPr>
            <w:tcW w:w="1871" w:type="dxa"/>
            <w:vMerge/>
            <w:vAlign w:val="center"/>
          </w:tcPr>
          <w:p w14:paraId="52D2DA07" w14:textId="77777777" w:rsidR="006A12BB" w:rsidRDefault="006A12BB">
            <w:pPr>
              <w:pStyle w:val="aa"/>
              <w:keepNext/>
              <w:spacing w:line="440" w:lineRule="exact"/>
              <w:ind w:left="63" w:right="63"/>
              <w:rPr>
                <w:rFonts w:ascii="宋体" w:hAnsi="宋体"/>
                <w:kern w:val="2"/>
                <w:sz w:val="22"/>
                <w:szCs w:val="30"/>
              </w:rPr>
            </w:pPr>
          </w:p>
        </w:tc>
        <w:tc>
          <w:tcPr>
            <w:tcW w:w="1418" w:type="dxa"/>
            <w:vAlign w:val="center"/>
          </w:tcPr>
          <w:p w14:paraId="7E03212F" w14:textId="77777777" w:rsidR="006A12BB" w:rsidRDefault="006A12BB">
            <w:pPr>
              <w:pStyle w:val="aa"/>
              <w:keepNext/>
              <w:spacing w:line="440" w:lineRule="exact"/>
              <w:ind w:left="63" w:right="63"/>
              <w:rPr>
                <w:rFonts w:ascii="宋体" w:hAnsi="宋体"/>
                <w:kern w:val="2"/>
                <w:sz w:val="22"/>
                <w:szCs w:val="30"/>
              </w:rPr>
            </w:pPr>
          </w:p>
        </w:tc>
        <w:tc>
          <w:tcPr>
            <w:tcW w:w="1134" w:type="dxa"/>
            <w:vAlign w:val="center"/>
          </w:tcPr>
          <w:p w14:paraId="591CFA1D" w14:textId="77777777" w:rsidR="006A12BB" w:rsidRDefault="006A12BB">
            <w:pPr>
              <w:pStyle w:val="aa"/>
              <w:keepNext/>
              <w:spacing w:line="440" w:lineRule="exact"/>
              <w:ind w:left="63" w:right="63"/>
              <w:rPr>
                <w:rFonts w:ascii="宋体" w:hAnsi="宋体"/>
                <w:kern w:val="2"/>
                <w:szCs w:val="30"/>
              </w:rPr>
            </w:pPr>
          </w:p>
        </w:tc>
        <w:tc>
          <w:tcPr>
            <w:tcW w:w="1134" w:type="dxa"/>
            <w:vAlign w:val="center"/>
          </w:tcPr>
          <w:p w14:paraId="47B4160F" w14:textId="77777777" w:rsidR="006A12BB" w:rsidRDefault="006A12BB">
            <w:pPr>
              <w:pStyle w:val="aa"/>
              <w:keepNext/>
              <w:spacing w:line="440" w:lineRule="exact"/>
              <w:ind w:left="63" w:right="63"/>
              <w:rPr>
                <w:rFonts w:ascii="宋体" w:hAnsi="宋体"/>
                <w:kern w:val="2"/>
                <w:szCs w:val="30"/>
              </w:rPr>
            </w:pPr>
          </w:p>
        </w:tc>
        <w:tc>
          <w:tcPr>
            <w:tcW w:w="4252" w:type="dxa"/>
            <w:vAlign w:val="center"/>
          </w:tcPr>
          <w:p w14:paraId="62BF0A06" w14:textId="77777777" w:rsidR="006A12BB" w:rsidRDefault="006A12BB">
            <w:pPr>
              <w:pStyle w:val="aa"/>
              <w:keepNext/>
              <w:spacing w:line="440" w:lineRule="exact"/>
              <w:ind w:left="63" w:right="63"/>
              <w:rPr>
                <w:rFonts w:ascii="宋体" w:hAnsi="宋体"/>
                <w:kern w:val="2"/>
                <w:szCs w:val="30"/>
              </w:rPr>
            </w:pPr>
          </w:p>
        </w:tc>
      </w:tr>
      <w:tr w:rsidR="006A12BB" w14:paraId="618330DE" w14:textId="77777777">
        <w:trPr>
          <w:jc w:val="center"/>
        </w:trPr>
        <w:tc>
          <w:tcPr>
            <w:tcW w:w="1871" w:type="dxa"/>
            <w:vMerge/>
            <w:tcBorders>
              <w:bottom w:val="single" w:sz="12" w:space="0" w:color="auto"/>
            </w:tcBorders>
            <w:vAlign w:val="center"/>
          </w:tcPr>
          <w:p w14:paraId="05964155" w14:textId="77777777" w:rsidR="006A12BB" w:rsidRDefault="006A12BB">
            <w:pPr>
              <w:pStyle w:val="aa"/>
              <w:keepNext/>
              <w:spacing w:line="440" w:lineRule="exact"/>
              <w:ind w:left="63" w:right="63"/>
              <w:rPr>
                <w:rFonts w:ascii="宋体" w:hAnsi="宋体"/>
                <w:kern w:val="2"/>
                <w:sz w:val="22"/>
                <w:szCs w:val="30"/>
              </w:rPr>
            </w:pPr>
          </w:p>
        </w:tc>
        <w:tc>
          <w:tcPr>
            <w:tcW w:w="1418" w:type="dxa"/>
            <w:tcBorders>
              <w:bottom w:val="single" w:sz="12" w:space="0" w:color="auto"/>
            </w:tcBorders>
            <w:vAlign w:val="center"/>
          </w:tcPr>
          <w:p w14:paraId="70550C27" w14:textId="77777777" w:rsidR="006A12BB" w:rsidRDefault="006A12BB">
            <w:pPr>
              <w:pStyle w:val="aa"/>
              <w:keepNext/>
              <w:spacing w:line="440" w:lineRule="exact"/>
              <w:ind w:left="63" w:right="63"/>
              <w:rPr>
                <w:rFonts w:ascii="宋体" w:hAnsi="宋体"/>
                <w:kern w:val="2"/>
                <w:sz w:val="22"/>
                <w:szCs w:val="30"/>
              </w:rPr>
            </w:pPr>
          </w:p>
        </w:tc>
        <w:tc>
          <w:tcPr>
            <w:tcW w:w="1134" w:type="dxa"/>
            <w:tcBorders>
              <w:bottom w:val="single" w:sz="12" w:space="0" w:color="auto"/>
            </w:tcBorders>
            <w:vAlign w:val="center"/>
          </w:tcPr>
          <w:p w14:paraId="09C02FCE" w14:textId="77777777" w:rsidR="006A12BB" w:rsidRDefault="006A12BB">
            <w:pPr>
              <w:pStyle w:val="aa"/>
              <w:keepNext/>
              <w:spacing w:line="440" w:lineRule="exact"/>
              <w:ind w:left="63" w:right="63"/>
              <w:rPr>
                <w:rFonts w:ascii="宋体" w:hAnsi="宋体"/>
                <w:kern w:val="2"/>
                <w:szCs w:val="30"/>
              </w:rPr>
            </w:pPr>
          </w:p>
        </w:tc>
        <w:tc>
          <w:tcPr>
            <w:tcW w:w="1134" w:type="dxa"/>
            <w:tcBorders>
              <w:bottom w:val="single" w:sz="12" w:space="0" w:color="auto"/>
            </w:tcBorders>
            <w:vAlign w:val="center"/>
          </w:tcPr>
          <w:p w14:paraId="2CF69A39" w14:textId="77777777" w:rsidR="006A12BB" w:rsidRDefault="006A12BB">
            <w:pPr>
              <w:pStyle w:val="aa"/>
              <w:keepNext/>
              <w:spacing w:line="440" w:lineRule="exact"/>
              <w:ind w:left="63" w:right="63"/>
              <w:rPr>
                <w:rFonts w:ascii="宋体" w:hAnsi="宋体"/>
                <w:kern w:val="2"/>
                <w:szCs w:val="30"/>
              </w:rPr>
            </w:pPr>
          </w:p>
        </w:tc>
        <w:tc>
          <w:tcPr>
            <w:tcW w:w="4252" w:type="dxa"/>
            <w:tcBorders>
              <w:bottom w:val="single" w:sz="12" w:space="0" w:color="auto"/>
            </w:tcBorders>
            <w:vAlign w:val="center"/>
          </w:tcPr>
          <w:p w14:paraId="0B8752E1" w14:textId="77777777" w:rsidR="006A12BB" w:rsidRDefault="006A12BB">
            <w:pPr>
              <w:pStyle w:val="aa"/>
              <w:keepNext/>
              <w:spacing w:line="440" w:lineRule="exact"/>
              <w:ind w:left="63" w:right="63"/>
              <w:rPr>
                <w:rFonts w:ascii="宋体" w:hAnsi="宋体"/>
                <w:kern w:val="2"/>
                <w:szCs w:val="30"/>
              </w:rPr>
            </w:pPr>
          </w:p>
        </w:tc>
      </w:tr>
    </w:tbl>
    <w:p w14:paraId="00F69828" w14:textId="77777777" w:rsidR="006A12BB" w:rsidRDefault="006A12BB">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附件8</w:t>
      </w:r>
    </w:p>
    <w:p w14:paraId="0F37F267"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履约担保</w:t>
      </w:r>
    </w:p>
    <w:p w14:paraId="705B11EA" w14:textId="77777777" w:rsidR="006A12BB" w:rsidRDefault="006A12BB">
      <w:pPr>
        <w:spacing w:line="440" w:lineRule="exact"/>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rPr>
        <w:t>（发包人名称）：</w:t>
      </w:r>
    </w:p>
    <w:p w14:paraId="70CB21B2" w14:textId="77777777" w:rsidR="006A12BB" w:rsidRDefault="006A12BB">
      <w:pPr>
        <w:spacing w:line="440" w:lineRule="exact"/>
        <w:rPr>
          <w:rFonts w:ascii="宋体" w:hAnsi="宋体"/>
          <w:sz w:val="24"/>
          <w:szCs w:val="30"/>
        </w:rPr>
      </w:pPr>
    </w:p>
    <w:p w14:paraId="3BD8B09C" w14:textId="77777777" w:rsidR="006A12BB" w:rsidRDefault="006A12BB">
      <w:pPr>
        <w:spacing w:line="360" w:lineRule="auto"/>
        <w:ind w:firstLineChars="200" w:firstLine="480"/>
        <w:rPr>
          <w:rFonts w:ascii="宋体" w:hAnsi="宋体"/>
          <w:sz w:val="24"/>
          <w:szCs w:val="30"/>
        </w:rPr>
      </w:pPr>
      <w:r>
        <w:rPr>
          <w:rFonts w:ascii="宋体" w:hAnsi="宋体"/>
          <w:sz w:val="24"/>
          <w:szCs w:val="30"/>
        </w:rPr>
        <w:t>鉴于</w:t>
      </w:r>
      <w:r>
        <w:rPr>
          <w:rFonts w:ascii="宋体" w:hAnsi="宋体"/>
          <w:sz w:val="24"/>
          <w:szCs w:val="30"/>
          <w:u w:val="single"/>
        </w:rPr>
        <w:t xml:space="preserve">                </w:t>
      </w:r>
      <w:r>
        <w:rPr>
          <w:rFonts w:ascii="宋体" w:hAnsi="宋体"/>
          <w:sz w:val="24"/>
          <w:szCs w:val="30"/>
        </w:rPr>
        <w:t>（发包人名称，以下简称“发包人”）与</w:t>
      </w:r>
    </w:p>
    <w:p w14:paraId="02FC2FC3" w14:textId="77777777" w:rsidR="006A12BB" w:rsidRDefault="006A12BB">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（承包人名称）（以下称“承包人”）于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日就</w:t>
      </w:r>
      <w:r>
        <w:rPr>
          <w:rFonts w:ascii="宋体" w:hAnsi="宋体"/>
          <w:sz w:val="24"/>
          <w:szCs w:val="30"/>
          <w:u w:val="single"/>
        </w:rPr>
        <w:t xml:space="preserve">                         </w:t>
      </w:r>
      <w:r>
        <w:rPr>
          <w:rFonts w:ascii="宋体" w:hAnsi="宋体"/>
          <w:sz w:val="24"/>
          <w:szCs w:val="30"/>
        </w:rPr>
        <w:t xml:space="preserve">（工程名称）施工及有关事项协商一致共同签订《建设工程施工合同》。我方愿意无条件地、不可撤销地就承包人履行与你方签订的合同，向你方提供连带责任担保。 </w:t>
      </w:r>
    </w:p>
    <w:p w14:paraId="1FC0EC36" w14:textId="77777777" w:rsidR="006A12BB" w:rsidRDefault="006A12BB">
      <w:pPr>
        <w:spacing w:line="360" w:lineRule="auto"/>
        <w:ind w:firstLineChars="200" w:firstLine="480"/>
        <w:rPr>
          <w:rFonts w:ascii="宋体" w:hAnsi="宋体"/>
          <w:sz w:val="24"/>
          <w:szCs w:val="30"/>
        </w:rPr>
      </w:pPr>
      <w:r>
        <w:rPr>
          <w:rFonts w:ascii="宋体" w:hAnsi="宋体"/>
          <w:sz w:val="24"/>
          <w:szCs w:val="30"/>
        </w:rPr>
        <w:t>1.担保金额人民币（大写）</w:t>
      </w:r>
      <w:r>
        <w:rPr>
          <w:rFonts w:ascii="宋体" w:hAnsi="宋体"/>
          <w:sz w:val="24"/>
          <w:szCs w:val="30"/>
          <w:u w:val="single"/>
        </w:rPr>
        <w:t xml:space="preserve">                 </w:t>
      </w:r>
      <w:r>
        <w:rPr>
          <w:rFonts w:ascii="宋体" w:hAnsi="宋体"/>
          <w:sz w:val="24"/>
          <w:szCs w:val="30"/>
        </w:rPr>
        <w:t>元（¥</w:t>
      </w:r>
      <w:r>
        <w:rPr>
          <w:rFonts w:ascii="宋体" w:hAnsi="宋体"/>
          <w:sz w:val="24"/>
          <w:szCs w:val="30"/>
          <w:u w:val="single"/>
        </w:rPr>
        <w:t xml:space="preserve">             </w:t>
      </w:r>
      <w:r>
        <w:rPr>
          <w:rFonts w:ascii="宋体" w:hAnsi="宋体"/>
          <w:sz w:val="24"/>
          <w:szCs w:val="30"/>
        </w:rPr>
        <w:t>）。</w:t>
      </w:r>
    </w:p>
    <w:p w14:paraId="47329914" w14:textId="77777777" w:rsidR="006A12BB" w:rsidRDefault="006A12BB">
      <w:pPr>
        <w:spacing w:line="360" w:lineRule="auto"/>
        <w:ind w:firstLineChars="200" w:firstLine="480"/>
        <w:rPr>
          <w:rFonts w:ascii="宋体" w:hAnsi="宋体"/>
          <w:sz w:val="24"/>
          <w:szCs w:val="30"/>
        </w:rPr>
      </w:pPr>
      <w:r>
        <w:rPr>
          <w:rFonts w:ascii="宋体" w:hAnsi="宋体"/>
          <w:sz w:val="24"/>
          <w:szCs w:val="30"/>
        </w:rPr>
        <w:t>2.担保有效期自你方与承包人签订的合同生效之日起至你方签发或应签发工程接收证书之日止。</w:t>
      </w:r>
    </w:p>
    <w:p w14:paraId="7B276D5A" w14:textId="77777777" w:rsidR="006A12BB" w:rsidRDefault="006A12BB">
      <w:pPr>
        <w:spacing w:line="360" w:lineRule="auto"/>
        <w:ind w:firstLineChars="200" w:firstLine="480"/>
        <w:rPr>
          <w:rFonts w:ascii="宋体" w:hAnsi="宋体"/>
          <w:sz w:val="24"/>
          <w:szCs w:val="30"/>
        </w:rPr>
      </w:pPr>
      <w:r>
        <w:rPr>
          <w:rFonts w:ascii="宋体" w:hAnsi="宋体"/>
          <w:sz w:val="24"/>
          <w:szCs w:val="30"/>
        </w:rPr>
        <w:t>3.在本担保有效期内，因承包人违反合同约定的义务给你方造成经济损失时，我方在收到你方以书面形式提出的在担保金额内的赔偿要求后，在7天内无条件支付。</w:t>
      </w:r>
    </w:p>
    <w:p w14:paraId="329B14C6" w14:textId="77777777" w:rsidR="006A12BB" w:rsidRDefault="006A12BB">
      <w:pPr>
        <w:spacing w:line="360" w:lineRule="auto"/>
        <w:ind w:firstLineChars="200" w:firstLine="480"/>
        <w:rPr>
          <w:rFonts w:ascii="宋体" w:hAnsi="宋体"/>
          <w:sz w:val="24"/>
          <w:szCs w:val="30"/>
        </w:rPr>
      </w:pPr>
      <w:r>
        <w:rPr>
          <w:rFonts w:ascii="宋体" w:hAnsi="宋体"/>
          <w:sz w:val="24"/>
          <w:szCs w:val="30"/>
        </w:rPr>
        <w:t>4.你方和承包人按合同约定变更合同时，我方承担本担保规定的义务不变。</w:t>
      </w:r>
    </w:p>
    <w:p w14:paraId="0278CC2C" w14:textId="77777777" w:rsidR="006A12BB" w:rsidRDefault="006A12BB">
      <w:pPr>
        <w:spacing w:line="360" w:lineRule="auto"/>
        <w:ind w:firstLineChars="200" w:firstLine="480"/>
        <w:rPr>
          <w:rFonts w:ascii="宋体" w:hAnsi="宋体"/>
          <w:sz w:val="24"/>
          <w:szCs w:val="30"/>
        </w:rPr>
      </w:pPr>
      <w:r>
        <w:rPr>
          <w:rFonts w:ascii="宋体" w:hAnsi="宋体"/>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6F3D5819" w14:textId="77777777" w:rsidR="006A12BB" w:rsidRDefault="006A12BB">
      <w:pPr>
        <w:spacing w:line="360" w:lineRule="auto"/>
        <w:ind w:firstLineChars="200" w:firstLine="480"/>
        <w:rPr>
          <w:rFonts w:ascii="宋体" w:hAnsi="宋体"/>
          <w:sz w:val="24"/>
          <w:szCs w:val="30"/>
        </w:rPr>
      </w:pPr>
      <w:r>
        <w:rPr>
          <w:rFonts w:ascii="宋体" w:hAnsi="宋体"/>
          <w:sz w:val="24"/>
          <w:szCs w:val="30"/>
        </w:rPr>
        <w:t>6.本保函自我方法定代表人（或其授权代理人）签字并加盖公章之日起生效。</w:t>
      </w:r>
    </w:p>
    <w:p w14:paraId="1F69A60E" w14:textId="77777777" w:rsidR="006A12BB" w:rsidRDefault="006A12BB">
      <w:pPr>
        <w:spacing w:line="360" w:lineRule="auto"/>
        <w:rPr>
          <w:rFonts w:ascii="宋体" w:hAnsi="宋体"/>
          <w:sz w:val="24"/>
          <w:szCs w:val="30"/>
        </w:rPr>
      </w:pPr>
    </w:p>
    <w:p w14:paraId="331431F1" w14:textId="77777777" w:rsidR="006A12BB" w:rsidRDefault="006A12BB">
      <w:pPr>
        <w:spacing w:line="360" w:lineRule="auto"/>
        <w:rPr>
          <w:rFonts w:ascii="宋体" w:hAnsi="宋体"/>
          <w:sz w:val="24"/>
          <w:szCs w:val="30"/>
        </w:rPr>
      </w:pPr>
      <w:r>
        <w:rPr>
          <w:rFonts w:ascii="宋体" w:hAnsi="宋体"/>
          <w:sz w:val="24"/>
          <w:szCs w:val="30"/>
        </w:rPr>
        <w:t>担 保 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28CCAFA3" w14:textId="77777777" w:rsidR="006A12BB" w:rsidRDefault="006A12BB">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4F7AC5D3" w14:textId="77777777" w:rsidR="006A12BB" w:rsidRDefault="006A12BB">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3403FFAD" w14:textId="77777777" w:rsidR="006A12BB" w:rsidRDefault="006A12BB">
      <w:pPr>
        <w:spacing w:line="360" w:lineRule="auto"/>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18746964" w14:textId="77777777" w:rsidR="006A12BB" w:rsidRDefault="006A12BB">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4FBD720" w14:textId="77777777" w:rsidR="006A12BB" w:rsidRDefault="006A12BB">
      <w:pPr>
        <w:spacing w:line="360" w:lineRule="auto"/>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0C78D081" w14:textId="77777777" w:rsidR="006A12BB" w:rsidRDefault="006A12BB">
      <w:pPr>
        <w:spacing w:line="360" w:lineRule="auto"/>
        <w:jc w:val="left"/>
        <w:rPr>
          <w:rFonts w:ascii="宋体" w:hAnsi="宋体"/>
          <w:sz w:val="24"/>
          <w:szCs w:val="30"/>
          <w:u w:val="single"/>
        </w:rPr>
      </w:pPr>
    </w:p>
    <w:p w14:paraId="11E38B3B" w14:textId="77777777" w:rsidR="006A12BB" w:rsidRDefault="006A12BB">
      <w:pPr>
        <w:spacing w:line="360" w:lineRule="auto"/>
        <w:ind w:left="1519" w:hangingChars="633" w:hanging="1519"/>
        <w:rPr>
          <w:rFonts w:ascii="宋体" w:hAnsi="宋体"/>
          <w:sz w:val="24"/>
          <w:szCs w:val="30"/>
        </w:rPr>
      </w:pPr>
      <w:r>
        <w:rPr>
          <w:rFonts w:ascii="宋体" w:hAnsi="宋体"/>
          <w:sz w:val="24"/>
          <w:szCs w:val="30"/>
        </w:rPr>
        <w:t xml:space="preserve">             </w:t>
      </w:r>
      <w:r>
        <w:rPr>
          <w:rFonts w:ascii="宋体" w:hAnsi="宋体" w:hint="eastAsia"/>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16109E8" w14:textId="77777777" w:rsidR="006A12BB" w:rsidRDefault="006A12BB">
      <w:pPr>
        <w:spacing w:line="360" w:lineRule="auto"/>
        <w:ind w:left="1519" w:hangingChars="633" w:hanging="1519"/>
        <w:rPr>
          <w:rFonts w:ascii="宋体" w:hAnsi="宋体"/>
          <w:sz w:val="24"/>
          <w:szCs w:val="30"/>
        </w:rPr>
      </w:pPr>
    </w:p>
    <w:p w14:paraId="62C60151" w14:textId="77777777" w:rsidR="006A12BB" w:rsidRDefault="006A12BB">
      <w:pPr>
        <w:spacing w:line="360" w:lineRule="auto"/>
        <w:ind w:left="1519" w:hangingChars="633" w:hanging="1519"/>
        <w:rPr>
          <w:rFonts w:ascii="宋体" w:hAnsi="宋体"/>
          <w:sz w:val="24"/>
          <w:szCs w:val="30"/>
        </w:rPr>
      </w:pPr>
    </w:p>
    <w:p w14:paraId="612D59D0" w14:textId="77777777" w:rsidR="006A12BB" w:rsidRDefault="006A12BB">
      <w:pPr>
        <w:spacing w:line="360" w:lineRule="auto"/>
        <w:ind w:left="1519" w:hangingChars="633" w:hanging="1519"/>
        <w:rPr>
          <w:rFonts w:ascii="宋体" w:hAnsi="宋体"/>
          <w:sz w:val="24"/>
          <w:szCs w:val="30"/>
        </w:rPr>
      </w:pPr>
    </w:p>
    <w:p w14:paraId="23DB7527" w14:textId="77777777" w:rsidR="006A12BB" w:rsidRDefault="006A12BB">
      <w:pPr>
        <w:spacing w:line="440" w:lineRule="exact"/>
        <w:rPr>
          <w:rFonts w:ascii="宋体" w:hAnsi="宋体" w:cs="黑体"/>
          <w:sz w:val="24"/>
          <w:szCs w:val="32"/>
        </w:rPr>
      </w:pPr>
      <w:r>
        <w:rPr>
          <w:rFonts w:ascii="宋体" w:hAnsi="宋体" w:cs="黑体"/>
          <w:sz w:val="24"/>
          <w:szCs w:val="32"/>
        </w:rPr>
        <w:br w:type="page"/>
      </w:r>
      <w:r>
        <w:rPr>
          <w:rFonts w:ascii="宋体" w:hAnsi="宋体" w:cs="黑体" w:hint="eastAsia"/>
          <w:sz w:val="24"/>
          <w:szCs w:val="32"/>
        </w:rPr>
        <w:lastRenderedPageBreak/>
        <w:t>附件9</w:t>
      </w:r>
    </w:p>
    <w:p w14:paraId="352A24EC"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预付款担保</w:t>
      </w:r>
    </w:p>
    <w:p w14:paraId="2CD73DB7" w14:textId="77777777" w:rsidR="006A12BB" w:rsidRDefault="006A12BB">
      <w:pPr>
        <w:spacing w:line="360" w:lineRule="auto"/>
        <w:rPr>
          <w:rFonts w:ascii="宋体" w:hAnsi="宋体"/>
          <w:sz w:val="24"/>
          <w:szCs w:val="30"/>
        </w:rPr>
      </w:pPr>
      <w:r>
        <w:rPr>
          <w:rFonts w:ascii="宋体" w:hAnsi="宋体"/>
          <w:sz w:val="24"/>
          <w:szCs w:val="30"/>
          <w:u w:val="single"/>
        </w:rPr>
        <w:t xml:space="preserve">            </w:t>
      </w:r>
      <w:r>
        <w:rPr>
          <w:rFonts w:ascii="宋体" w:hAnsi="宋体"/>
          <w:sz w:val="24"/>
          <w:szCs w:val="30"/>
          <w:u w:val="single"/>
        </w:rPr>
        <w:tab/>
      </w:r>
      <w:r>
        <w:rPr>
          <w:rFonts w:ascii="宋体" w:hAnsi="宋体"/>
          <w:sz w:val="24"/>
          <w:szCs w:val="30"/>
          <w:u w:val="single"/>
        </w:rPr>
        <w:tab/>
        <w:t xml:space="preserve"> </w:t>
      </w:r>
      <w:r>
        <w:rPr>
          <w:rFonts w:ascii="宋体" w:hAnsi="宋体"/>
          <w:sz w:val="24"/>
          <w:szCs w:val="30"/>
        </w:rPr>
        <w:t xml:space="preserve"> （发包人名称）：</w:t>
      </w:r>
    </w:p>
    <w:p w14:paraId="58675000" w14:textId="77777777" w:rsidR="006A12BB" w:rsidRDefault="006A12BB">
      <w:pPr>
        <w:spacing w:line="360" w:lineRule="auto"/>
        <w:rPr>
          <w:rFonts w:ascii="宋体" w:hAnsi="宋体"/>
          <w:sz w:val="24"/>
          <w:szCs w:val="30"/>
        </w:rPr>
      </w:pPr>
    </w:p>
    <w:p w14:paraId="0E74E486" w14:textId="77777777" w:rsidR="006A12BB" w:rsidRDefault="006A12BB">
      <w:pPr>
        <w:spacing w:line="360" w:lineRule="auto"/>
        <w:ind w:firstLineChars="200" w:firstLine="480"/>
        <w:rPr>
          <w:rFonts w:ascii="宋体" w:hAnsi="宋体"/>
          <w:sz w:val="24"/>
          <w:szCs w:val="30"/>
        </w:rPr>
      </w:pPr>
      <w:r>
        <w:rPr>
          <w:rFonts w:ascii="宋体" w:hAnsi="宋体"/>
          <w:sz w:val="24"/>
          <w:szCs w:val="30"/>
        </w:rPr>
        <w:t>根据</w:t>
      </w:r>
      <w:r>
        <w:rPr>
          <w:rFonts w:ascii="宋体" w:hAnsi="宋体"/>
          <w:sz w:val="24"/>
          <w:szCs w:val="30"/>
          <w:u w:val="single"/>
        </w:rPr>
        <w:t xml:space="preserve">                 </w:t>
      </w:r>
      <w:r>
        <w:rPr>
          <w:rFonts w:ascii="宋体" w:hAnsi="宋体"/>
          <w:sz w:val="24"/>
          <w:szCs w:val="30"/>
        </w:rPr>
        <w:t>（承包人名称）（以下称</w:t>
      </w:r>
      <w:r>
        <w:rPr>
          <w:rFonts w:ascii="宋体" w:hAnsi="宋体" w:hint="eastAsia"/>
          <w:sz w:val="24"/>
          <w:szCs w:val="30"/>
        </w:rPr>
        <w:t>“</w:t>
      </w:r>
      <w:r>
        <w:rPr>
          <w:rFonts w:ascii="宋体" w:hAnsi="宋体"/>
          <w:sz w:val="24"/>
          <w:szCs w:val="30"/>
        </w:rPr>
        <w:t>承包人</w:t>
      </w:r>
      <w:r>
        <w:rPr>
          <w:rFonts w:ascii="宋体" w:hAnsi="宋体" w:hint="eastAsia"/>
          <w:sz w:val="24"/>
          <w:szCs w:val="30"/>
        </w:rPr>
        <w:t>”</w:t>
      </w:r>
      <w:r>
        <w:rPr>
          <w:rFonts w:ascii="宋体" w:hAnsi="宋体"/>
          <w:sz w:val="24"/>
          <w:szCs w:val="30"/>
        </w:rPr>
        <w:t>）与</w:t>
      </w:r>
    </w:p>
    <w:p w14:paraId="356F97F6" w14:textId="77777777" w:rsidR="006A12BB" w:rsidRDefault="006A12BB">
      <w:pPr>
        <w:spacing w:line="360" w:lineRule="auto"/>
        <w:ind w:firstLineChars="200" w:firstLine="480"/>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（发包人名称）（以下简称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w:t>
      </w:r>
    </w:p>
    <w:p w14:paraId="15258373" w14:textId="77777777" w:rsidR="006A12BB" w:rsidRDefault="006A12BB">
      <w:pPr>
        <w:spacing w:line="360" w:lineRule="auto"/>
        <w:rPr>
          <w:rFonts w:ascii="宋体" w:hAnsi="宋体"/>
          <w:sz w:val="24"/>
          <w:szCs w:val="30"/>
        </w:rPr>
      </w:pP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日签订的</w:t>
      </w:r>
      <w:r>
        <w:rPr>
          <w:rFonts w:ascii="宋体" w:hAnsi="宋体"/>
          <w:sz w:val="24"/>
          <w:szCs w:val="30"/>
          <w:u w:val="single"/>
        </w:rPr>
        <w:t xml:space="preserve">                   </w:t>
      </w:r>
      <w:r>
        <w:rPr>
          <w:rFonts w:ascii="宋体" w:hAnsi="宋体"/>
          <w:sz w:val="24"/>
          <w:szCs w:val="30"/>
        </w:rPr>
        <w:t>（工程名称）《建设工程施工合同》，承包人按约定的金额向</w:t>
      </w:r>
      <w:r>
        <w:rPr>
          <w:rFonts w:ascii="宋体" w:hAnsi="宋体" w:hint="eastAsia"/>
          <w:sz w:val="24"/>
          <w:szCs w:val="30"/>
        </w:rPr>
        <w:t>你方</w:t>
      </w:r>
      <w:r>
        <w:rPr>
          <w:rFonts w:ascii="宋体" w:hAnsi="宋体"/>
          <w:sz w:val="24"/>
          <w:szCs w:val="30"/>
        </w:rPr>
        <w:t>提交一份预付款担保，即有权得到</w:t>
      </w:r>
      <w:r>
        <w:rPr>
          <w:rFonts w:ascii="宋体" w:hAnsi="宋体" w:hint="eastAsia"/>
          <w:sz w:val="24"/>
          <w:szCs w:val="30"/>
        </w:rPr>
        <w:t>你方</w:t>
      </w:r>
      <w:r>
        <w:rPr>
          <w:rFonts w:ascii="宋体" w:hAnsi="宋体"/>
          <w:sz w:val="24"/>
          <w:szCs w:val="30"/>
        </w:rPr>
        <w:t>支付相等金额的预付款。我方愿意就你方提供给承包人的预付款</w:t>
      </w:r>
      <w:r>
        <w:rPr>
          <w:rFonts w:ascii="宋体" w:hAnsi="宋体" w:hint="eastAsia"/>
          <w:sz w:val="24"/>
          <w:szCs w:val="30"/>
        </w:rPr>
        <w:t>为承包人</w:t>
      </w:r>
      <w:r>
        <w:rPr>
          <w:rFonts w:ascii="宋体" w:hAnsi="宋体"/>
          <w:sz w:val="24"/>
          <w:szCs w:val="30"/>
        </w:rPr>
        <w:t>提供连带责任担保。</w:t>
      </w:r>
    </w:p>
    <w:p w14:paraId="5B308667"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1.担保金额人民币（大写）</w:t>
      </w:r>
      <w:r>
        <w:rPr>
          <w:rFonts w:ascii="宋体" w:hAnsi="宋体"/>
          <w:sz w:val="24"/>
          <w:szCs w:val="30"/>
          <w:u w:val="single"/>
        </w:rPr>
        <w:t xml:space="preserve">                </w:t>
      </w:r>
      <w:r>
        <w:rPr>
          <w:rFonts w:ascii="宋体" w:hAnsi="宋体" w:hint="eastAsia"/>
          <w:sz w:val="24"/>
          <w:szCs w:val="30"/>
        </w:rPr>
        <w:t>元</w:t>
      </w:r>
      <w:r>
        <w:rPr>
          <w:rFonts w:ascii="宋体" w:hAnsi="宋体"/>
          <w:sz w:val="24"/>
          <w:szCs w:val="30"/>
        </w:rPr>
        <w:t>（¥</w:t>
      </w:r>
      <w:r>
        <w:rPr>
          <w:rFonts w:ascii="宋体" w:hAnsi="宋体"/>
          <w:sz w:val="24"/>
          <w:szCs w:val="30"/>
          <w:u w:val="single"/>
        </w:rPr>
        <w:t xml:space="preserve">             </w:t>
      </w:r>
      <w:r>
        <w:rPr>
          <w:rFonts w:ascii="宋体" w:hAnsi="宋体"/>
          <w:sz w:val="24"/>
          <w:szCs w:val="30"/>
        </w:rPr>
        <w:t>）。</w:t>
      </w:r>
    </w:p>
    <w:p w14:paraId="6FA0FD06"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2.担保有效期自预付款支付给承包人起生效，至你方</w:t>
      </w:r>
      <w:r>
        <w:rPr>
          <w:rFonts w:ascii="宋体" w:hAnsi="宋体"/>
          <w:sz w:val="24"/>
          <w:szCs w:val="30"/>
        </w:rPr>
        <w:t>签发的</w:t>
      </w:r>
      <w:r>
        <w:rPr>
          <w:rFonts w:ascii="宋体" w:hAnsi="宋体" w:hint="eastAsia"/>
          <w:sz w:val="24"/>
          <w:szCs w:val="30"/>
        </w:rPr>
        <w:t>进</w:t>
      </w:r>
      <w:r>
        <w:rPr>
          <w:rFonts w:ascii="宋体" w:hAnsi="宋体"/>
          <w:sz w:val="24"/>
          <w:szCs w:val="30"/>
        </w:rPr>
        <w:t>度款支付证书说明已完全扣清止。</w:t>
      </w:r>
    </w:p>
    <w:p w14:paraId="0E17C6B2"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3.在本保函有效期内，因承包人违反合同约定的义务而要求收</w:t>
      </w:r>
      <w:r>
        <w:rPr>
          <w:rFonts w:ascii="宋体" w:hAnsi="宋体"/>
          <w:sz w:val="24"/>
          <w:szCs w:val="30"/>
        </w:rPr>
        <w:t>回预付款时，我方在收到你方的书面通知后，在７天内无条件支付。但本保函的担保金额，在任何时候不应超过预付款金额减去</w:t>
      </w:r>
      <w:r>
        <w:rPr>
          <w:rFonts w:ascii="宋体" w:hAnsi="宋体" w:hint="eastAsia"/>
          <w:sz w:val="24"/>
          <w:szCs w:val="30"/>
        </w:rPr>
        <w:t>你方</w:t>
      </w:r>
      <w:r>
        <w:rPr>
          <w:rFonts w:ascii="宋体" w:hAnsi="宋体"/>
          <w:sz w:val="24"/>
          <w:szCs w:val="30"/>
        </w:rPr>
        <w:t>按合同约定在向承包人签发的进度款支付证书中扣除的金额。</w:t>
      </w:r>
    </w:p>
    <w:p w14:paraId="412E435A" w14:textId="77777777" w:rsidR="006A12BB" w:rsidRDefault="006A12BB">
      <w:pPr>
        <w:spacing w:line="360" w:lineRule="auto"/>
        <w:ind w:firstLineChars="200" w:firstLine="480"/>
        <w:rPr>
          <w:rFonts w:ascii="宋体" w:hAnsi="宋体"/>
          <w:sz w:val="24"/>
          <w:szCs w:val="30"/>
        </w:rPr>
      </w:pPr>
      <w:r>
        <w:rPr>
          <w:rFonts w:ascii="宋体" w:hAnsi="宋体" w:hint="eastAsia"/>
          <w:sz w:val="24"/>
          <w:szCs w:val="30"/>
        </w:rPr>
        <w:t>4.你方</w:t>
      </w:r>
      <w:r>
        <w:rPr>
          <w:rFonts w:ascii="宋体" w:hAnsi="宋体"/>
          <w:sz w:val="24"/>
          <w:szCs w:val="30"/>
        </w:rPr>
        <w:t>和承包人按合同约定变更合同时，我方承担本保函规定的义务不变。</w:t>
      </w:r>
    </w:p>
    <w:p w14:paraId="26DA9F60"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5.因本保函发生的纠纷，可由双方协商解决，协商不成的，任何一方均可提请</w:t>
      </w:r>
      <w:r>
        <w:rPr>
          <w:rFonts w:ascii="宋体" w:hAnsi="宋体"/>
          <w:sz w:val="24"/>
          <w:szCs w:val="30"/>
          <w:u w:val="single"/>
        </w:rPr>
        <w:t xml:space="preserve">        </w:t>
      </w:r>
      <w:r>
        <w:rPr>
          <w:rFonts w:ascii="宋体" w:hAnsi="宋体"/>
          <w:sz w:val="24"/>
          <w:szCs w:val="30"/>
        </w:rPr>
        <w:t>仲裁委员会仲裁。</w:t>
      </w:r>
    </w:p>
    <w:p w14:paraId="2C20EAE3"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6.本保函自我方法定代表人（或其授权代理人）签字并加盖公章之日起生效。</w:t>
      </w:r>
    </w:p>
    <w:p w14:paraId="05DFC51C" w14:textId="77777777" w:rsidR="006A12BB" w:rsidRDefault="006A12BB">
      <w:pPr>
        <w:spacing w:line="360" w:lineRule="auto"/>
        <w:rPr>
          <w:rFonts w:ascii="宋体" w:hAnsi="宋体"/>
          <w:sz w:val="24"/>
          <w:szCs w:val="30"/>
        </w:rPr>
      </w:pPr>
    </w:p>
    <w:p w14:paraId="749970F3" w14:textId="77777777" w:rsidR="006A12BB" w:rsidRDefault="006A12BB">
      <w:pPr>
        <w:spacing w:line="360" w:lineRule="auto"/>
        <w:rPr>
          <w:rFonts w:ascii="宋体" w:hAnsi="宋体"/>
          <w:sz w:val="24"/>
          <w:szCs w:val="30"/>
        </w:rPr>
      </w:pPr>
    </w:p>
    <w:p w14:paraId="3D8F19CE" w14:textId="77777777" w:rsidR="006A12BB" w:rsidRDefault="006A12BB">
      <w:pPr>
        <w:spacing w:line="360" w:lineRule="auto"/>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（盖单位章）</w:t>
      </w:r>
    </w:p>
    <w:p w14:paraId="35DDD3AC" w14:textId="77777777" w:rsidR="006A12BB" w:rsidRDefault="006A12BB">
      <w:pPr>
        <w:spacing w:line="360" w:lineRule="auto"/>
        <w:rPr>
          <w:rFonts w:ascii="宋体" w:hAnsi="宋体"/>
          <w:sz w:val="24"/>
          <w:szCs w:val="30"/>
        </w:rPr>
      </w:pPr>
      <w:r>
        <w:rPr>
          <w:rFonts w:ascii="宋体" w:hAnsi="宋体"/>
          <w:sz w:val="24"/>
          <w:szCs w:val="30"/>
        </w:rPr>
        <w:t>法定代表人或其委托代理人：</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（签字）</w:t>
      </w:r>
    </w:p>
    <w:p w14:paraId="1A0E2D2D" w14:textId="77777777" w:rsidR="006A12BB" w:rsidRDefault="006A12BB">
      <w:pPr>
        <w:spacing w:line="360" w:lineRule="auto"/>
        <w:rPr>
          <w:rFonts w:ascii="宋体" w:hAnsi="宋体"/>
          <w:sz w:val="24"/>
          <w:szCs w:val="30"/>
        </w:rPr>
      </w:pPr>
      <w:r>
        <w:rPr>
          <w:rFonts w:ascii="宋体" w:hAnsi="宋体"/>
          <w:sz w:val="24"/>
          <w:szCs w:val="30"/>
        </w:rPr>
        <w:t>地    址：</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2CE7D9F6" w14:textId="77777777" w:rsidR="006A12BB" w:rsidRDefault="006A12BB">
      <w:pPr>
        <w:spacing w:line="360" w:lineRule="auto"/>
        <w:rPr>
          <w:rFonts w:ascii="宋体" w:hAnsi="宋体"/>
          <w:sz w:val="24"/>
          <w:szCs w:val="30"/>
          <w:u w:val="single"/>
        </w:rPr>
      </w:pPr>
      <w:r>
        <w:rPr>
          <w:rFonts w:ascii="宋体" w:hAnsi="宋体"/>
          <w:sz w:val="24"/>
          <w:szCs w:val="30"/>
        </w:rPr>
        <w:t>邮政编码：</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55A17833" w14:textId="77777777" w:rsidR="006A12BB" w:rsidRDefault="006A12BB">
      <w:pPr>
        <w:spacing w:line="360" w:lineRule="auto"/>
        <w:rPr>
          <w:rFonts w:ascii="宋体" w:hAnsi="宋体"/>
          <w:sz w:val="24"/>
          <w:szCs w:val="30"/>
          <w:u w:val="single"/>
        </w:rPr>
      </w:pPr>
      <w:r>
        <w:rPr>
          <w:rFonts w:ascii="宋体" w:hAnsi="宋体"/>
          <w:sz w:val="24"/>
          <w:szCs w:val="30"/>
        </w:rPr>
        <w:t>电    话：</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2E8D2175" w14:textId="77777777" w:rsidR="006A12BB" w:rsidRDefault="006A12BB">
      <w:pPr>
        <w:spacing w:line="360" w:lineRule="auto"/>
        <w:rPr>
          <w:rFonts w:ascii="宋体" w:hAnsi="宋体"/>
          <w:sz w:val="24"/>
          <w:szCs w:val="30"/>
          <w:u w:val="single"/>
        </w:rPr>
      </w:pPr>
      <w:r>
        <w:rPr>
          <w:rFonts w:ascii="宋体" w:hAnsi="宋体"/>
          <w:sz w:val="24"/>
          <w:szCs w:val="30"/>
        </w:rPr>
        <w:t>传    真：</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hint="eastAsia"/>
          <w:sz w:val="24"/>
          <w:szCs w:val="30"/>
          <w:u w:val="single"/>
        </w:rPr>
        <w:t xml:space="preserve">                   </w:t>
      </w:r>
      <w:r>
        <w:rPr>
          <w:rFonts w:ascii="宋体" w:hAnsi="宋体"/>
          <w:sz w:val="24"/>
          <w:szCs w:val="30"/>
          <w:u w:val="single"/>
        </w:rPr>
        <w:tab/>
      </w:r>
      <w:r>
        <w:rPr>
          <w:rFonts w:ascii="宋体" w:hAnsi="宋体"/>
          <w:sz w:val="24"/>
          <w:szCs w:val="30"/>
          <w:u w:val="single"/>
        </w:rPr>
        <w:tab/>
      </w:r>
      <w:r>
        <w:rPr>
          <w:rFonts w:ascii="宋体" w:hAnsi="宋体"/>
          <w:sz w:val="24"/>
          <w:szCs w:val="30"/>
          <w:u w:val="single"/>
        </w:rPr>
        <w:tab/>
      </w:r>
    </w:p>
    <w:p w14:paraId="774952AD" w14:textId="77777777" w:rsidR="006A12BB" w:rsidRDefault="006A12BB">
      <w:pPr>
        <w:spacing w:line="360" w:lineRule="auto"/>
        <w:rPr>
          <w:rFonts w:ascii="宋体" w:hAnsi="宋体"/>
          <w:sz w:val="24"/>
          <w:szCs w:val="30"/>
          <w:u w:val="single"/>
        </w:rPr>
      </w:pPr>
      <w:r>
        <w:rPr>
          <w:rFonts w:ascii="宋体" w:hAnsi="宋体"/>
          <w:sz w:val="24"/>
          <w:szCs w:val="30"/>
        </w:rPr>
        <w:t xml:space="preserve"> </w:t>
      </w:r>
    </w:p>
    <w:p w14:paraId="52F5BA7F" w14:textId="77777777" w:rsidR="006A12BB" w:rsidRDefault="006A12BB">
      <w:pPr>
        <w:spacing w:line="360" w:lineRule="auto"/>
        <w:rPr>
          <w:rFonts w:ascii="宋体" w:hAnsi="宋体"/>
          <w:sz w:val="24"/>
          <w:szCs w:val="30"/>
        </w:rPr>
      </w:pPr>
      <w:r>
        <w:rPr>
          <w:rFonts w:ascii="宋体" w:hAnsi="宋体"/>
          <w:sz w:val="24"/>
          <w:szCs w:val="30"/>
        </w:rPr>
        <w:t xml:space="preserve">            </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38007985" w14:textId="77777777" w:rsidR="006A12BB" w:rsidRDefault="006A12BB">
      <w:pPr>
        <w:spacing w:line="440" w:lineRule="exact"/>
        <w:rPr>
          <w:rFonts w:ascii="宋体" w:hAnsi="宋体"/>
          <w:sz w:val="24"/>
          <w:szCs w:val="30"/>
        </w:rPr>
      </w:pPr>
      <w:r>
        <w:rPr>
          <w:rFonts w:ascii="宋体" w:hAnsi="宋体"/>
          <w:b/>
          <w:sz w:val="24"/>
          <w:szCs w:val="30"/>
        </w:rPr>
        <w:br w:type="page"/>
      </w:r>
      <w:r>
        <w:rPr>
          <w:rFonts w:ascii="宋体" w:hAnsi="宋体" w:cs="黑体" w:hint="eastAsia"/>
          <w:sz w:val="24"/>
          <w:szCs w:val="32"/>
        </w:rPr>
        <w:lastRenderedPageBreak/>
        <w:t>附件10</w:t>
      </w:r>
    </w:p>
    <w:p w14:paraId="0542C5ED"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t>支付担保</w:t>
      </w:r>
    </w:p>
    <w:p w14:paraId="6DAFCA12" w14:textId="77777777" w:rsidR="006A12BB" w:rsidRDefault="006A12BB">
      <w:pPr>
        <w:spacing w:line="440" w:lineRule="exact"/>
        <w:jc w:val="left"/>
        <w:rPr>
          <w:rFonts w:ascii="宋体" w:hAnsi="宋体"/>
          <w:sz w:val="24"/>
          <w:szCs w:val="30"/>
        </w:rPr>
      </w:pPr>
      <w:r>
        <w:rPr>
          <w:rFonts w:ascii="宋体" w:hAnsi="宋体"/>
          <w:sz w:val="24"/>
          <w:szCs w:val="30"/>
          <w:u w:val="single"/>
        </w:rPr>
        <w:t xml:space="preserve">             </w:t>
      </w:r>
      <w:r>
        <w:rPr>
          <w:rFonts w:ascii="宋体" w:hAnsi="宋体"/>
          <w:sz w:val="24"/>
          <w:szCs w:val="30"/>
        </w:rPr>
        <w:t>（承包人）：</w:t>
      </w:r>
    </w:p>
    <w:p w14:paraId="0BE7FE7E" w14:textId="77777777" w:rsidR="006A12BB" w:rsidRDefault="006A12BB">
      <w:pPr>
        <w:spacing w:line="440" w:lineRule="exact"/>
        <w:jc w:val="left"/>
        <w:rPr>
          <w:rFonts w:ascii="宋体" w:hAnsi="宋体"/>
          <w:sz w:val="24"/>
          <w:szCs w:val="30"/>
        </w:rPr>
      </w:pPr>
    </w:p>
    <w:p w14:paraId="5E1AD541" w14:textId="77777777" w:rsidR="006A12BB" w:rsidRDefault="006A12BB">
      <w:pPr>
        <w:spacing w:line="360" w:lineRule="auto"/>
        <w:ind w:firstLineChars="200" w:firstLine="480"/>
        <w:jc w:val="left"/>
        <w:rPr>
          <w:rFonts w:ascii="宋体" w:hAnsi="宋体"/>
          <w:sz w:val="24"/>
          <w:szCs w:val="30"/>
        </w:rPr>
      </w:pPr>
      <w:r>
        <w:rPr>
          <w:rFonts w:ascii="宋体" w:hAnsi="宋体"/>
          <w:sz w:val="24"/>
          <w:szCs w:val="30"/>
        </w:rPr>
        <w:t>鉴于你方作为承包人已经与</w:t>
      </w:r>
      <w:r>
        <w:rPr>
          <w:rFonts w:ascii="宋体" w:hAnsi="宋体"/>
          <w:sz w:val="24"/>
          <w:szCs w:val="30"/>
          <w:u w:val="single"/>
        </w:rPr>
        <w:t xml:space="preserve">             </w:t>
      </w:r>
      <w:r>
        <w:rPr>
          <w:rFonts w:ascii="宋体" w:hAnsi="宋体"/>
          <w:sz w:val="24"/>
          <w:szCs w:val="30"/>
        </w:rPr>
        <w:t>（发包人名称）（以下称</w:t>
      </w:r>
      <w:r>
        <w:rPr>
          <w:rFonts w:ascii="宋体" w:hAnsi="宋体" w:hint="eastAsia"/>
          <w:sz w:val="24"/>
          <w:szCs w:val="30"/>
        </w:rPr>
        <w:t>“</w:t>
      </w:r>
      <w:r>
        <w:rPr>
          <w:rFonts w:ascii="宋体" w:hAnsi="宋体"/>
          <w:sz w:val="24"/>
          <w:szCs w:val="30"/>
        </w:rPr>
        <w:t>发包人</w:t>
      </w:r>
      <w:r>
        <w:rPr>
          <w:rFonts w:ascii="宋体" w:hAnsi="宋体" w:hint="eastAsia"/>
          <w:sz w:val="24"/>
          <w:szCs w:val="30"/>
        </w:rPr>
        <w:t>”</w:t>
      </w:r>
      <w:r>
        <w:rPr>
          <w:rFonts w:ascii="宋体" w:hAnsi="宋体"/>
          <w:sz w:val="24"/>
          <w:szCs w:val="30"/>
        </w:rPr>
        <w:t>）于</w:t>
      </w:r>
      <w:r>
        <w:rPr>
          <w:rFonts w:ascii="宋体" w:hAnsi="宋体"/>
          <w:sz w:val="24"/>
          <w:szCs w:val="30"/>
          <w:u w:val="single"/>
        </w:rPr>
        <w:t xml:space="preserve">   </w:t>
      </w:r>
      <w:r>
        <w:rPr>
          <w:rFonts w:ascii="宋体" w:hAnsi="宋体"/>
          <w:sz w:val="24"/>
          <w:szCs w:val="30"/>
        </w:rPr>
        <w:t>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日签订了</w:t>
      </w:r>
      <w:r>
        <w:rPr>
          <w:rFonts w:ascii="宋体" w:hAnsi="宋体"/>
          <w:sz w:val="24"/>
          <w:szCs w:val="30"/>
          <w:u w:val="single"/>
        </w:rPr>
        <w:t xml:space="preserve">             </w:t>
      </w:r>
      <w:r>
        <w:rPr>
          <w:rFonts w:ascii="宋体" w:hAnsi="宋体"/>
          <w:sz w:val="24"/>
          <w:szCs w:val="30"/>
        </w:rPr>
        <w:t>（工程名称）《建设工程施工合同》（以下称</w:t>
      </w:r>
      <w:r>
        <w:rPr>
          <w:rFonts w:ascii="宋体" w:hAnsi="宋体" w:hint="eastAsia"/>
          <w:sz w:val="24"/>
          <w:szCs w:val="30"/>
        </w:rPr>
        <w:t>“</w:t>
      </w:r>
      <w:r>
        <w:rPr>
          <w:rFonts w:ascii="宋体" w:hAnsi="宋体"/>
          <w:sz w:val="24"/>
          <w:szCs w:val="30"/>
        </w:rPr>
        <w:t>主合同</w:t>
      </w:r>
      <w:r>
        <w:rPr>
          <w:rFonts w:ascii="宋体" w:hAnsi="宋体" w:hint="eastAsia"/>
          <w:sz w:val="24"/>
          <w:szCs w:val="30"/>
        </w:rPr>
        <w:t>”</w:t>
      </w:r>
      <w:r>
        <w:rPr>
          <w:rFonts w:ascii="宋体" w:hAnsi="宋体"/>
          <w:sz w:val="24"/>
          <w:szCs w:val="30"/>
        </w:rPr>
        <w:t>），应发包人的申请，我方愿就发包人履行主合同约定的工程款支付义务以保证的方式向你方提供如下担保：</w:t>
      </w:r>
    </w:p>
    <w:p w14:paraId="46740245" w14:textId="77777777" w:rsidR="006A12BB" w:rsidRDefault="006A12BB">
      <w:pPr>
        <w:spacing w:line="360" w:lineRule="auto"/>
        <w:ind w:firstLineChars="200" w:firstLine="480"/>
        <w:rPr>
          <w:rFonts w:ascii="宋体" w:hAnsi="宋体"/>
          <w:sz w:val="24"/>
          <w:szCs w:val="30"/>
        </w:rPr>
      </w:pPr>
      <w:r>
        <w:rPr>
          <w:rFonts w:ascii="宋体" w:hAnsi="宋体"/>
          <w:sz w:val="24"/>
          <w:szCs w:val="30"/>
        </w:rPr>
        <w:t>一、保证的范围及保证金额</w:t>
      </w:r>
    </w:p>
    <w:p w14:paraId="6B87DADE"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1.我方的保证范围是主合同约定的工程款。</w:t>
      </w:r>
    </w:p>
    <w:p w14:paraId="55E473A1"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2.本保函所称主合同约定的工程款是指主合同约定的除工程质量保证金以外的合同价款</w:t>
      </w:r>
      <w:r>
        <w:rPr>
          <w:rFonts w:ascii="宋体" w:hAnsi="宋体" w:hint="eastAsia"/>
          <w:iCs/>
          <w:sz w:val="24"/>
          <w:szCs w:val="30"/>
        </w:rPr>
        <w:t>，包括人工费与其他工程款</w:t>
      </w:r>
      <w:r>
        <w:rPr>
          <w:rFonts w:ascii="宋体" w:hAnsi="宋体"/>
          <w:sz w:val="24"/>
          <w:szCs w:val="30"/>
        </w:rPr>
        <w:t>。</w:t>
      </w:r>
    </w:p>
    <w:p w14:paraId="3834C06E"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3.我方保证的金额是主合同约定的工程款的</w:t>
      </w:r>
      <w:r>
        <w:rPr>
          <w:rFonts w:ascii="宋体" w:hAnsi="宋体"/>
          <w:sz w:val="24"/>
          <w:szCs w:val="30"/>
          <w:u w:val="single"/>
        </w:rPr>
        <w:t xml:space="preserve">      </w:t>
      </w:r>
      <w:r>
        <w:rPr>
          <w:rFonts w:ascii="宋体" w:hAnsi="宋体"/>
          <w:sz w:val="24"/>
          <w:szCs w:val="30"/>
        </w:rPr>
        <w:t>%，数额最高不超过人民币元（大写：</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sz w:val="24"/>
          <w:szCs w:val="30"/>
        </w:rPr>
        <w:t>）。</w:t>
      </w:r>
    </w:p>
    <w:p w14:paraId="5AC706BD" w14:textId="77777777" w:rsidR="006A12BB" w:rsidRDefault="006A12BB">
      <w:pPr>
        <w:spacing w:line="360" w:lineRule="auto"/>
        <w:ind w:firstLineChars="200" w:firstLine="480"/>
        <w:jc w:val="left"/>
        <w:rPr>
          <w:rFonts w:ascii="宋体" w:hAnsi="宋体"/>
          <w:iCs/>
          <w:sz w:val="24"/>
          <w:szCs w:val="30"/>
        </w:rPr>
      </w:pPr>
      <w:r>
        <w:rPr>
          <w:rFonts w:ascii="宋体" w:hAnsi="宋体" w:hint="eastAsia"/>
          <w:iCs/>
          <w:sz w:val="24"/>
          <w:szCs w:val="30"/>
        </w:rPr>
        <w:t>4.我方保证范围内主合同约定的人工费支付采用以下第</w:t>
      </w:r>
      <w:r>
        <w:rPr>
          <w:rFonts w:ascii="宋体" w:hAnsi="宋体" w:hint="eastAsia"/>
          <w:iCs/>
          <w:sz w:val="24"/>
          <w:szCs w:val="30"/>
          <w:u w:val="single"/>
        </w:rPr>
        <w:t xml:space="preserve">    </w:t>
      </w:r>
      <w:r>
        <w:rPr>
          <w:rFonts w:ascii="宋体" w:hAnsi="宋体" w:hint="eastAsia"/>
          <w:iCs/>
          <w:sz w:val="24"/>
          <w:szCs w:val="30"/>
        </w:rPr>
        <w:t>种方式：</w:t>
      </w:r>
    </w:p>
    <w:p w14:paraId="205A6524" w14:textId="77777777" w:rsidR="006A12BB" w:rsidRDefault="006A12BB">
      <w:pPr>
        <w:spacing w:line="360" w:lineRule="auto"/>
        <w:ind w:firstLineChars="200" w:firstLine="480"/>
        <w:jc w:val="left"/>
        <w:rPr>
          <w:rFonts w:ascii="宋体" w:hAnsi="宋体"/>
          <w:iCs/>
          <w:sz w:val="24"/>
          <w:szCs w:val="30"/>
        </w:rPr>
      </w:pPr>
      <w:r>
        <w:rPr>
          <w:rFonts w:ascii="宋体" w:hAnsi="宋体" w:hint="eastAsia"/>
          <w:iCs/>
          <w:sz w:val="24"/>
          <w:szCs w:val="30"/>
        </w:rPr>
        <w:t>（1）一次性预付；</w:t>
      </w:r>
    </w:p>
    <w:p w14:paraId="46E6DFCF" w14:textId="77777777" w:rsidR="006A12BB" w:rsidRDefault="006A12BB">
      <w:pPr>
        <w:spacing w:line="360" w:lineRule="auto"/>
        <w:ind w:firstLineChars="200" w:firstLine="480"/>
        <w:jc w:val="left"/>
        <w:rPr>
          <w:rFonts w:ascii="宋体" w:hAnsi="宋体"/>
          <w:iCs/>
          <w:sz w:val="24"/>
          <w:szCs w:val="30"/>
        </w:rPr>
      </w:pPr>
      <w:r>
        <w:rPr>
          <w:rFonts w:ascii="宋体" w:hAnsi="宋体" w:hint="eastAsia"/>
          <w:iCs/>
          <w:sz w:val="24"/>
          <w:szCs w:val="30"/>
        </w:rPr>
        <w:t>（2）按月预付；</w:t>
      </w:r>
    </w:p>
    <w:p w14:paraId="2224D7DA" w14:textId="77777777" w:rsidR="006A12BB" w:rsidRDefault="006A12BB">
      <w:pPr>
        <w:spacing w:line="360" w:lineRule="auto"/>
        <w:ind w:firstLineChars="200" w:firstLine="480"/>
        <w:jc w:val="left"/>
        <w:rPr>
          <w:rFonts w:ascii="宋体" w:hAnsi="宋体"/>
          <w:iCs/>
          <w:sz w:val="24"/>
          <w:szCs w:val="30"/>
        </w:rPr>
      </w:pPr>
      <w:r>
        <w:rPr>
          <w:rFonts w:ascii="宋体" w:hAnsi="宋体" w:hint="eastAsia"/>
          <w:iCs/>
          <w:sz w:val="24"/>
          <w:szCs w:val="30"/>
        </w:rPr>
        <w:t>（3）按节点预付；</w:t>
      </w:r>
    </w:p>
    <w:p w14:paraId="7A797CE4" w14:textId="77777777" w:rsidR="006A12BB" w:rsidRDefault="006A12BB">
      <w:pPr>
        <w:spacing w:line="360" w:lineRule="auto"/>
        <w:ind w:firstLineChars="200" w:firstLine="480"/>
        <w:jc w:val="left"/>
        <w:rPr>
          <w:rFonts w:ascii="宋体" w:hAnsi="宋体"/>
          <w:iCs/>
          <w:sz w:val="24"/>
          <w:szCs w:val="30"/>
        </w:rPr>
      </w:pPr>
      <w:r>
        <w:rPr>
          <w:rFonts w:ascii="宋体" w:hAnsi="宋体" w:hint="eastAsia"/>
          <w:iCs/>
          <w:sz w:val="24"/>
          <w:szCs w:val="30"/>
        </w:rPr>
        <w:t>（4）按月支付。</w:t>
      </w:r>
    </w:p>
    <w:p w14:paraId="21B92799" w14:textId="77777777" w:rsidR="006A12BB" w:rsidRDefault="006A12BB">
      <w:pPr>
        <w:spacing w:line="360" w:lineRule="auto"/>
        <w:ind w:firstLineChars="200" w:firstLine="480"/>
        <w:rPr>
          <w:rFonts w:ascii="宋体" w:hAnsi="宋体"/>
          <w:sz w:val="24"/>
          <w:szCs w:val="30"/>
        </w:rPr>
      </w:pPr>
      <w:r>
        <w:rPr>
          <w:rFonts w:ascii="宋体" w:hAnsi="宋体"/>
          <w:sz w:val="24"/>
          <w:szCs w:val="30"/>
        </w:rPr>
        <w:t>二、保证的方式及保证期间</w:t>
      </w:r>
    </w:p>
    <w:p w14:paraId="5730DA4B"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我方保证的方式为：连带责任保证。</w:t>
      </w:r>
    </w:p>
    <w:p w14:paraId="0833548E"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2.我方保证的期间为：自本合同生效之日</w:t>
      </w:r>
      <w:r>
        <w:rPr>
          <w:rFonts w:ascii="宋体" w:hAnsi="宋体"/>
          <w:sz w:val="24"/>
          <w:szCs w:val="30"/>
        </w:rPr>
        <w:t>起至主合同约定的工程款支付完毕之日后</w:t>
      </w:r>
      <w:r>
        <w:rPr>
          <w:rFonts w:ascii="宋体" w:hAnsi="宋体"/>
          <w:sz w:val="24"/>
          <w:szCs w:val="30"/>
          <w:u w:val="single"/>
        </w:rPr>
        <w:t xml:space="preserve">    </w:t>
      </w:r>
      <w:r>
        <w:rPr>
          <w:rFonts w:ascii="宋体" w:hAnsi="宋体"/>
          <w:sz w:val="24"/>
          <w:szCs w:val="30"/>
        </w:rPr>
        <w:t>日内。</w:t>
      </w:r>
    </w:p>
    <w:p w14:paraId="343F6EE1"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3.你方与发包人协议变更工程款支付日期的，经我方书面同意后，保证期间按照变更后的支付日期做相应调整。</w:t>
      </w:r>
    </w:p>
    <w:p w14:paraId="008D766C" w14:textId="77777777" w:rsidR="006A12BB" w:rsidRDefault="006A12BB">
      <w:pPr>
        <w:spacing w:line="360" w:lineRule="auto"/>
        <w:ind w:firstLineChars="200" w:firstLine="480"/>
        <w:rPr>
          <w:rFonts w:ascii="宋体" w:hAnsi="宋体"/>
          <w:sz w:val="24"/>
          <w:szCs w:val="30"/>
        </w:rPr>
      </w:pPr>
      <w:r>
        <w:rPr>
          <w:rFonts w:ascii="宋体" w:hAnsi="宋体"/>
          <w:sz w:val="24"/>
          <w:szCs w:val="30"/>
        </w:rPr>
        <w:t>三、承担保证责任的形式</w:t>
      </w:r>
    </w:p>
    <w:p w14:paraId="4E04C80D" w14:textId="77777777" w:rsidR="006A12BB" w:rsidRDefault="006A12BB">
      <w:pPr>
        <w:spacing w:line="360" w:lineRule="auto"/>
        <w:ind w:firstLineChars="200" w:firstLine="480"/>
        <w:jc w:val="left"/>
        <w:rPr>
          <w:rFonts w:ascii="宋体" w:hAnsi="宋体"/>
          <w:sz w:val="24"/>
          <w:szCs w:val="30"/>
        </w:rPr>
      </w:pPr>
      <w:r>
        <w:rPr>
          <w:rFonts w:ascii="宋体" w:hAnsi="宋体"/>
          <w:sz w:val="24"/>
          <w:szCs w:val="30"/>
        </w:rPr>
        <w:t>我方承担保证责任的形式是代为支付。发包人未按主合同约定向你方支付工程款的，由我方在保证金额内代为支付。</w:t>
      </w:r>
    </w:p>
    <w:p w14:paraId="287B8B1E" w14:textId="77777777" w:rsidR="006A12BB" w:rsidRDefault="006A12BB">
      <w:pPr>
        <w:spacing w:line="360" w:lineRule="auto"/>
        <w:ind w:firstLineChars="200" w:firstLine="480"/>
        <w:rPr>
          <w:rFonts w:ascii="宋体" w:hAnsi="宋体"/>
          <w:sz w:val="24"/>
          <w:szCs w:val="30"/>
        </w:rPr>
      </w:pPr>
      <w:r>
        <w:rPr>
          <w:rFonts w:ascii="宋体" w:hAnsi="宋体"/>
          <w:sz w:val="24"/>
          <w:szCs w:val="30"/>
        </w:rPr>
        <w:t>四、代偿的安排</w:t>
      </w:r>
    </w:p>
    <w:p w14:paraId="2694CE86"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lastRenderedPageBreak/>
        <w:t>1.你方要求我方承担保证责任的，应向我方发出书面索赔通知及发包人未支付主合同约定工程款的证明材料。索赔通知应写明要求索赔的金额，支付款项应到达的账号。</w:t>
      </w:r>
    </w:p>
    <w:p w14:paraId="35C3AF3D"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2.在出现你方与发包人因工程质量发生争议，发包人拒绝向你方支付工程款的情形时，你方要求我方履行保证责任代为支付的，需提供符合相应条件要求的工程质量检测机构出具的质量说明材料。</w:t>
      </w:r>
    </w:p>
    <w:p w14:paraId="2F2698B8"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3.我方收到你方的书面索赔通知及相应的证明材料后７天内无条件支付。</w:t>
      </w:r>
    </w:p>
    <w:p w14:paraId="76BD9159" w14:textId="77777777" w:rsidR="006A12BB" w:rsidRDefault="006A12BB">
      <w:pPr>
        <w:spacing w:line="360" w:lineRule="auto"/>
        <w:ind w:firstLineChars="200" w:firstLine="480"/>
        <w:rPr>
          <w:rFonts w:ascii="宋体" w:hAnsi="宋体"/>
          <w:sz w:val="24"/>
          <w:szCs w:val="30"/>
        </w:rPr>
      </w:pPr>
      <w:r>
        <w:rPr>
          <w:rFonts w:ascii="宋体" w:hAnsi="宋体"/>
          <w:sz w:val="24"/>
          <w:szCs w:val="30"/>
        </w:rPr>
        <w:t>五、保证责任的解除</w:t>
      </w:r>
    </w:p>
    <w:p w14:paraId="617E009C"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1.在本保函承诺的保证期间内，你方未书面向我方主张保证责任的，</w:t>
      </w:r>
      <w:r>
        <w:rPr>
          <w:rFonts w:ascii="宋体" w:hAnsi="宋体"/>
          <w:sz w:val="24"/>
          <w:szCs w:val="30"/>
        </w:rPr>
        <w:t>自保证期间届满次日起，我方保证责任解除。</w:t>
      </w:r>
    </w:p>
    <w:p w14:paraId="39EA557C"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2.发包人按主合同约定履行了工程款的全部支付义务的，自本保函承诺的保证期间届满次日起，我方保证责任解除。</w:t>
      </w:r>
    </w:p>
    <w:p w14:paraId="6DDE56B4"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3.我方按照本保函向你方履行保证责任所支付金额达到本保函保证金额时，自我方向你方支付（支付款项从我方账户划出）之日起，保证责任即解除。</w:t>
      </w:r>
    </w:p>
    <w:p w14:paraId="05B11D5F"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4.按照法律法规的规定或出现应解除我方保证责任的其他情形的，我方在本保函项下的保证责任亦解除。</w:t>
      </w:r>
    </w:p>
    <w:p w14:paraId="76C0813A"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5.我方解除保证责任后，你方应自我方保证责任解除之日起</w:t>
      </w:r>
      <w:r>
        <w:rPr>
          <w:rFonts w:ascii="宋体" w:hAnsi="宋体" w:hint="eastAsia"/>
          <w:sz w:val="24"/>
          <w:szCs w:val="30"/>
          <w:u w:val="single"/>
        </w:rPr>
        <w:t xml:space="preserve">  </w:t>
      </w:r>
      <w:r>
        <w:rPr>
          <w:rFonts w:ascii="宋体" w:hAnsi="宋体"/>
          <w:sz w:val="24"/>
          <w:szCs w:val="30"/>
        </w:rPr>
        <w:t>个工作日内，将本保函原件返还我方。</w:t>
      </w:r>
    </w:p>
    <w:p w14:paraId="522A855B" w14:textId="77777777" w:rsidR="006A12BB" w:rsidRDefault="006A12BB">
      <w:pPr>
        <w:spacing w:line="360" w:lineRule="auto"/>
        <w:ind w:firstLineChars="200" w:firstLine="480"/>
        <w:rPr>
          <w:rFonts w:ascii="宋体" w:hAnsi="宋体"/>
          <w:sz w:val="24"/>
          <w:szCs w:val="30"/>
        </w:rPr>
      </w:pPr>
      <w:r>
        <w:rPr>
          <w:rFonts w:ascii="宋体" w:hAnsi="宋体"/>
          <w:sz w:val="24"/>
          <w:szCs w:val="30"/>
        </w:rPr>
        <w:t>六、免责条款</w:t>
      </w:r>
    </w:p>
    <w:p w14:paraId="444AD47E"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1.</w:t>
      </w:r>
      <w:r>
        <w:rPr>
          <w:rFonts w:ascii="宋体" w:hAnsi="宋体"/>
          <w:sz w:val="24"/>
          <w:szCs w:val="30"/>
        </w:rPr>
        <w:t>因你方违约致使发包人不能履行义务的，我方不承担保证责任。</w:t>
      </w:r>
    </w:p>
    <w:p w14:paraId="05C6B6DA"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2.依照法律法规的规定或你方与发包人的另行约定，免除发包人部分或全部义务的，我方亦免除其相应的保证责任。</w:t>
      </w:r>
    </w:p>
    <w:p w14:paraId="33616AD7"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3.你方与发包人协议变更主合同的，如加重发包人责任致使我方保证责任加重的，需征得我方书面同意，否则我方不再承担因此而加重部分的保证责任，但主合同第</w:t>
      </w:r>
      <w:r>
        <w:rPr>
          <w:rFonts w:ascii="宋体" w:hAnsi="宋体"/>
          <w:sz w:val="24"/>
          <w:szCs w:val="30"/>
        </w:rPr>
        <w:t>10条</w:t>
      </w:r>
      <w:r>
        <w:rPr>
          <w:rFonts w:ascii="宋体" w:hAnsi="宋体" w:hint="eastAsia"/>
          <w:sz w:val="24"/>
          <w:szCs w:val="30"/>
        </w:rPr>
        <w:t>〔</w:t>
      </w:r>
      <w:r>
        <w:rPr>
          <w:rFonts w:ascii="宋体" w:hAnsi="宋体"/>
          <w:sz w:val="24"/>
          <w:szCs w:val="30"/>
        </w:rPr>
        <w:t>变更</w:t>
      </w:r>
      <w:r>
        <w:rPr>
          <w:rFonts w:ascii="宋体" w:hAnsi="宋体" w:hint="eastAsia"/>
          <w:sz w:val="24"/>
          <w:szCs w:val="30"/>
        </w:rPr>
        <w:t>〕</w:t>
      </w:r>
      <w:r>
        <w:rPr>
          <w:rFonts w:ascii="宋体" w:hAnsi="宋体"/>
          <w:sz w:val="24"/>
          <w:szCs w:val="30"/>
        </w:rPr>
        <w:t>约定的变更不受本款限制。</w:t>
      </w:r>
    </w:p>
    <w:p w14:paraId="3B4C82F0" w14:textId="77777777" w:rsidR="006A12BB" w:rsidRDefault="006A12BB">
      <w:pPr>
        <w:spacing w:line="360" w:lineRule="auto"/>
        <w:ind w:firstLineChars="200" w:firstLine="480"/>
        <w:jc w:val="left"/>
        <w:rPr>
          <w:rFonts w:ascii="宋体" w:hAnsi="宋体"/>
          <w:sz w:val="24"/>
          <w:szCs w:val="30"/>
        </w:rPr>
      </w:pPr>
      <w:r>
        <w:rPr>
          <w:rFonts w:ascii="宋体" w:hAnsi="宋体" w:hint="eastAsia"/>
          <w:sz w:val="24"/>
          <w:szCs w:val="30"/>
        </w:rPr>
        <w:t>4.因不可抗力造成发包人不能履行义务的，我方不承担保证责任。</w:t>
      </w:r>
    </w:p>
    <w:p w14:paraId="0147F9F2" w14:textId="77777777" w:rsidR="006A12BB" w:rsidRDefault="006A12BB">
      <w:pPr>
        <w:spacing w:line="360" w:lineRule="auto"/>
        <w:ind w:firstLineChars="200" w:firstLine="480"/>
        <w:rPr>
          <w:rFonts w:ascii="宋体" w:hAnsi="宋体"/>
          <w:sz w:val="24"/>
          <w:szCs w:val="30"/>
        </w:rPr>
      </w:pPr>
      <w:r>
        <w:rPr>
          <w:rFonts w:ascii="宋体" w:hAnsi="宋体"/>
          <w:sz w:val="24"/>
          <w:szCs w:val="30"/>
        </w:rPr>
        <w:t>七、争议解决</w:t>
      </w:r>
    </w:p>
    <w:p w14:paraId="414C7AB4" w14:textId="77777777" w:rsidR="006A12BB" w:rsidRDefault="006A12BB">
      <w:pPr>
        <w:spacing w:after="120" w:line="360" w:lineRule="auto"/>
        <w:ind w:firstLineChars="200" w:firstLine="480"/>
        <w:rPr>
          <w:rFonts w:ascii="宋体" w:hAnsi="宋体"/>
          <w:sz w:val="24"/>
          <w:szCs w:val="32"/>
        </w:rPr>
      </w:pPr>
      <w:r>
        <w:rPr>
          <w:rFonts w:ascii="宋体" w:hAnsi="宋体"/>
          <w:sz w:val="24"/>
          <w:szCs w:val="30"/>
        </w:rPr>
        <w:t>因本保函或本保函相关事项发生的纠纷，可由双方协商解决，协商不成的，</w:t>
      </w:r>
      <w:r>
        <w:rPr>
          <w:rFonts w:ascii="宋体" w:hAnsi="宋体"/>
          <w:sz w:val="24"/>
          <w:szCs w:val="32"/>
        </w:rPr>
        <w:t>按下列第</w:t>
      </w:r>
      <w:r>
        <w:rPr>
          <w:rFonts w:ascii="宋体" w:hAnsi="宋体"/>
          <w:sz w:val="24"/>
          <w:szCs w:val="32"/>
          <w:u w:val="single"/>
        </w:rPr>
        <w:t xml:space="preserve">     </w:t>
      </w:r>
      <w:r>
        <w:rPr>
          <w:rFonts w:ascii="宋体" w:hAnsi="宋体"/>
          <w:sz w:val="24"/>
          <w:szCs w:val="32"/>
        </w:rPr>
        <w:t>种方式</w:t>
      </w:r>
      <w:r>
        <w:rPr>
          <w:rFonts w:ascii="宋体" w:hAnsi="宋体" w:hint="eastAsia"/>
          <w:sz w:val="24"/>
          <w:szCs w:val="32"/>
        </w:rPr>
        <w:t>解</w:t>
      </w:r>
      <w:r>
        <w:rPr>
          <w:rFonts w:ascii="宋体" w:hAnsi="宋体"/>
          <w:sz w:val="24"/>
          <w:szCs w:val="32"/>
        </w:rPr>
        <w:t>决：</w:t>
      </w:r>
    </w:p>
    <w:p w14:paraId="2E0C114D" w14:textId="77777777" w:rsidR="006A12BB" w:rsidRDefault="006A12BB">
      <w:pPr>
        <w:spacing w:line="360" w:lineRule="auto"/>
        <w:ind w:firstLineChars="200" w:firstLine="480"/>
        <w:jc w:val="left"/>
        <w:rPr>
          <w:rFonts w:ascii="宋体" w:hAnsi="宋体"/>
          <w:sz w:val="24"/>
          <w:szCs w:val="32"/>
        </w:rPr>
      </w:pPr>
      <w:r>
        <w:rPr>
          <w:rFonts w:ascii="宋体" w:hAnsi="宋体"/>
          <w:sz w:val="24"/>
          <w:szCs w:val="32"/>
        </w:rPr>
        <w:t>（1）向</w:t>
      </w:r>
      <w:r>
        <w:rPr>
          <w:rFonts w:ascii="宋体" w:hAnsi="宋体"/>
          <w:sz w:val="24"/>
          <w:szCs w:val="32"/>
          <w:u w:val="single"/>
        </w:rPr>
        <w:t xml:space="preserve">                     </w:t>
      </w:r>
      <w:r>
        <w:rPr>
          <w:rFonts w:ascii="宋体" w:hAnsi="宋体"/>
          <w:sz w:val="24"/>
          <w:szCs w:val="32"/>
        </w:rPr>
        <w:t>仲裁委员会申请仲裁；</w:t>
      </w:r>
    </w:p>
    <w:p w14:paraId="200087F9" w14:textId="77777777" w:rsidR="006A12BB" w:rsidRDefault="006A12BB">
      <w:pPr>
        <w:spacing w:line="360" w:lineRule="auto"/>
        <w:ind w:firstLineChars="200" w:firstLine="480"/>
        <w:jc w:val="left"/>
        <w:rPr>
          <w:rFonts w:ascii="宋体" w:hAnsi="宋体"/>
          <w:sz w:val="24"/>
          <w:szCs w:val="30"/>
        </w:rPr>
      </w:pPr>
      <w:r>
        <w:rPr>
          <w:rFonts w:ascii="宋体" w:hAnsi="宋体"/>
          <w:sz w:val="24"/>
          <w:szCs w:val="32"/>
        </w:rPr>
        <w:lastRenderedPageBreak/>
        <w:t>（2）向</w:t>
      </w:r>
      <w:r>
        <w:rPr>
          <w:rFonts w:ascii="宋体" w:hAnsi="宋体"/>
          <w:sz w:val="24"/>
          <w:szCs w:val="32"/>
          <w:u w:val="single"/>
        </w:rPr>
        <w:t xml:space="preserve">                     </w:t>
      </w:r>
      <w:r>
        <w:rPr>
          <w:rFonts w:ascii="宋体" w:hAnsi="宋体"/>
          <w:sz w:val="24"/>
          <w:szCs w:val="32"/>
        </w:rPr>
        <w:t>人民法院起诉。</w:t>
      </w:r>
    </w:p>
    <w:p w14:paraId="4F6D1C7F" w14:textId="77777777" w:rsidR="006A12BB" w:rsidRDefault="006A12BB">
      <w:pPr>
        <w:spacing w:line="360" w:lineRule="auto"/>
        <w:ind w:firstLineChars="200" w:firstLine="480"/>
        <w:rPr>
          <w:rFonts w:ascii="宋体" w:hAnsi="宋体"/>
          <w:sz w:val="24"/>
          <w:szCs w:val="30"/>
        </w:rPr>
      </w:pPr>
      <w:r>
        <w:rPr>
          <w:rFonts w:ascii="宋体" w:hAnsi="宋体"/>
          <w:sz w:val="24"/>
          <w:szCs w:val="30"/>
        </w:rPr>
        <w:t>八、保函的生效</w:t>
      </w:r>
    </w:p>
    <w:p w14:paraId="27EB0117" w14:textId="77777777" w:rsidR="006A12BB" w:rsidRDefault="006A12BB">
      <w:pPr>
        <w:spacing w:line="360" w:lineRule="auto"/>
        <w:ind w:firstLineChars="200" w:firstLine="480"/>
        <w:jc w:val="left"/>
        <w:rPr>
          <w:rFonts w:ascii="宋体" w:hAnsi="宋体"/>
          <w:sz w:val="24"/>
          <w:szCs w:val="30"/>
        </w:rPr>
      </w:pPr>
      <w:r>
        <w:rPr>
          <w:rFonts w:ascii="宋体" w:hAnsi="宋体"/>
          <w:sz w:val="24"/>
          <w:szCs w:val="30"/>
        </w:rPr>
        <w:t>本保函自我方法定代表人（或其授权代理人）签字并加盖公章之日起生效。</w:t>
      </w:r>
    </w:p>
    <w:p w14:paraId="7D9597BC" w14:textId="77777777" w:rsidR="006A12BB" w:rsidRDefault="006A12BB">
      <w:pPr>
        <w:spacing w:line="360" w:lineRule="auto"/>
        <w:ind w:firstLineChars="200" w:firstLine="480"/>
        <w:jc w:val="left"/>
        <w:rPr>
          <w:rFonts w:ascii="宋体" w:hAnsi="宋体"/>
          <w:sz w:val="24"/>
          <w:szCs w:val="30"/>
        </w:rPr>
      </w:pPr>
    </w:p>
    <w:p w14:paraId="6EEAF2F7" w14:textId="77777777" w:rsidR="006A12BB" w:rsidRDefault="006A12BB">
      <w:pPr>
        <w:spacing w:line="360" w:lineRule="auto"/>
        <w:ind w:right="600"/>
        <w:jc w:val="left"/>
        <w:rPr>
          <w:rFonts w:ascii="宋体" w:hAnsi="宋体"/>
          <w:sz w:val="24"/>
          <w:szCs w:val="30"/>
        </w:rPr>
      </w:pPr>
    </w:p>
    <w:p w14:paraId="4677EEAF" w14:textId="77777777" w:rsidR="006A12BB" w:rsidRDefault="006A12BB">
      <w:pPr>
        <w:spacing w:line="360" w:lineRule="auto"/>
        <w:ind w:right="600"/>
        <w:jc w:val="left"/>
        <w:rPr>
          <w:rFonts w:ascii="宋体" w:hAnsi="宋体"/>
          <w:sz w:val="24"/>
          <w:szCs w:val="30"/>
        </w:rPr>
      </w:pPr>
    </w:p>
    <w:p w14:paraId="020C7A48" w14:textId="77777777" w:rsidR="006A12BB" w:rsidRDefault="006A12BB">
      <w:pPr>
        <w:spacing w:line="360" w:lineRule="auto"/>
        <w:ind w:right="600"/>
        <w:jc w:val="left"/>
        <w:rPr>
          <w:rFonts w:ascii="宋体" w:hAnsi="宋体"/>
          <w:sz w:val="24"/>
          <w:szCs w:val="30"/>
        </w:rPr>
      </w:pPr>
    </w:p>
    <w:p w14:paraId="33BBD34E" w14:textId="77777777" w:rsidR="006A12BB" w:rsidRDefault="006A12BB">
      <w:pPr>
        <w:spacing w:line="360" w:lineRule="auto"/>
        <w:ind w:right="600"/>
        <w:jc w:val="left"/>
        <w:rPr>
          <w:rFonts w:ascii="宋体" w:hAnsi="宋体"/>
          <w:sz w:val="24"/>
          <w:szCs w:val="30"/>
        </w:rPr>
      </w:pPr>
      <w:r>
        <w:rPr>
          <w:rFonts w:ascii="宋体" w:hAnsi="宋体"/>
          <w:sz w:val="24"/>
          <w:szCs w:val="30"/>
        </w:rPr>
        <w:t>担保人：</w:t>
      </w:r>
      <w:r>
        <w:rPr>
          <w:rFonts w:ascii="宋体" w:hAnsi="宋体"/>
          <w:sz w:val="24"/>
          <w:szCs w:val="30"/>
          <w:u w:val="single"/>
        </w:rPr>
        <w:t xml:space="preserve">                                   </w:t>
      </w:r>
      <w:r>
        <w:rPr>
          <w:rFonts w:ascii="宋体" w:hAnsi="宋体"/>
          <w:sz w:val="24"/>
          <w:szCs w:val="30"/>
        </w:rPr>
        <w:t>（盖章）</w:t>
      </w:r>
    </w:p>
    <w:p w14:paraId="47A62530" w14:textId="77777777" w:rsidR="006A12BB" w:rsidRDefault="006A12BB">
      <w:pPr>
        <w:spacing w:line="360" w:lineRule="auto"/>
        <w:ind w:right="1200"/>
        <w:rPr>
          <w:rFonts w:ascii="宋体" w:hAnsi="宋体"/>
          <w:sz w:val="24"/>
          <w:szCs w:val="30"/>
        </w:rPr>
      </w:pPr>
      <w:r>
        <w:rPr>
          <w:rFonts w:ascii="宋体" w:hAnsi="宋体"/>
          <w:sz w:val="24"/>
          <w:szCs w:val="30"/>
        </w:rPr>
        <w:t>法定代表人或委托代理人：</w:t>
      </w:r>
      <w:r>
        <w:rPr>
          <w:rFonts w:ascii="宋体" w:hAnsi="宋体"/>
          <w:sz w:val="24"/>
          <w:szCs w:val="30"/>
          <w:u w:val="single"/>
        </w:rPr>
        <w:t xml:space="preserve">                   </w:t>
      </w:r>
      <w:r>
        <w:rPr>
          <w:rFonts w:ascii="宋体" w:hAnsi="宋体"/>
          <w:sz w:val="24"/>
          <w:szCs w:val="30"/>
        </w:rPr>
        <w:t>（签字）</w:t>
      </w:r>
    </w:p>
    <w:p w14:paraId="4BED88B7" w14:textId="77777777" w:rsidR="006A12BB" w:rsidRDefault="006A12BB">
      <w:pPr>
        <w:spacing w:line="360" w:lineRule="auto"/>
        <w:jc w:val="left"/>
        <w:rPr>
          <w:rFonts w:ascii="宋体" w:hAnsi="宋体"/>
          <w:sz w:val="24"/>
          <w:szCs w:val="30"/>
        </w:rPr>
      </w:pPr>
      <w:r>
        <w:rPr>
          <w:rFonts w:ascii="宋体" w:hAnsi="宋体"/>
          <w:sz w:val="24"/>
          <w:szCs w:val="30"/>
        </w:rPr>
        <w:t>地    址：</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72A2ABFE" w14:textId="77777777" w:rsidR="006A12BB" w:rsidRDefault="006A12BB">
      <w:pPr>
        <w:spacing w:line="360" w:lineRule="auto"/>
        <w:jc w:val="left"/>
        <w:rPr>
          <w:rFonts w:ascii="宋体" w:hAnsi="宋体"/>
          <w:sz w:val="24"/>
          <w:szCs w:val="30"/>
        </w:rPr>
      </w:pPr>
      <w:r>
        <w:rPr>
          <w:rFonts w:ascii="宋体" w:hAnsi="宋体"/>
          <w:sz w:val="24"/>
          <w:szCs w:val="30"/>
        </w:rPr>
        <w:t xml:space="preserve">邮政编码：   </w:t>
      </w:r>
      <w:r>
        <w:rPr>
          <w:rFonts w:ascii="宋体" w:hAnsi="宋体" w:hint="eastAsia"/>
          <w:sz w:val="24"/>
          <w:szCs w:val="30"/>
          <w:u w:val="single"/>
        </w:rPr>
        <w:t xml:space="preserve">        </w:t>
      </w:r>
      <w:r>
        <w:rPr>
          <w:rFonts w:ascii="宋体" w:hAnsi="宋体"/>
          <w:sz w:val="24"/>
          <w:szCs w:val="30"/>
          <w:u w:val="single"/>
        </w:rPr>
        <w:t xml:space="preserve">                             </w:t>
      </w:r>
    </w:p>
    <w:p w14:paraId="65AD3578" w14:textId="77777777" w:rsidR="006A12BB" w:rsidRDefault="006A12BB">
      <w:pPr>
        <w:spacing w:line="360" w:lineRule="auto"/>
        <w:jc w:val="left"/>
        <w:rPr>
          <w:rFonts w:ascii="宋体" w:hAnsi="宋体"/>
          <w:sz w:val="24"/>
          <w:szCs w:val="30"/>
        </w:rPr>
      </w:pPr>
      <w:r>
        <w:rPr>
          <w:rFonts w:ascii="宋体" w:hAnsi="宋体"/>
          <w:sz w:val="24"/>
          <w:szCs w:val="30"/>
        </w:rPr>
        <w:t>传    真：</w:t>
      </w:r>
      <w:r>
        <w:rPr>
          <w:rFonts w:ascii="宋体" w:hAnsi="宋体"/>
          <w:sz w:val="24"/>
          <w:szCs w:val="30"/>
          <w:u w:val="single"/>
        </w:rPr>
        <w:t xml:space="preserve">      </w:t>
      </w:r>
      <w:r>
        <w:rPr>
          <w:rFonts w:ascii="宋体" w:hAnsi="宋体" w:hint="eastAsia"/>
          <w:sz w:val="24"/>
          <w:szCs w:val="30"/>
          <w:u w:val="single"/>
        </w:rPr>
        <w:t xml:space="preserve">        </w:t>
      </w:r>
      <w:r>
        <w:rPr>
          <w:rFonts w:ascii="宋体" w:hAnsi="宋体"/>
          <w:sz w:val="24"/>
          <w:szCs w:val="30"/>
          <w:u w:val="single"/>
        </w:rPr>
        <w:t xml:space="preserve">                          </w:t>
      </w:r>
    </w:p>
    <w:p w14:paraId="40E922B9" w14:textId="77777777" w:rsidR="006A12BB" w:rsidRDefault="006A12BB">
      <w:pPr>
        <w:spacing w:line="360" w:lineRule="auto"/>
        <w:ind w:right="150" w:firstLineChars="200" w:firstLine="480"/>
        <w:jc w:val="left"/>
        <w:rPr>
          <w:rFonts w:ascii="宋体" w:hAnsi="宋体"/>
          <w:sz w:val="24"/>
          <w:szCs w:val="30"/>
          <w:u w:val="single"/>
        </w:rPr>
      </w:pPr>
    </w:p>
    <w:p w14:paraId="4AE5DCC9" w14:textId="77777777" w:rsidR="006A12BB" w:rsidRDefault="006A12BB">
      <w:pPr>
        <w:spacing w:line="360" w:lineRule="auto"/>
        <w:ind w:right="150" w:firstLineChars="200" w:firstLine="480"/>
        <w:jc w:val="left"/>
        <w:rPr>
          <w:rFonts w:ascii="宋体" w:hAnsi="宋体"/>
          <w:sz w:val="24"/>
          <w:szCs w:val="30"/>
        </w:rPr>
      </w:pPr>
      <w:r>
        <w:rPr>
          <w:rFonts w:ascii="宋体" w:hAnsi="宋体"/>
          <w:sz w:val="24"/>
          <w:szCs w:val="30"/>
        </w:rPr>
        <w:t xml:space="preserve">                            年</w:t>
      </w:r>
      <w:r>
        <w:rPr>
          <w:rFonts w:ascii="宋体" w:hAnsi="宋体"/>
          <w:sz w:val="24"/>
          <w:szCs w:val="30"/>
          <w:u w:val="single"/>
        </w:rPr>
        <w:t xml:space="preserve">      </w:t>
      </w:r>
      <w:r>
        <w:rPr>
          <w:rFonts w:ascii="宋体" w:hAnsi="宋体"/>
          <w:sz w:val="24"/>
          <w:szCs w:val="30"/>
        </w:rPr>
        <w:t>月</w:t>
      </w:r>
      <w:r>
        <w:rPr>
          <w:rFonts w:ascii="宋体" w:hAnsi="宋体"/>
          <w:sz w:val="24"/>
          <w:szCs w:val="30"/>
          <w:u w:val="single"/>
        </w:rPr>
        <w:t xml:space="preserve">      </w:t>
      </w:r>
      <w:r>
        <w:rPr>
          <w:rFonts w:ascii="宋体" w:hAnsi="宋体"/>
          <w:sz w:val="24"/>
          <w:szCs w:val="30"/>
        </w:rPr>
        <w:t>日</w:t>
      </w:r>
    </w:p>
    <w:p w14:paraId="6F53F318" w14:textId="77777777" w:rsidR="006A12BB" w:rsidRDefault="006A12BB">
      <w:pPr>
        <w:spacing w:line="440" w:lineRule="exact"/>
        <w:rPr>
          <w:rFonts w:ascii="宋体" w:hAnsi="宋体"/>
          <w:sz w:val="24"/>
          <w:szCs w:val="30"/>
        </w:rPr>
      </w:pPr>
      <w:r>
        <w:rPr>
          <w:rFonts w:ascii="宋体" w:hAnsi="宋体"/>
          <w:sz w:val="24"/>
          <w:szCs w:val="30"/>
        </w:rPr>
        <w:br w:type="page"/>
      </w:r>
      <w:r>
        <w:rPr>
          <w:rFonts w:ascii="宋体" w:hAnsi="宋体" w:cs="黑体" w:hint="eastAsia"/>
          <w:sz w:val="24"/>
          <w:szCs w:val="32"/>
        </w:rPr>
        <w:lastRenderedPageBreak/>
        <w:t>附件11</w:t>
      </w:r>
    </w:p>
    <w:p w14:paraId="02A1C507" w14:textId="77777777" w:rsidR="006A12BB" w:rsidRDefault="006A12BB">
      <w:pPr>
        <w:spacing w:line="360" w:lineRule="auto"/>
        <w:ind w:firstLineChars="200" w:firstLine="480"/>
        <w:jc w:val="center"/>
        <w:rPr>
          <w:rFonts w:ascii="宋体" w:hAnsi="宋体"/>
          <w:sz w:val="24"/>
          <w:szCs w:val="30"/>
        </w:rPr>
      </w:pPr>
      <w:r>
        <w:rPr>
          <w:rFonts w:ascii="宋体" w:hAnsi="宋体"/>
          <w:sz w:val="24"/>
          <w:szCs w:val="30"/>
        </w:rPr>
        <w:t>11-1：材料暂估价表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6A12BB" w14:paraId="402FC9B5" w14:textId="77777777">
        <w:tc>
          <w:tcPr>
            <w:tcW w:w="993" w:type="dxa"/>
            <w:tcBorders>
              <w:top w:val="single" w:sz="12" w:space="0" w:color="auto"/>
              <w:bottom w:val="double" w:sz="6" w:space="0" w:color="auto"/>
            </w:tcBorders>
          </w:tcPr>
          <w:p w14:paraId="131040D6"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71941A6C"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59C6996B"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32F88533"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031ABB84"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33985D18"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773826A7"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6A12BB" w14:paraId="125066A5" w14:textId="77777777">
        <w:tc>
          <w:tcPr>
            <w:tcW w:w="993" w:type="dxa"/>
            <w:tcBorders>
              <w:top w:val="double" w:sz="6" w:space="0" w:color="auto"/>
              <w:bottom w:val="single" w:sz="6" w:space="0" w:color="auto"/>
            </w:tcBorders>
          </w:tcPr>
          <w:p w14:paraId="0459F41B" w14:textId="77777777" w:rsidR="006A12BB" w:rsidRDefault="006A12BB">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09F67100" w14:textId="77777777" w:rsidR="006A12BB" w:rsidRDefault="006A12BB">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4E59C186" w14:textId="77777777" w:rsidR="006A12BB" w:rsidRDefault="006A12BB">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6462182E" w14:textId="77777777" w:rsidR="006A12BB" w:rsidRDefault="006A12BB">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22468922" w14:textId="77777777" w:rsidR="006A12BB" w:rsidRDefault="006A12BB">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0707B0D3" w14:textId="77777777" w:rsidR="006A12BB" w:rsidRDefault="006A12BB">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4D174F77" w14:textId="77777777" w:rsidR="006A12BB" w:rsidRDefault="006A12BB">
            <w:pPr>
              <w:pStyle w:val="aa"/>
              <w:keepNext/>
              <w:spacing w:line="440" w:lineRule="exact"/>
              <w:ind w:left="63" w:right="63"/>
              <w:rPr>
                <w:rFonts w:ascii="宋体" w:hAnsi="宋体"/>
                <w:kern w:val="2"/>
                <w:sz w:val="22"/>
                <w:szCs w:val="30"/>
              </w:rPr>
            </w:pPr>
          </w:p>
        </w:tc>
      </w:tr>
      <w:tr w:rsidR="006A12BB" w14:paraId="4802CD4D" w14:textId="77777777">
        <w:tc>
          <w:tcPr>
            <w:tcW w:w="993" w:type="dxa"/>
            <w:tcBorders>
              <w:top w:val="nil"/>
            </w:tcBorders>
          </w:tcPr>
          <w:p w14:paraId="317E7653" w14:textId="77777777" w:rsidR="006A12BB" w:rsidRDefault="006A12BB">
            <w:pPr>
              <w:pStyle w:val="aa"/>
              <w:keepNext/>
              <w:spacing w:line="440" w:lineRule="exact"/>
              <w:ind w:left="63" w:right="63"/>
              <w:rPr>
                <w:rFonts w:ascii="宋体" w:hAnsi="宋体"/>
                <w:kern w:val="2"/>
                <w:sz w:val="22"/>
                <w:szCs w:val="30"/>
              </w:rPr>
            </w:pPr>
          </w:p>
        </w:tc>
        <w:tc>
          <w:tcPr>
            <w:tcW w:w="1984" w:type="dxa"/>
            <w:tcBorders>
              <w:top w:val="nil"/>
            </w:tcBorders>
          </w:tcPr>
          <w:p w14:paraId="5B8E1256" w14:textId="77777777" w:rsidR="006A12BB" w:rsidRDefault="006A12BB">
            <w:pPr>
              <w:pStyle w:val="aa"/>
              <w:keepNext/>
              <w:spacing w:line="440" w:lineRule="exact"/>
              <w:ind w:left="63" w:right="63"/>
              <w:rPr>
                <w:rFonts w:ascii="宋体" w:hAnsi="宋体"/>
                <w:kern w:val="2"/>
                <w:sz w:val="22"/>
                <w:szCs w:val="30"/>
              </w:rPr>
            </w:pPr>
          </w:p>
        </w:tc>
        <w:tc>
          <w:tcPr>
            <w:tcW w:w="851" w:type="dxa"/>
            <w:tcBorders>
              <w:top w:val="nil"/>
            </w:tcBorders>
          </w:tcPr>
          <w:p w14:paraId="74625251" w14:textId="77777777" w:rsidR="006A12BB" w:rsidRDefault="006A12BB">
            <w:pPr>
              <w:pStyle w:val="aa"/>
              <w:keepNext/>
              <w:spacing w:line="440" w:lineRule="exact"/>
              <w:ind w:left="63" w:right="63"/>
              <w:rPr>
                <w:rFonts w:ascii="宋体" w:hAnsi="宋体"/>
                <w:kern w:val="2"/>
                <w:sz w:val="22"/>
                <w:szCs w:val="30"/>
              </w:rPr>
            </w:pPr>
          </w:p>
        </w:tc>
        <w:tc>
          <w:tcPr>
            <w:tcW w:w="774" w:type="dxa"/>
            <w:tcBorders>
              <w:top w:val="nil"/>
            </w:tcBorders>
          </w:tcPr>
          <w:p w14:paraId="7AFCEEE6" w14:textId="77777777" w:rsidR="006A12BB" w:rsidRDefault="006A12BB">
            <w:pPr>
              <w:pStyle w:val="aa"/>
              <w:keepNext/>
              <w:spacing w:line="440" w:lineRule="exact"/>
              <w:ind w:left="63" w:right="63"/>
              <w:rPr>
                <w:rFonts w:ascii="宋体" w:hAnsi="宋体"/>
                <w:kern w:val="2"/>
                <w:sz w:val="22"/>
                <w:szCs w:val="30"/>
              </w:rPr>
            </w:pPr>
          </w:p>
        </w:tc>
        <w:tc>
          <w:tcPr>
            <w:tcW w:w="1352" w:type="dxa"/>
            <w:tcBorders>
              <w:top w:val="nil"/>
            </w:tcBorders>
          </w:tcPr>
          <w:p w14:paraId="5465E8F6" w14:textId="77777777" w:rsidR="006A12BB" w:rsidRDefault="006A12BB">
            <w:pPr>
              <w:pStyle w:val="aa"/>
              <w:keepNext/>
              <w:spacing w:line="440" w:lineRule="exact"/>
              <w:ind w:left="63" w:right="63"/>
              <w:rPr>
                <w:rFonts w:ascii="宋体" w:hAnsi="宋体"/>
                <w:kern w:val="2"/>
                <w:sz w:val="22"/>
                <w:szCs w:val="30"/>
              </w:rPr>
            </w:pPr>
          </w:p>
        </w:tc>
        <w:tc>
          <w:tcPr>
            <w:tcW w:w="1418" w:type="dxa"/>
            <w:tcBorders>
              <w:top w:val="nil"/>
            </w:tcBorders>
          </w:tcPr>
          <w:p w14:paraId="64A70580" w14:textId="77777777" w:rsidR="006A12BB" w:rsidRDefault="006A12BB">
            <w:pPr>
              <w:pStyle w:val="aa"/>
              <w:keepNext/>
              <w:spacing w:line="440" w:lineRule="exact"/>
              <w:ind w:left="63" w:right="63"/>
              <w:rPr>
                <w:rFonts w:ascii="宋体" w:hAnsi="宋体"/>
                <w:kern w:val="2"/>
                <w:sz w:val="22"/>
                <w:szCs w:val="30"/>
              </w:rPr>
            </w:pPr>
          </w:p>
        </w:tc>
        <w:tc>
          <w:tcPr>
            <w:tcW w:w="1701" w:type="dxa"/>
            <w:tcBorders>
              <w:top w:val="nil"/>
            </w:tcBorders>
          </w:tcPr>
          <w:p w14:paraId="768ADB0F" w14:textId="77777777" w:rsidR="006A12BB" w:rsidRDefault="006A12BB">
            <w:pPr>
              <w:pStyle w:val="aa"/>
              <w:keepNext/>
              <w:spacing w:line="440" w:lineRule="exact"/>
              <w:ind w:left="63" w:right="63"/>
              <w:rPr>
                <w:rFonts w:ascii="宋体" w:hAnsi="宋体"/>
                <w:kern w:val="2"/>
                <w:sz w:val="22"/>
                <w:szCs w:val="30"/>
              </w:rPr>
            </w:pPr>
          </w:p>
        </w:tc>
      </w:tr>
      <w:tr w:rsidR="006A12BB" w14:paraId="3BC22804" w14:textId="77777777">
        <w:tc>
          <w:tcPr>
            <w:tcW w:w="993" w:type="dxa"/>
          </w:tcPr>
          <w:p w14:paraId="2E8AF0BE"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234286D6"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A3B831A"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6821619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63AA0CA9"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0DB4A6AF"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666B41A4" w14:textId="77777777" w:rsidR="006A12BB" w:rsidRDefault="006A12BB">
            <w:pPr>
              <w:pStyle w:val="aa"/>
              <w:keepNext/>
              <w:spacing w:line="440" w:lineRule="exact"/>
              <w:ind w:left="63" w:right="63"/>
              <w:rPr>
                <w:rFonts w:ascii="宋体" w:hAnsi="宋体"/>
                <w:kern w:val="2"/>
                <w:sz w:val="22"/>
                <w:szCs w:val="30"/>
              </w:rPr>
            </w:pPr>
          </w:p>
        </w:tc>
      </w:tr>
      <w:tr w:rsidR="006A12BB" w14:paraId="67672BDC" w14:textId="77777777">
        <w:tc>
          <w:tcPr>
            <w:tcW w:w="993" w:type="dxa"/>
          </w:tcPr>
          <w:p w14:paraId="2285E976"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65A1CB4"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A0BC7C8"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0FC2BCF"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25296A1C"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40D879B5"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BC1DDCF" w14:textId="77777777" w:rsidR="006A12BB" w:rsidRDefault="006A12BB">
            <w:pPr>
              <w:pStyle w:val="aa"/>
              <w:keepNext/>
              <w:spacing w:line="440" w:lineRule="exact"/>
              <w:ind w:left="63" w:right="63"/>
              <w:rPr>
                <w:rFonts w:ascii="宋体" w:hAnsi="宋体"/>
                <w:kern w:val="2"/>
                <w:sz w:val="22"/>
                <w:szCs w:val="30"/>
              </w:rPr>
            </w:pPr>
          </w:p>
        </w:tc>
      </w:tr>
      <w:tr w:rsidR="006A12BB" w14:paraId="7BAF2A66" w14:textId="77777777">
        <w:tc>
          <w:tcPr>
            <w:tcW w:w="993" w:type="dxa"/>
          </w:tcPr>
          <w:p w14:paraId="7C0A72B5"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37DF7726"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12EACE24"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54F2ECAE"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66EB27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FC25919"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DE0FF4E" w14:textId="77777777" w:rsidR="006A12BB" w:rsidRDefault="006A12BB">
            <w:pPr>
              <w:pStyle w:val="aa"/>
              <w:keepNext/>
              <w:spacing w:line="440" w:lineRule="exact"/>
              <w:ind w:left="63" w:right="63"/>
              <w:rPr>
                <w:rFonts w:ascii="宋体" w:hAnsi="宋体"/>
                <w:kern w:val="2"/>
                <w:sz w:val="22"/>
                <w:szCs w:val="30"/>
              </w:rPr>
            </w:pPr>
          </w:p>
        </w:tc>
      </w:tr>
      <w:tr w:rsidR="006A12BB" w14:paraId="295F77DC" w14:textId="77777777">
        <w:tc>
          <w:tcPr>
            <w:tcW w:w="993" w:type="dxa"/>
          </w:tcPr>
          <w:p w14:paraId="09FA8DCF"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C1EF053"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79F68DD8"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2AC94AE"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1D07868"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5A7F32B"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7288ABE" w14:textId="77777777" w:rsidR="006A12BB" w:rsidRDefault="006A12BB">
            <w:pPr>
              <w:pStyle w:val="aa"/>
              <w:keepNext/>
              <w:spacing w:line="440" w:lineRule="exact"/>
              <w:ind w:left="63" w:right="63"/>
              <w:rPr>
                <w:rFonts w:ascii="宋体" w:hAnsi="宋体"/>
                <w:kern w:val="2"/>
                <w:sz w:val="22"/>
                <w:szCs w:val="30"/>
              </w:rPr>
            </w:pPr>
          </w:p>
        </w:tc>
      </w:tr>
      <w:tr w:rsidR="006A12BB" w14:paraId="3006A354" w14:textId="77777777">
        <w:tc>
          <w:tcPr>
            <w:tcW w:w="993" w:type="dxa"/>
          </w:tcPr>
          <w:p w14:paraId="4E860EC9"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7F20306"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A6AB406"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1A8948E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1FBDE5DD"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3280801"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1C7FB76" w14:textId="77777777" w:rsidR="006A12BB" w:rsidRDefault="006A12BB">
            <w:pPr>
              <w:pStyle w:val="aa"/>
              <w:keepNext/>
              <w:spacing w:line="440" w:lineRule="exact"/>
              <w:ind w:left="63" w:right="63"/>
              <w:rPr>
                <w:rFonts w:ascii="宋体" w:hAnsi="宋体"/>
                <w:kern w:val="2"/>
                <w:sz w:val="22"/>
                <w:szCs w:val="30"/>
              </w:rPr>
            </w:pPr>
          </w:p>
        </w:tc>
      </w:tr>
      <w:tr w:rsidR="006A12BB" w14:paraId="36CA2C73" w14:textId="77777777">
        <w:tc>
          <w:tcPr>
            <w:tcW w:w="993" w:type="dxa"/>
          </w:tcPr>
          <w:p w14:paraId="09B48F9B"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EF5E8B9"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AEE02FB"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7F5481A"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27DBDD19"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38BDBEC8"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624CC90F" w14:textId="77777777" w:rsidR="006A12BB" w:rsidRDefault="006A12BB">
            <w:pPr>
              <w:pStyle w:val="aa"/>
              <w:keepNext/>
              <w:spacing w:line="440" w:lineRule="exact"/>
              <w:ind w:left="63" w:right="63"/>
              <w:rPr>
                <w:rFonts w:ascii="宋体" w:hAnsi="宋体"/>
                <w:kern w:val="2"/>
                <w:sz w:val="22"/>
                <w:szCs w:val="30"/>
              </w:rPr>
            </w:pPr>
          </w:p>
        </w:tc>
      </w:tr>
      <w:tr w:rsidR="006A12BB" w14:paraId="554C52A5" w14:textId="77777777">
        <w:tc>
          <w:tcPr>
            <w:tcW w:w="993" w:type="dxa"/>
          </w:tcPr>
          <w:p w14:paraId="0518161E"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8152451"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E1ED95F"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085CFD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883BCD4"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0EFFABD"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17309D1" w14:textId="77777777" w:rsidR="006A12BB" w:rsidRDefault="006A12BB">
            <w:pPr>
              <w:pStyle w:val="aa"/>
              <w:keepNext/>
              <w:spacing w:line="440" w:lineRule="exact"/>
              <w:ind w:left="63" w:right="63"/>
              <w:rPr>
                <w:rFonts w:ascii="宋体" w:hAnsi="宋体"/>
                <w:kern w:val="2"/>
                <w:sz w:val="22"/>
                <w:szCs w:val="30"/>
              </w:rPr>
            </w:pPr>
          </w:p>
        </w:tc>
      </w:tr>
      <w:tr w:rsidR="006A12BB" w14:paraId="7732E1C2" w14:textId="77777777">
        <w:tc>
          <w:tcPr>
            <w:tcW w:w="993" w:type="dxa"/>
          </w:tcPr>
          <w:p w14:paraId="6C0B54DD"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9C382B9"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C7A9DFE"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70BE83F"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1ED9A3F6"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E73DD93"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5E0815A2" w14:textId="77777777" w:rsidR="006A12BB" w:rsidRDefault="006A12BB">
            <w:pPr>
              <w:pStyle w:val="aa"/>
              <w:keepNext/>
              <w:spacing w:line="440" w:lineRule="exact"/>
              <w:ind w:left="63" w:right="63"/>
              <w:rPr>
                <w:rFonts w:ascii="宋体" w:hAnsi="宋体"/>
                <w:kern w:val="2"/>
                <w:sz w:val="22"/>
                <w:szCs w:val="30"/>
              </w:rPr>
            </w:pPr>
          </w:p>
        </w:tc>
      </w:tr>
      <w:tr w:rsidR="006A12BB" w14:paraId="66134B51" w14:textId="77777777">
        <w:tc>
          <w:tcPr>
            <w:tcW w:w="993" w:type="dxa"/>
          </w:tcPr>
          <w:p w14:paraId="760BBD9E"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3B765733"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5FC22A8"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4CA6CC8"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14BC2820"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15C03A8"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12050812" w14:textId="77777777" w:rsidR="006A12BB" w:rsidRDefault="006A12BB">
            <w:pPr>
              <w:pStyle w:val="aa"/>
              <w:keepNext/>
              <w:spacing w:line="440" w:lineRule="exact"/>
              <w:ind w:left="63" w:right="63"/>
              <w:rPr>
                <w:rFonts w:ascii="宋体" w:hAnsi="宋体"/>
                <w:kern w:val="2"/>
                <w:sz w:val="22"/>
                <w:szCs w:val="30"/>
              </w:rPr>
            </w:pPr>
          </w:p>
        </w:tc>
      </w:tr>
      <w:tr w:rsidR="006A12BB" w14:paraId="7B207C5B" w14:textId="77777777">
        <w:tc>
          <w:tcPr>
            <w:tcW w:w="993" w:type="dxa"/>
          </w:tcPr>
          <w:p w14:paraId="0D3D45C9"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2AADDF4"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70119A60"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6E5C52AE"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66DCCD14"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3FB45973"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04D85ACF" w14:textId="77777777" w:rsidR="006A12BB" w:rsidRDefault="006A12BB">
            <w:pPr>
              <w:pStyle w:val="aa"/>
              <w:keepNext/>
              <w:spacing w:line="440" w:lineRule="exact"/>
              <w:ind w:left="63" w:right="63"/>
              <w:rPr>
                <w:rFonts w:ascii="宋体" w:hAnsi="宋体"/>
                <w:kern w:val="2"/>
                <w:sz w:val="22"/>
                <w:szCs w:val="30"/>
              </w:rPr>
            </w:pPr>
          </w:p>
        </w:tc>
      </w:tr>
      <w:tr w:rsidR="006A12BB" w14:paraId="2C622BD3" w14:textId="77777777">
        <w:tc>
          <w:tcPr>
            <w:tcW w:w="993" w:type="dxa"/>
          </w:tcPr>
          <w:p w14:paraId="284FA200"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206A60E"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41D2893"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DAA5FCE"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C2A117D"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4EDD654"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3444043" w14:textId="77777777" w:rsidR="006A12BB" w:rsidRDefault="006A12BB">
            <w:pPr>
              <w:pStyle w:val="aa"/>
              <w:keepNext/>
              <w:spacing w:line="440" w:lineRule="exact"/>
              <w:ind w:left="63" w:right="63"/>
              <w:rPr>
                <w:rFonts w:ascii="宋体" w:hAnsi="宋体"/>
                <w:kern w:val="2"/>
                <w:sz w:val="22"/>
                <w:szCs w:val="30"/>
              </w:rPr>
            </w:pPr>
          </w:p>
        </w:tc>
      </w:tr>
      <w:tr w:rsidR="006A12BB" w14:paraId="0E8D9379" w14:textId="77777777">
        <w:tc>
          <w:tcPr>
            <w:tcW w:w="993" w:type="dxa"/>
          </w:tcPr>
          <w:p w14:paraId="4D37FD31"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77F91BD6"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AADD52F"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69D82A0A"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24D1A3CA"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9855447"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AFEDDBE" w14:textId="77777777" w:rsidR="006A12BB" w:rsidRDefault="006A12BB">
            <w:pPr>
              <w:pStyle w:val="aa"/>
              <w:keepNext/>
              <w:spacing w:line="440" w:lineRule="exact"/>
              <w:ind w:left="63" w:right="63"/>
              <w:rPr>
                <w:rFonts w:ascii="宋体" w:hAnsi="宋体"/>
                <w:kern w:val="2"/>
                <w:sz w:val="22"/>
                <w:szCs w:val="30"/>
              </w:rPr>
            </w:pPr>
          </w:p>
        </w:tc>
      </w:tr>
      <w:tr w:rsidR="006A12BB" w14:paraId="5ACCB90E" w14:textId="77777777">
        <w:tc>
          <w:tcPr>
            <w:tcW w:w="993" w:type="dxa"/>
          </w:tcPr>
          <w:p w14:paraId="685F4D70"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2B2AC2A4"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279D835"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37683FCC"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5644715"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307BF87"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B4B8226" w14:textId="77777777" w:rsidR="006A12BB" w:rsidRDefault="006A12BB">
            <w:pPr>
              <w:pStyle w:val="aa"/>
              <w:keepNext/>
              <w:spacing w:line="440" w:lineRule="exact"/>
              <w:ind w:left="63" w:right="63"/>
              <w:rPr>
                <w:rFonts w:ascii="宋体" w:hAnsi="宋体"/>
                <w:kern w:val="2"/>
                <w:sz w:val="22"/>
                <w:szCs w:val="30"/>
              </w:rPr>
            </w:pPr>
          </w:p>
        </w:tc>
      </w:tr>
      <w:tr w:rsidR="006A12BB" w14:paraId="4C687DCE" w14:textId="77777777">
        <w:tc>
          <w:tcPr>
            <w:tcW w:w="993" w:type="dxa"/>
          </w:tcPr>
          <w:p w14:paraId="7AE43256"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F6C0ECC"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0F805DD6"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A9C974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74649C5D"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2CF9B9D"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0191AB62" w14:textId="77777777" w:rsidR="006A12BB" w:rsidRDefault="006A12BB">
            <w:pPr>
              <w:pStyle w:val="aa"/>
              <w:keepNext/>
              <w:spacing w:line="440" w:lineRule="exact"/>
              <w:ind w:left="63" w:right="63"/>
              <w:rPr>
                <w:rFonts w:ascii="宋体" w:hAnsi="宋体"/>
                <w:kern w:val="2"/>
                <w:sz w:val="22"/>
                <w:szCs w:val="30"/>
              </w:rPr>
            </w:pPr>
          </w:p>
        </w:tc>
      </w:tr>
      <w:tr w:rsidR="006A12BB" w14:paraId="71312028" w14:textId="77777777">
        <w:tc>
          <w:tcPr>
            <w:tcW w:w="993" w:type="dxa"/>
          </w:tcPr>
          <w:p w14:paraId="5FAF324F"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5F29EA46"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60D56A5"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28C1E244"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1121AE1"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E9DEADA"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B47811E" w14:textId="77777777" w:rsidR="006A12BB" w:rsidRDefault="006A12BB">
            <w:pPr>
              <w:pStyle w:val="aa"/>
              <w:keepNext/>
              <w:spacing w:line="440" w:lineRule="exact"/>
              <w:ind w:left="63" w:right="63"/>
              <w:rPr>
                <w:rFonts w:ascii="宋体" w:hAnsi="宋体"/>
                <w:kern w:val="2"/>
                <w:sz w:val="22"/>
                <w:szCs w:val="30"/>
              </w:rPr>
            </w:pPr>
          </w:p>
        </w:tc>
      </w:tr>
      <w:tr w:rsidR="006A12BB" w14:paraId="45FD5306" w14:textId="77777777">
        <w:tc>
          <w:tcPr>
            <w:tcW w:w="993" w:type="dxa"/>
          </w:tcPr>
          <w:p w14:paraId="04AB8A95"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43F026E8"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F1175A2"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BDAC28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6264DC67"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26839D4"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037F4EC3" w14:textId="77777777" w:rsidR="006A12BB" w:rsidRDefault="006A12BB">
            <w:pPr>
              <w:pStyle w:val="aa"/>
              <w:keepNext/>
              <w:spacing w:line="440" w:lineRule="exact"/>
              <w:ind w:left="63" w:right="63"/>
              <w:rPr>
                <w:rFonts w:ascii="宋体" w:hAnsi="宋体"/>
                <w:kern w:val="2"/>
                <w:sz w:val="22"/>
                <w:szCs w:val="30"/>
              </w:rPr>
            </w:pPr>
          </w:p>
        </w:tc>
      </w:tr>
      <w:tr w:rsidR="006A12BB" w14:paraId="26A1682D" w14:textId="77777777">
        <w:tc>
          <w:tcPr>
            <w:tcW w:w="993" w:type="dxa"/>
          </w:tcPr>
          <w:p w14:paraId="2266F243"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268A916"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42BAC66"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A81A51C"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AA81E21"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7E98B4AC"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3581EC6" w14:textId="77777777" w:rsidR="006A12BB" w:rsidRDefault="006A12BB">
            <w:pPr>
              <w:pStyle w:val="aa"/>
              <w:keepNext/>
              <w:spacing w:line="440" w:lineRule="exact"/>
              <w:ind w:left="63" w:right="63"/>
              <w:rPr>
                <w:rFonts w:ascii="宋体" w:hAnsi="宋体"/>
                <w:kern w:val="2"/>
                <w:sz w:val="22"/>
                <w:szCs w:val="30"/>
              </w:rPr>
            </w:pPr>
          </w:p>
        </w:tc>
      </w:tr>
      <w:tr w:rsidR="006A12BB" w14:paraId="2D8FAD06" w14:textId="77777777">
        <w:tc>
          <w:tcPr>
            <w:tcW w:w="993" w:type="dxa"/>
          </w:tcPr>
          <w:p w14:paraId="19263C73"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AE9C0CC"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49634B8"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31712BD2"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DAADAD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7E9B9711"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1FF6342" w14:textId="77777777" w:rsidR="006A12BB" w:rsidRDefault="006A12BB">
            <w:pPr>
              <w:pStyle w:val="aa"/>
              <w:keepNext/>
              <w:spacing w:line="440" w:lineRule="exact"/>
              <w:ind w:left="63" w:right="63"/>
              <w:rPr>
                <w:rFonts w:ascii="宋体" w:hAnsi="宋体"/>
                <w:kern w:val="2"/>
                <w:sz w:val="22"/>
                <w:szCs w:val="30"/>
              </w:rPr>
            </w:pPr>
          </w:p>
        </w:tc>
      </w:tr>
      <w:tr w:rsidR="006A12BB" w14:paraId="644DBBCC" w14:textId="77777777">
        <w:tc>
          <w:tcPr>
            <w:tcW w:w="993" w:type="dxa"/>
          </w:tcPr>
          <w:p w14:paraId="7BED950B"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47BCD57"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7C8176AB"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DB265D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FF9121E"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138C0CB"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594918EA" w14:textId="77777777" w:rsidR="006A12BB" w:rsidRDefault="006A12BB">
            <w:pPr>
              <w:pStyle w:val="aa"/>
              <w:keepNext/>
              <w:spacing w:line="440" w:lineRule="exact"/>
              <w:ind w:left="63" w:right="63"/>
              <w:rPr>
                <w:rFonts w:ascii="宋体" w:hAnsi="宋体"/>
                <w:kern w:val="2"/>
                <w:sz w:val="22"/>
                <w:szCs w:val="30"/>
              </w:rPr>
            </w:pPr>
          </w:p>
        </w:tc>
      </w:tr>
      <w:tr w:rsidR="006A12BB" w14:paraId="07D39B78" w14:textId="77777777">
        <w:tc>
          <w:tcPr>
            <w:tcW w:w="993" w:type="dxa"/>
          </w:tcPr>
          <w:p w14:paraId="152A6571"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6825BD9"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20A455D"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F13B6BB"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2561BB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C7332F3"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5A764F78" w14:textId="77777777" w:rsidR="006A12BB" w:rsidRDefault="006A12BB">
            <w:pPr>
              <w:pStyle w:val="aa"/>
              <w:keepNext/>
              <w:spacing w:line="440" w:lineRule="exact"/>
              <w:ind w:left="63" w:right="63"/>
              <w:rPr>
                <w:rFonts w:ascii="宋体" w:hAnsi="宋体"/>
                <w:kern w:val="2"/>
                <w:sz w:val="22"/>
                <w:szCs w:val="30"/>
              </w:rPr>
            </w:pPr>
          </w:p>
        </w:tc>
      </w:tr>
      <w:tr w:rsidR="006A12BB" w14:paraId="60F43AE1" w14:textId="77777777">
        <w:tc>
          <w:tcPr>
            <w:tcW w:w="993" w:type="dxa"/>
          </w:tcPr>
          <w:p w14:paraId="5BFFFB25"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652AF42"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D1A3146"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60E10A0B"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44B2A01"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42973251"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D7231FB" w14:textId="77777777" w:rsidR="006A12BB" w:rsidRDefault="006A12BB">
            <w:pPr>
              <w:pStyle w:val="aa"/>
              <w:keepNext/>
              <w:spacing w:line="440" w:lineRule="exact"/>
              <w:ind w:left="63" w:right="63"/>
              <w:rPr>
                <w:rFonts w:ascii="宋体" w:hAnsi="宋体"/>
                <w:kern w:val="2"/>
                <w:sz w:val="22"/>
                <w:szCs w:val="30"/>
              </w:rPr>
            </w:pPr>
          </w:p>
        </w:tc>
      </w:tr>
      <w:tr w:rsidR="006A12BB" w14:paraId="44DF18DD" w14:textId="77777777">
        <w:tc>
          <w:tcPr>
            <w:tcW w:w="993" w:type="dxa"/>
          </w:tcPr>
          <w:p w14:paraId="1483BBA2"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CC1ECED"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56AB06FB"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A379E9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42CB73F9"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22CF9FE"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627F3347" w14:textId="77777777" w:rsidR="006A12BB" w:rsidRDefault="006A12BB">
            <w:pPr>
              <w:pStyle w:val="aa"/>
              <w:keepNext/>
              <w:spacing w:line="440" w:lineRule="exact"/>
              <w:ind w:left="63" w:right="63"/>
              <w:rPr>
                <w:rFonts w:ascii="宋体" w:hAnsi="宋体"/>
                <w:kern w:val="2"/>
                <w:sz w:val="22"/>
                <w:szCs w:val="30"/>
              </w:rPr>
            </w:pPr>
          </w:p>
        </w:tc>
      </w:tr>
      <w:tr w:rsidR="006A12BB" w14:paraId="63C36A75" w14:textId="77777777">
        <w:tc>
          <w:tcPr>
            <w:tcW w:w="993" w:type="dxa"/>
          </w:tcPr>
          <w:p w14:paraId="3DC9A99B"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7C7C788B"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E297983"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28276ABC"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B368777"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45F7998D"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6CA8E57" w14:textId="77777777" w:rsidR="006A12BB" w:rsidRDefault="006A12BB">
            <w:pPr>
              <w:pStyle w:val="aa"/>
              <w:keepNext/>
              <w:spacing w:line="440" w:lineRule="exact"/>
              <w:ind w:left="63" w:right="63"/>
              <w:rPr>
                <w:rFonts w:ascii="宋体" w:hAnsi="宋体"/>
                <w:kern w:val="2"/>
                <w:sz w:val="22"/>
                <w:szCs w:val="30"/>
              </w:rPr>
            </w:pPr>
          </w:p>
        </w:tc>
      </w:tr>
    </w:tbl>
    <w:p w14:paraId="5AD7F5F3" w14:textId="77777777" w:rsidR="006A12BB" w:rsidRDefault="006A12BB">
      <w:pPr>
        <w:spacing w:beforeLines="50" w:before="156" w:afterLines="50" w:after="156" w:line="440" w:lineRule="exact"/>
        <w:rPr>
          <w:rFonts w:ascii="宋体" w:hAnsi="宋体"/>
          <w:sz w:val="24"/>
          <w:szCs w:val="30"/>
        </w:rPr>
      </w:pPr>
    </w:p>
    <w:p w14:paraId="2A035740"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lastRenderedPageBreak/>
        <w:t>11-2：工程设备暂估价表</w:t>
      </w:r>
    </w:p>
    <w:tbl>
      <w:tblPr>
        <w:tblW w:w="9073" w:type="dxa"/>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3"/>
        <w:gridCol w:w="1984"/>
        <w:gridCol w:w="851"/>
        <w:gridCol w:w="774"/>
        <w:gridCol w:w="1352"/>
        <w:gridCol w:w="1418"/>
        <w:gridCol w:w="1701"/>
      </w:tblGrid>
      <w:tr w:rsidR="006A12BB" w14:paraId="4DA9C75E" w14:textId="77777777">
        <w:tc>
          <w:tcPr>
            <w:tcW w:w="993" w:type="dxa"/>
            <w:tcBorders>
              <w:top w:val="single" w:sz="12" w:space="0" w:color="auto"/>
              <w:bottom w:val="double" w:sz="6" w:space="0" w:color="auto"/>
            </w:tcBorders>
          </w:tcPr>
          <w:p w14:paraId="5D370246"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225F10F9"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名称</w:t>
            </w:r>
          </w:p>
        </w:tc>
        <w:tc>
          <w:tcPr>
            <w:tcW w:w="851" w:type="dxa"/>
            <w:tcBorders>
              <w:top w:val="single" w:sz="12" w:space="0" w:color="auto"/>
              <w:bottom w:val="double" w:sz="6" w:space="0" w:color="auto"/>
            </w:tcBorders>
          </w:tcPr>
          <w:p w14:paraId="341AD642"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单位</w:t>
            </w:r>
          </w:p>
        </w:tc>
        <w:tc>
          <w:tcPr>
            <w:tcW w:w="774" w:type="dxa"/>
            <w:tcBorders>
              <w:top w:val="single" w:sz="12" w:space="0" w:color="auto"/>
              <w:bottom w:val="double" w:sz="6" w:space="0" w:color="auto"/>
            </w:tcBorders>
          </w:tcPr>
          <w:p w14:paraId="049A657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数量</w:t>
            </w:r>
          </w:p>
        </w:tc>
        <w:tc>
          <w:tcPr>
            <w:tcW w:w="1352" w:type="dxa"/>
            <w:tcBorders>
              <w:top w:val="single" w:sz="12" w:space="0" w:color="auto"/>
              <w:bottom w:val="double" w:sz="6" w:space="0" w:color="auto"/>
            </w:tcBorders>
          </w:tcPr>
          <w:p w14:paraId="32343923"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单价</w:t>
            </w:r>
            <w:r>
              <w:rPr>
                <w:rFonts w:ascii="宋体" w:hAnsi="宋体" w:hint="eastAsia"/>
                <w:kern w:val="2"/>
                <w:sz w:val="22"/>
                <w:szCs w:val="30"/>
              </w:rPr>
              <w:t>（元）</w:t>
            </w:r>
          </w:p>
        </w:tc>
        <w:tc>
          <w:tcPr>
            <w:tcW w:w="1418" w:type="dxa"/>
            <w:tcBorders>
              <w:top w:val="single" w:sz="12" w:space="0" w:color="auto"/>
              <w:bottom w:val="double" w:sz="6" w:space="0" w:color="auto"/>
            </w:tcBorders>
          </w:tcPr>
          <w:p w14:paraId="1880CD8E"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合价（元）</w:t>
            </w:r>
          </w:p>
        </w:tc>
        <w:tc>
          <w:tcPr>
            <w:tcW w:w="1701" w:type="dxa"/>
            <w:tcBorders>
              <w:top w:val="single" w:sz="12" w:space="0" w:color="auto"/>
              <w:bottom w:val="double" w:sz="6" w:space="0" w:color="auto"/>
            </w:tcBorders>
          </w:tcPr>
          <w:p w14:paraId="205A9243"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备注</w:t>
            </w:r>
          </w:p>
        </w:tc>
      </w:tr>
      <w:tr w:rsidR="006A12BB" w14:paraId="3AE56414" w14:textId="77777777">
        <w:tc>
          <w:tcPr>
            <w:tcW w:w="993" w:type="dxa"/>
            <w:tcBorders>
              <w:top w:val="double" w:sz="6" w:space="0" w:color="auto"/>
              <w:bottom w:val="single" w:sz="6" w:space="0" w:color="auto"/>
            </w:tcBorders>
          </w:tcPr>
          <w:p w14:paraId="05522F61" w14:textId="77777777" w:rsidR="006A12BB" w:rsidRDefault="006A12BB">
            <w:pPr>
              <w:pStyle w:val="aa"/>
              <w:keepNext/>
              <w:spacing w:line="440" w:lineRule="exact"/>
              <w:ind w:left="63" w:right="63"/>
              <w:rPr>
                <w:rFonts w:ascii="宋体" w:hAnsi="宋体"/>
                <w:kern w:val="2"/>
                <w:sz w:val="22"/>
                <w:szCs w:val="30"/>
              </w:rPr>
            </w:pPr>
          </w:p>
        </w:tc>
        <w:tc>
          <w:tcPr>
            <w:tcW w:w="1984" w:type="dxa"/>
            <w:tcBorders>
              <w:top w:val="double" w:sz="6" w:space="0" w:color="auto"/>
              <w:bottom w:val="single" w:sz="6" w:space="0" w:color="auto"/>
            </w:tcBorders>
          </w:tcPr>
          <w:p w14:paraId="3CF041A1" w14:textId="77777777" w:rsidR="006A12BB" w:rsidRDefault="006A12BB">
            <w:pPr>
              <w:pStyle w:val="aa"/>
              <w:keepNext/>
              <w:spacing w:line="440" w:lineRule="exact"/>
              <w:ind w:left="63" w:right="63"/>
              <w:rPr>
                <w:rFonts w:ascii="宋体" w:hAnsi="宋体"/>
                <w:kern w:val="2"/>
                <w:sz w:val="22"/>
                <w:szCs w:val="30"/>
              </w:rPr>
            </w:pPr>
          </w:p>
        </w:tc>
        <w:tc>
          <w:tcPr>
            <w:tcW w:w="851" w:type="dxa"/>
            <w:tcBorders>
              <w:top w:val="double" w:sz="6" w:space="0" w:color="auto"/>
              <w:bottom w:val="single" w:sz="6" w:space="0" w:color="auto"/>
            </w:tcBorders>
          </w:tcPr>
          <w:p w14:paraId="68128977" w14:textId="77777777" w:rsidR="006A12BB" w:rsidRDefault="006A12BB">
            <w:pPr>
              <w:pStyle w:val="aa"/>
              <w:keepNext/>
              <w:spacing w:line="440" w:lineRule="exact"/>
              <w:ind w:left="63" w:right="63"/>
              <w:rPr>
                <w:rFonts w:ascii="宋体" w:hAnsi="宋体"/>
                <w:kern w:val="2"/>
                <w:sz w:val="22"/>
                <w:szCs w:val="30"/>
              </w:rPr>
            </w:pPr>
          </w:p>
        </w:tc>
        <w:tc>
          <w:tcPr>
            <w:tcW w:w="774" w:type="dxa"/>
            <w:tcBorders>
              <w:top w:val="double" w:sz="6" w:space="0" w:color="auto"/>
              <w:bottom w:val="single" w:sz="6" w:space="0" w:color="auto"/>
            </w:tcBorders>
          </w:tcPr>
          <w:p w14:paraId="2A307B1D" w14:textId="77777777" w:rsidR="006A12BB" w:rsidRDefault="006A12BB">
            <w:pPr>
              <w:pStyle w:val="aa"/>
              <w:keepNext/>
              <w:spacing w:line="440" w:lineRule="exact"/>
              <w:ind w:left="63" w:right="63"/>
              <w:rPr>
                <w:rFonts w:ascii="宋体" w:hAnsi="宋体"/>
                <w:kern w:val="2"/>
                <w:sz w:val="22"/>
                <w:szCs w:val="30"/>
              </w:rPr>
            </w:pPr>
          </w:p>
        </w:tc>
        <w:tc>
          <w:tcPr>
            <w:tcW w:w="1352" w:type="dxa"/>
            <w:tcBorders>
              <w:top w:val="double" w:sz="6" w:space="0" w:color="auto"/>
              <w:bottom w:val="single" w:sz="6" w:space="0" w:color="auto"/>
            </w:tcBorders>
          </w:tcPr>
          <w:p w14:paraId="20EFDC0E" w14:textId="77777777" w:rsidR="006A12BB" w:rsidRDefault="006A12BB">
            <w:pPr>
              <w:pStyle w:val="aa"/>
              <w:keepNext/>
              <w:spacing w:line="440" w:lineRule="exact"/>
              <w:ind w:left="63" w:right="63"/>
              <w:rPr>
                <w:rFonts w:ascii="宋体" w:hAnsi="宋体"/>
                <w:kern w:val="2"/>
                <w:sz w:val="22"/>
                <w:szCs w:val="30"/>
              </w:rPr>
            </w:pPr>
          </w:p>
        </w:tc>
        <w:tc>
          <w:tcPr>
            <w:tcW w:w="1418" w:type="dxa"/>
            <w:tcBorders>
              <w:top w:val="double" w:sz="6" w:space="0" w:color="auto"/>
              <w:bottom w:val="single" w:sz="6" w:space="0" w:color="auto"/>
            </w:tcBorders>
          </w:tcPr>
          <w:p w14:paraId="2CD9DABB" w14:textId="77777777" w:rsidR="006A12BB" w:rsidRDefault="006A12BB">
            <w:pPr>
              <w:pStyle w:val="aa"/>
              <w:keepNext/>
              <w:spacing w:line="440" w:lineRule="exact"/>
              <w:ind w:left="63" w:right="63"/>
              <w:rPr>
                <w:rFonts w:ascii="宋体" w:hAnsi="宋体"/>
                <w:kern w:val="2"/>
                <w:sz w:val="22"/>
                <w:szCs w:val="30"/>
              </w:rPr>
            </w:pPr>
          </w:p>
        </w:tc>
        <w:tc>
          <w:tcPr>
            <w:tcW w:w="1701" w:type="dxa"/>
            <w:tcBorders>
              <w:top w:val="double" w:sz="6" w:space="0" w:color="auto"/>
              <w:bottom w:val="single" w:sz="6" w:space="0" w:color="auto"/>
            </w:tcBorders>
          </w:tcPr>
          <w:p w14:paraId="3CA90303" w14:textId="77777777" w:rsidR="006A12BB" w:rsidRDefault="006A12BB">
            <w:pPr>
              <w:pStyle w:val="aa"/>
              <w:keepNext/>
              <w:spacing w:line="440" w:lineRule="exact"/>
              <w:ind w:left="63" w:right="63"/>
              <w:rPr>
                <w:rFonts w:ascii="宋体" w:hAnsi="宋体"/>
                <w:kern w:val="2"/>
                <w:sz w:val="22"/>
                <w:szCs w:val="30"/>
              </w:rPr>
            </w:pPr>
          </w:p>
        </w:tc>
      </w:tr>
      <w:tr w:rsidR="006A12BB" w14:paraId="5258E770" w14:textId="77777777">
        <w:tc>
          <w:tcPr>
            <w:tcW w:w="993" w:type="dxa"/>
            <w:tcBorders>
              <w:top w:val="nil"/>
            </w:tcBorders>
          </w:tcPr>
          <w:p w14:paraId="0D3D32E1" w14:textId="77777777" w:rsidR="006A12BB" w:rsidRDefault="006A12BB">
            <w:pPr>
              <w:pStyle w:val="aa"/>
              <w:keepNext/>
              <w:spacing w:line="440" w:lineRule="exact"/>
              <w:ind w:left="63" w:right="63"/>
              <w:rPr>
                <w:rFonts w:ascii="宋体" w:hAnsi="宋体"/>
                <w:kern w:val="2"/>
                <w:sz w:val="22"/>
                <w:szCs w:val="30"/>
              </w:rPr>
            </w:pPr>
          </w:p>
        </w:tc>
        <w:tc>
          <w:tcPr>
            <w:tcW w:w="1984" w:type="dxa"/>
            <w:tcBorders>
              <w:top w:val="nil"/>
            </w:tcBorders>
          </w:tcPr>
          <w:p w14:paraId="7FD58C85" w14:textId="77777777" w:rsidR="006A12BB" w:rsidRDefault="006A12BB">
            <w:pPr>
              <w:pStyle w:val="aa"/>
              <w:keepNext/>
              <w:spacing w:line="440" w:lineRule="exact"/>
              <w:ind w:left="63" w:right="63"/>
              <w:rPr>
                <w:rFonts w:ascii="宋体" w:hAnsi="宋体"/>
                <w:kern w:val="2"/>
                <w:sz w:val="22"/>
                <w:szCs w:val="30"/>
              </w:rPr>
            </w:pPr>
          </w:p>
        </w:tc>
        <w:tc>
          <w:tcPr>
            <w:tcW w:w="851" w:type="dxa"/>
            <w:tcBorders>
              <w:top w:val="nil"/>
            </w:tcBorders>
          </w:tcPr>
          <w:p w14:paraId="3E7CBFA8" w14:textId="77777777" w:rsidR="006A12BB" w:rsidRDefault="006A12BB">
            <w:pPr>
              <w:pStyle w:val="aa"/>
              <w:keepNext/>
              <w:spacing w:line="440" w:lineRule="exact"/>
              <w:ind w:left="63" w:right="63"/>
              <w:rPr>
                <w:rFonts w:ascii="宋体" w:hAnsi="宋体"/>
                <w:kern w:val="2"/>
                <w:sz w:val="22"/>
                <w:szCs w:val="30"/>
              </w:rPr>
            </w:pPr>
          </w:p>
        </w:tc>
        <w:tc>
          <w:tcPr>
            <w:tcW w:w="774" w:type="dxa"/>
            <w:tcBorders>
              <w:top w:val="nil"/>
            </w:tcBorders>
          </w:tcPr>
          <w:p w14:paraId="52D154E4" w14:textId="77777777" w:rsidR="006A12BB" w:rsidRDefault="006A12BB">
            <w:pPr>
              <w:pStyle w:val="aa"/>
              <w:keepNext/>
              <w:spacing w:line="440" w:lineRule="exact"/>
              <w:ind w:left="63" w:right="63"/>
              <w:rPr>
                <w:rFonts w:ascii="宋体" w:hAnsi="宋体"/>
                <w:kern w:val="2"/>
                <w:sz w:val="22"/>
                <w:szCs w:val="30"/>
              </w:rPr>
            </w:pPr>
          </w:p>
        </w:tc>
        <w:tc>
          <w:tcPr>
            <w:tcW w:w="1352" w:type="dxa"/>
            <w:tcBorders>
              <w:top w:val="nil"/>
            </w:tcBorders>
          </w:tcPr>
          <w:p w14:paraId="43B285E5" w14:textId="77777777" w:rsidR="006A12BB" w:rsidRDefault="006A12BB">
            <w:pPr>
              <w:pStyle w:val="aa"/>
              <w:keepNext/>
              <w:spacing w:line="440" w:lineRule="exact"/>
              <w:ind w:left="63" w:right="63"/>
              <w:rPr>
                <w:rFonts w:ascii="宋体" w:hAnsi="宋体"/>
                <w:kern w:val="2"/>
                <w:sz w:val="22"/>
                <w:szCs w:val="30"/>
              </w:rPr>
            </w:pPr>
          </w:p>
        </w:tc>
        <w:tc>
          <w:tcPr>
            <w:tcW w:w="1418" w:type="dxa"/>
            <w:tcBorders>
              <w:top w:val="nil"/>
            </w:tcBorders>
          </w:tcPr>
          <w:p w14:paraId="32C77E94" w14:textId="77777777" w:rsidR="006A12BB" w:rsidRDefault="006A12BB">
            <w:pPr>
              <w:pStyle w:val="aa"/>
              <w:keepNext/>
              <w:spacing w:line="440" w:lineRule="exact"/>
              <w:ind w:left="63" w:right="63"/>
              <w:rPr>
                <w:rFonts w:ascii="宋体" w:hAnsi="宋体"/>
                <w:kern w:val="2"/>
                <w:sz w:val="22"/>
                <w:szCs w:val="30"/>
              </w:rPr>
            </w:pPr>
          </w:p>
        </w:tc>
        <w:tc>
          <w:tcPr>
            <w:tcW w:w="1701" w:type="dxa"/>
            <w:tcBorders>
              <w:top w:val="nil"/>
            </w:tcBorders>
          </w:tcPr>
          <w:p w14:paraId="2A4FCC2F" w14:textId="77777777" w:rsidR="006A12BB" w:rsidRDefault="006A12BB">
            <w:pPr>
              <w:pStyle w:val="aa"/>
              <w:keepNext/>
              <w:spacing w:line="440" w:lineRule="exact"/>
              <w:ind w:left="63" w:right="63"/>
              <w:rPr>
                <w:rFonts w:ascii="宋体" w:hAnsi="宋体"/>
                <w:kern w:val="2"/>
                <w:sz w:val="22"/>
                <w:szCs w:val="30"/>
              </w:rPr>
            </w:pPr>
          </w:p>
        </w:tc>
      </w:tr>
      <w:tr w:rsidR="006A12BB" w14:paraId="1CC29455" w14:textId="77777777">
        <w:tc>
          <w:tcPr>
            <w:tcW w:w="993" w:type="dxa"/>
          </w:tcPr>
          <w:p w14:paraId="37B38EA7"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7E7463C5"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52248B3B"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5EFE2A47"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7A8C972"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01450A96"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50B3CCBF" w14:textId="77777777" w:rsidR="006A12BB" w:rsidRDefault="006A12BB">
            <w:pPr>
              <w:pStyle w:val="aa"/>
              <w:keepNext/>
              <w:spacing w:line="440" w:lineRule="exact"/>
              <w:ind w:left="63" w:right="63"/>
              <w:rPr>
                <w:rFonts w:ascii="宋体" w:hAnsi="宋体"/>
                <w:kern w:val="2"/>
                <w:sz w:val="22"/>
                <w:szCs w:val="30"/>
              </w:rPr>
            </w:pPr>
          </w:p>
        </w:tc>
      </w:tr>
      <w:tr w:rsidR="006A12BB" w14:paraId="624DA75F" w14:textId="77777777">
        <w:tc>
          <w:tcPr>
            <w:tcW w:w="993" w:type="dxa"/>
          </w:tcPr>
          <w:p w14:paraId="6FC130C1"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1785EF0"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1DEFCB8"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2920F6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78651C0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9F25625"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0DFBC75" w14:textId="77777777" w:rsidR="006A12BB" w:rsidRDefault="006A12BB">
            <w:pPr>
              <w:pStyle w:val="aa"/>
              <w:keepNext/>
              <w:spacing w:line="440" w:lineRule="exact"/>
              <w:ind w:left="63" w:right="63"/>
              <w:rPr>
                <w:rFonts w:ascii="宋体" w:hAnsi="宋体"/>
                <w:kern w:val="2"/>
                <w:sz w:val="22"/>
                <w:szCs w:val="30"/>
              </w:rPr>
            </w:pPr>
          </w:p>
        </w:tc>
      </w:tr>
      <w:tr w:rsidR="006A12BB" w14:paraId="25217855" w14:textId="77777777">
        <w:tc>
          <w:tcPr>
            <w:tcW w:w="993" w:type="dxa"/>
          </w:tcPr>
          <w:p w14:paraId="581AE3AB"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A9CF023"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11B54077"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176CF3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75F8AE2C"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03EC08C"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626DB0B8" w14:textId="77777777" w:rsidR="006A12BB" w:rsidRDefault="006A12BB">
            <w:pPr>
              <w:pStyle w:val="aa"/>
              <w:keepNext/>
              <w:spacing w:line="440" w:lineRule="exact"/>
              <w:ind w:left="63" w:right="63"/>
              <w:rPr>
                <w:rFonts w:ascii="宋体" w:hAnsi="宋体"/>
                <w:kern w:val="2"/>
                <w:sz w:val="22"/>
                <w:szCs w:val="30"/>
              </w:rPr>
            </w:pPr>
          </w:p>
        </w:tc>
      </w:tr>
      <w:tr w:rsidR="006A12BB" w14:paraId="75F7F1F4" w14:textId="77777777">
        <w:tc>
          <w:tcPr>
            <w:tcW w:w="993" w:type="dxa"/>
          </w:tcPr>
          <w:p w14:paraId="10122787"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238326EF"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79795DD6"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011D1BB"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6A7B77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B373E54"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15F0963" w14:textId="77777777" w:rsidR="006A12BB" w:rsidRDefault="006A12BB">
            <w:pPr>
              <w:pStyle w:val="aa"/>
              <w:keepNext/>
              <w:spacing w:line="440" w:lineRule="exact"/>
              <w:ind w:left="63" w:right="63"/>
              <w:rPr>
                <w:rFonts w:ascii="宋体" w:hAnsi="宋体"/>
                <w:kern w:val="2"/>
                <w:sz w:val="22"/>
                <w:szCs w:val="30"/>
              </w:rPr>
            </w:pPr>
          </w:p>
        </w:tc>
      </w:tr>
      <w:tr w:rsidR="006A12BB" w14:paraId="455D6DA9" w14:textId="77777777">
        <w:tc>
          <w:tcPr>
            <w:tcW w:w="993" w:type="dxa"/>
          </w:tcPr>
          <w:p w14:paraId="440A196C"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527E20C5"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BBC0BEB"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82214DC"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1E86F146"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39E2CA7E"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C7F293A" w14:textId="77777777" w:rsidR="006A12BB" w:rsidRDefault="006A12BB">
            <w:pPr>
              <w:pStyle w:val="aa"/>
              <w:keepNext/>
              <w:spacing w:line="440" w:lineRule="exact"/>
              <w:ind w:left="63" w:right="63"/>
              <w:rPr>
                <w:rFonts w:ascii="宋体" w:hAnsi="宋体"/>
                <w:kern w:val="2"/>
                <w:sz w:val="22"/>
                <w:szCs w:val="30"/>
              </w:rPr>
            </w:pPr>
          </w:p>
        </w:tc>
      </w:tr>
      <w:tr w:rsidR="006A12BB" w14:paraId="2BA5203B" w14:textId="77777777">
        <w:tc>
          <w:tcPr>
            <w:tcW w:w="993" w:type="dxa"/>
          </w:tcPr>
          <w:p w14:paraId="2C44D333"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7670718"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76880D11"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5C6A2DD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706DD497"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4081A13D"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81368B7" w14:textId="77777777" w:rsidR="006A12BB" w:rsidRDefault="006A12BB">
            <w:pPr>
              <w:pStyle w:val="aa"/>
              <w:keepNext/>
              <w:spacing w:line="440" w:lineRule="exact"/>
              <w:ind w:left="63" w:right="63"/>
              <w:rPr>
                <w:rFonts w:ascii="宋体" w:hAnsi="宋体"/>
                <w:kern w:val="2"/>
                <w:sz w:val="22"/>
                <w:szCs w:val="30"/>
              </w:rPr>
            </w:pPr>
          </w:p>
        </w:tc>
      </w:tr>
      <w:tr w:rsidR="006A12BB" w14:paraId="3A70E991" w14:textId="77777777">
        <w:tc>
          <w:tcPr>
            <w:tcW w:w="993" w:type="dxa"/>
          </w:tcPr>
          <w:p w14:paraId="78D2328D"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32EA3120"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5D6B73A9"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E410ED4"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20E2E58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3B8D733F"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C8AF8A0" w14:textId="77777777" w:rsidR="006A12BB" w:rsidRDefault="006A12BB">
            <w:pPr>
              <w:pStyle w:val="aa"/>
              <w:keepNext/>
              <w:spacing w:line="440" w:lineRule="exact"/>
              <w:ind w:left="63" w:right="63"/>
              <w:rPr>
                <w:rFonts w:ascii="宋体" w:hAnsi="宋体"/>
                <w:kern w:val="2"/>
                <w:sz w:val="22"/>
                <w:szCs w:val="30"/>
              </w:rPr>
            </w:pPr>
          </w:p>
        </w:tc>
      </w:tr>
      <w:tr w:rsidR="006A12BB" w14:paraId="5C6CB91A" w14:textId="77777777">
        <w:tc>
          <w:tcPr>
            <w:tcW w:w="993" w:type="dxa"/>
          </w:tcPr>
          <w:p w14:paraId="18BD388B"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2E2EF04F"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59C5C8EF"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13BA688C"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71496FAA"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94DBE6D"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68F2434" w14:textId="77777777" w:rsidR="006A12BB" w:rsidRDefault="006A12BB">
            <w:pPr>
              <w:pStyle w:val="aa"/>
              <w:keepNext/>
              <w:spacing w:line="440" w:lineRule="exact"/>
              <w:ind w:left="63" w:right="63"/>
              <w:rPr>
                <w:rFonts w:ascii="宋体" w:hAnsi="宋体"/>
                <w:kern w:val="2"/>
                <w:sz w:val="22"/>
                <w:szCs w:val="30"/>
              </w:rPr>
            </w:pPr>
          </w:p>
        </w:tc>
      </w:tr>
      <w:tr w:rsidR="006A12BB" w14:paraId="1062A110" w14:textId="77777777">
        <w:tc>
          <w:tcPr>
            <w:tcW w:w="993" w:type="dxa"/>
          </w:tcPr>
          <w:p w14:paraId="52060EF5"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4D78B827"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B3D8045"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16E9135"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9C59CA9"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D17C35A"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3AE4A3B" w14:textId="77777777" w:rsidR="006A12BB" w:rsidRDefault="006A12BB">
            <w:pPr>
              <w:pStyle w:val="aa"/>
              <w:keepNext/>
              <w:spacing w:line="440" w:lineRule="exact"/>
              <w:ind w:left="63" w:right="63"/>
              <w:rPr>
                <w:rFonts w:ascii="宋体" w:hAnsi="宋体"/>
                <w:kern w:val="2"/>
                <w:sz w:val="22"/>
                <w:szCs w:val="30"/>
              </w:rPr>
            </w:pPr>
          </w:p>
        </w:tc>
      </w:tr>
      <w:tr w:rsidR="006A12BB" w14:paraId="18679E40" w14:textId="77777777">
        <w:tc>
          <w:tcPr>
            <w:tcW w:w="993" w:type="dxa"/>
          </w:tcPr>
          <w:p w14:paraId="32C99E4F"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7BCAF8B7"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34B47147"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96A80BF"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5D9CB98"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F646681"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69BD25FF" w14:textId="77777777" w:rsidR="006A12BB" w:rsidRDefault="006A12BB">
            <w:pPr>
              <w:pStyle w:val="aa"/>
              <w:keepNext/>
              <w:spacing w:line="440" w:lineRule="exact"/>
              <w:ind w:left="63" w:right="63"/>
              <w:rPr>
                <w:rFonts w:ascii="宋体" w:hAnsi="宋体"/>
                <w:kern w:val="2"/>
                <w:sz w:val="22"/>
                <w:szCs w:val="30"/>
              </w:rPr>
            </w:pPr>
          </w:p>
        </w:tc>
      </w:tr>
      <w:tr w:rsidR="006A12BB" w14:paraId="4DB1A84C" w14:textId="77777777">
        <w:tc>
          <w:tcPr>
            <w:tcW w:w="993" w:type="dxa"/>
          </w:tcPr>
          <w:p w14:paraId="5A2EC554"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4F551DAD"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0F6060D9"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F7026FD"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C94C707"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42A4089F"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9EB94A1" w14:textId="77777777" w:rsidR="006A12BB" w:rsidRDefault="006A12BB">
            <w:pPr>
              <w:pStyle w:val="aa"/>
              <w:keepNext/>
              <w:spacing w:line="440" w:lineRule="exact"/>
              <w:ind w:left="63" w:right="63"/>
              <w:rPr>
                <w:rFonts w:ascii="宋体" w:hAnsi="宋体"/>
                <w:kern w:val="2"/>
                <w:sz w:val="22"/>
                <w:szCs w:val="30"/>
              </w:rPr>
            </w:pPr>
          </w:p>
        </w:tc>
      </w:tr>
      <w:tr w:rsidR="006A12BB" w14:paraId="1FEE6EB1" w14:textId="77777777">
        <w:tc>
          <w:tcPr>
            <w:tcW w:w="993" w:type="dxa"/>
          </w:tcPr>
          <w:p w14:paraId="33925436"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FB564FA"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3CEF77A1"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9CD26CA"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E560246"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4A2310A"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7D401EE7" w14:textId="77777777" w:rsidR="006A12BB" w:rsidRDefault="006A12BB">
            <w:pPr>
              <w:pStyle w:val="aa"/>
              <w:keepNext/>
              <w:spacing w:line="440" w:lineRule="exact"/>
              <w:ind w:left="63" w:right="63"/>
              <w:rPr>
                <w:rFonts w:ascii="宋体" w:hAnsi="宋体"/>
                <w:kern w:val="2"/>
                <w:sz w:val="22"/>
                <w:szCs w:val="30"/>
              </w:rPr>
            </w:pPr>
          </w:p>
        </w:tc>
      </w:tr>
      <w:tr w:rsidR="006A12BB" w14:paraId="0C34CE09" w14:textId="77777777">
        <w:tc>
          <w:tcPr>
            <w:tcW w:w="993" w:type="dxa"/>
          </w:tcPr>
          <w:p w14:paraId="19195000"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7B1EBF5A"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59FD81A"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03259C0"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66AA01B3"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3101FE6"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CA4754D" w14:textId="77777777" w:rsidR="006A12BB" w:rsidRDefault="006A12BB">
            <w:pPr>
              <w:pStyle w:val="aa"/>
              <w:keepNext/>
              <w:spacing w:line="440" w:lineRule="exact"/>
              <w:ind w:left="63" w:right="63"/>
              <w:rPr>
                <w:rFonts w:ascii="宋体" w:hAnsi="宋体"/>
                <w:kern w:val="2"/>
                <w:sz w:val="22"/>
                <w:szCs w:val="30"/>
              </w:rPr>
            </w:pPr>
          </w:p>
        </w:tc>
      </w:tr>
      <w:tr w:rsidR="006A12BB" w14:paraId="0DCFC0FF" w14:textId="77777777">
        <w:tc>
          <w:tcPr>
            <w:tcW w:w="993" w:type="dxa"/>
          </w:tcPr>
          <w:p w14:paraId="60D0F88C"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4BDC056D"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52C8F605"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02930C57"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5E4D1602"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4E52319B"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245E0D9" w14:textId="77777777" w:rsidR="006A12BB" w:rsidRDefault="006A12BB">
            <w:pPr>
              <w:pStyle w:val="aa"/>
              <w:keepNext/>
              <w:spacing w:line="440" w:lineRule="exact"/>
              <w:ind w:left="63" w:right="63"/>
              <w:rPr>
                <w:rFonts w:ascii="宋体" w:hAnsi="宋体"/>
                <w:kern w:val="2"/>
                <w:sz w:val="22"/>
                <w:szCs w:val="30"/>
              </w:rPr>
            </w:pPr>
          </w:p>
        </w:tc>
      </w:tr>
      <w:tr w:rsidR="006A12BB" w14:paraId="779EA253" w14:textId="77777777">
        <w:tc>
          <w:tcPr>
            <w:tcW w:w="993" w:type="dxa"/>
          </w:tcPr>
          <w:p w14:paraId="762BBA25"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6911089"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06340B40"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15A04190"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FFFE457"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6E7ABD4"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10B7D622" w14:textId="77777777" w:rsidR="006A12BB" w:rsidRDefault="006A12BB">
            <w:pPr>
              <w:pStyle w:val="aa"/>
              <w:keepNext/>
              <w:spacing w:line="440" w:lineRule="exact"/>
              <w:ind w:left="63" w:right="63"/>
              <w:rPr>
                <w:rFonts w:ascii="宋体" w:hAnsi="宋体"/>
                <w:kern w:val="2"/>
                <w:sz w:val="22"/>
                <w:szCs w:val="30"/>
              </w:rPr>
            </w:pPr>
          </w:p>
        </w:tc>
      </w:tr>
      <w:tr w:rsidR="006A12BB" w14:paraId="7A096EBA" w14:textId="77777777">
        <w:tc>
          <w:tcPr>
            <w:tcW w:w="993" w:type="dxa"/>
          </w:tcPr>
          <w:p w14:paraId="1BC65167"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222D8AA7"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82CDEEA"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C70A45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85D04E2"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739107F9"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1DEBCC4D" w14:textId="77777777" w:rsidR="006A12BB" w:rsidRDefault="006A12BB">
            <w:pPr>
              <w:pStyle w:val="aa"/>
              <w:keepNext/>
              <w:spacing w:line="440" w:lineRule="exact"/>
              <w:ind w:left="63" w:right="63"/>
              <w:rPr>
                <w:rFonts w:ascii="宋体" w:hAnsi="宋体"/>
                <w:kern w:val="2"/>
                <w:sz w:val="22"/>
                <w:szCs w:val="30"/>
              </w:rPr>
            </w:pPr>
          </w:p>
        </w:tc>
      </w:tr>
      <w:tr w:rsidR="006A12BB" w14:paraId="14987CA5" w14:textId="77777777">
        <w:tc>
          <w:tcPr>
            <w:tcW w:w="993" w:type="dxa"/>
          </w:tcPr>
          <w:p w14:paraId="56E9BDB8"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60202843"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CB58C2C"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6BCF5B2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CE9124F"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4700F14"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39FF5CD0" w14:textId="77777777" w:rsidR="006A12BB" w:rsidRDefault="006A12BB">
            <w:pPr>
              <w:pStyle w:val="aa"/>
              <w:keepNext/>
              <w:spacing w:line="440" w:lineRule="exact"/>
              <w:ind w:left="63" w:right="63"/>
              <w:rPr>
                <w:rFonts w:ascii="宋体" w:hAnsi="宋体"/>
                <w:kern w:val="2"/>
                <w:sz w:val="22"/>
                <w:szCs w:val="30"/>
              </w:rPr>
            </w:pPr>
          </w:p>
        </w:tc>
      </w:tr>
      <w:tr w:rsidR="006A12BB" w14:paraId="2DD6A3E1" w14:textId="77777777">
        <w:tc>
          <w:tcPr>
            <w:tcW w:w="993" w:type="dxa"/>
          </w:tcPr>
          <w:p w14:paraId="38F27AB1"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4959AD58"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105BE908"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3107862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08B1C954"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7856279"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31F9652" w14:textId="77777777" w:rsidR="006A12BB" w:rsidRDefault="006A12BB">
            <w:pPr>
              <w:pStyle w:val="aa"/>
              <w:keepNext/>
              <w:spacing w:line="440" w:lineRule="exact"/>
              <w:ind w:left="63" w:right="63"/>
              <w:rPr>
                <w:rFonts w:ascii="宋体" w:hAnsi="宋体"/>
                <w:kern w:val="2"/>
                <w:sz w:val="22"/>
                <w:szCs w:val="30"/>
              </w:rPr>
            </w:pPr>
          </w:p>
        </w:tc>
      </w:tr>
      <w:tr w:rsidR="006A12BB" w14:paraId="7283DF59" w14:textId="77777777">
        <w:tc>
          <w:tcPr>
            <w:tcW w:w="993" w:type="dxa"/>
          </w:tcPr>
          <w:p w14:paraId="1E59AB48"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710CBA00"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104891D5"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4B0F475C"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243169FE"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16BBF963"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445B02B6" w14:textId="77777777" w:rsidR="006A12BB" w:rsidRDefault="006A12BB">
            <w:pPr>
              <w:pStyle w:val="aa"/>
              <w:keepNext/>
              <w:spacing w:line="440" w:lineRule="exact"/>
              <w:ind w:left="63" w:right="63"/>
              <w:rPr>
                <w:rFonts w:ascii="宋体" w:hAnsi="宋体"/>
                <w:kern w:val="2"/>
                <w:sz w:val="22"/>
                <w:szCs w:val="30"/>
              </w:rPr>
            </w:pPr>
          </w:p>
        </w:tc>
      </w:tr>
      <w:tr w:rsidR="006A12BB" w14:paraId="68DE9F3F" w14:textId="77777777">
        <w:tc>
          <w:tcPr>
            <w:tcW w:w="993" w:type="dxa"/>
          </w:tcPr>
          <w:p w14:paraId="481C545D"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01DD5785"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237333BA"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15943912"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725E317E"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29D9354"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1229CE5E" w14:textId="77777777" w:rsidR="006A12BB" w:rsidRDefault="006A12BB">
            <w:pPr>
              <w:pStyle w:val="aa"/>
              <w:keepNext/>
              <w:spacing w:line="440" w:lineRule="exact"/>
              <w:ind w:left="63" w:right="63"/>
              <w:rPr>
                <w:rFonts w:ascii="宋体" w:hAnsi="宋体"/>
                <w:kern w:val="2"/>
                <w:sz w:val="22"/>
                <w:szCs w:val="30"/>
              </w:rPr>
            </w:pPr>
          </w:p>
        </w:tc>
      </w:tr>
      <w:tr w:rsidR="006A12BB" w14:paraId="0BD214F4" w14:textId="77777777">
        <w:tc>
          <w:tcPr>
            <w:tcW w:w="993" w:type="dxa"/>
          </w:tcPr>
          <w:p w14:paraId="3F902F72"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978F00C"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4F9DC8B6"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329CB7A"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256FED99"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51FADE2C"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02A24CA" w14:textId="77777777" w:rsidR="006A12BB" w:rsidRDefault="006A12BB">
            <w:pPr>
              <w:pStyle w:val="aa"/>
              <w:keepNext/>
              <w:spacing w:line="440" w:lineRule="exact"/>
              <w:ind w:left="63" w:right="63"/>
              <w:rPr>
                <w:rFonts w:ascii="宋体" w:hAnsi="宋体"/>
                <w:kern w:val="2"/>
                <w:sz w:val="22"/>
                <w:szCs w:val="30"/>
              </w:rPr>
            </w:pPr>
          </w:p>
        </w:tc>
      </w:tr>
      <w:tr w:rsidR="006A12BB" w14:paraId="7EF7BD26" w14:textId="77777777">
        <w:tc>
          <w:tcPr>
            <w:tcW w:w="993" w:type="dxa"/>
          </w:tcPr>
          <w:p w14:paraId="157A97A1"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1B17BDCD"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78D931CB"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3F582E29"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4EFA6A6"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68D8FA48"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67067D09" w14:textId="77777777" w:rsidR="006A12BB" w:rsidRDefault="006A12BB">
            <w:pPr>
              <w:pStyle w:val="aa"/>
              <w:keepNext/>
              <w:spacing w:line="440" w:lineRule="exact"/>
              <w:ind w:left="63" w:right="63"/>
              <w:rPr>
                <w:rFonts w:ascii="宋体" w:hAnsi="宋体"/>
                <w:kern w:val="2"/>
                <w:sz w:val="22"/>
                <w:szCs w:val="30"/>
              </w:rPr>
            </w:pPr>
          </w:p>
        </w:tc>
      </w:tr>
      <w:tr w:rsidR="006A12BB" w14:paraId="3B53F0C9" w14:textId="77777777">
        <w:tc>
          <w:tcPr>
            <w:tcW w:w="993" w:type="dxa"/>
          </w:tcPr>
          <w:p w14:paraId="012056D1" w14:textId="77777777" w:rsidR="006A12BB" w:rsidRDefault="006A12BB">
            <w:pPr>
              <w:pStyle w:val="aa"/>
              <w:keepNext/>
              <w:spacing w:line="440" w:lineRule="exact"/>
              <w:ind w:left="63" w:right="63"/>
              <w:rPr>
                <w:rFonts w:ascii="宋体" w:hAnsi="宋体"/>
                <w:kern w:val="2"/>
                <w:sz w:val="22"/>
                <w:szCs w:val="30"/>
              </w:rPr>
            </w:pPr>
          </w:p>
        </w:tc>
        <w:tc>
          <w:tcPr>
            <w:tcW w:w="1984" w:type="dxa"/>
          </w:tcPr>
          <w:p w14:paraId="50AF34B7" w14:textId="77777777" w:rsidR="006A12BB" w:rsidRDefault="006A12BB">
            <w:pPr>
              <w:pStyle w:val="aa"/>
              <w:keepNext/>
              <w:spacing w:line="440" w:lineRule="exact"/>
              <w:ind w:left="63" w:right="63"/>
              <w:rPr>
                <w:rFonts w:ascii="宋体" w:hAnsi="宋体"/>
                <w:kern w:val="2"/>
                <w:sz w:val="22"/>
                <w:szCs w:val="30"/>
              </w:rPr>
            </w:pPr>
          </w:p>
        </w:tc>
        <w:tc>
          <w:tcPr>
            <w:tcW w:w="851" w:type="dxa"/>
          </w:tcPr>
          <w:p w14:paraId="6C863170" w14:textId="77777777" w:rsidR="006A12BB" w:rsidRDefault="006A12BB">
            <w:pPr>
              <w:pStyle w:val="aa"/>
              <w:keepNext/>
              <w:spacing w:line="440" w:lineRule="exact"/>
              <w:ind w:left="63" w:right="63"/>
              <w:rPr>
                <w:rFonts w:ascii="宋体" w:hAnsi="宋体"/>
                <w:kern w:val="2"/>
                <w:sz w:val="22"/>
                <w:szCs w:val="30"/>
              </w:rPr>
            </w:pPr>
          </w:p>
        </w:tc>
        <w:tc>
          <w:tcPr>
            <w:tcW w:w="774" w:type="dxa"/>
          </w:tcPr>
          <w:p w14:paraId="73237CA3" w14:textId="77777777" w:rsidR="006A12BB" w:rsidRDefault="006A12BB">
            <w:pPr>
              <w:pStyle w:val="aa"/>
              <w:keepNext/>
              <w:spacing w:line="440" w:lineRule="exact"/>
              <w:ind w:left="63" w:right="63"/>
              <w:rPr>
                <w:rFonts w:ascii="宋体" w:hAnsi="宋体"/>
                <w:kern w:val="2"/>
                <w:sz w:val="22"/>
                <w:szCs w:val="30"/>
              </w:rPr>
            </w:pPr>
          </w:p>
        </w:tc>
        <w:tc>
          <w:tcPr>
            <w:tcW w:w="1352" w:type="dxa"/>
          </w:tcPr>
          <w:p w14:paraId="3371693C" w14:textId="77777777" w:rsidR="006A12BB" w:rsidRDefault="006A12BB">
            <w:pPr>
              <w:pStyle w:val="aa"/>
              <w:keepNext/>
              <w:spacing w:line="440" w:lineRule="exact"/>
              <w:ind w:left="63" w:right="63"/>
              <w:rPr>
                <w:rFonts w:ascii="宋体" w:hAnsi="宋体"/>
                <w:kern w:val="2"/>
                <w:sz w:val="22"/>
                <w:szCs w:val="30"/>
              </w:rPr>
            </w:pPr>
          </w:p>
        </w:tc>
        <w:tc>
          <w:tcPr>
            <w:tcW w:w="1418" w:type="dxa"/>
          </w:tcPr>
          <w:p w14:paraId="20DEEB8E" w14:textId="77777777" w:rsidR="006A12BB" w:rsidRDefault="006A12BB">
            <w:pPr>
              <w:pStyle w:val="aa"/>
              <w:keepNext/>
              <w:spacing w:line="440" w:lineRule="exact"/>
              <w:ind w:left="63" w:right="63"/>
              <w:rPr>
                <w:rFonts w:ascii="宋体" w:hAnsi="宋体"/>
                <w:kern w:val="2"/>
                <w:sz w:val="22"/>
                <w:szCs w:val="30"/>
              </w:rPr>
            </w:pPr>
          </w:p>
        </w:tc>
        <w:tc>
          <w:tcPr>
            <w:tcW w:w="1701" w:type="dxa"/>
          </w:tcPr>
          <w:p w14:paraId="22FF6860" w14:textId="77777777" w:rsidR="006A12BB" w:rsidRDefault="006A12BB">
            <w:pPr>
              <w:pStyle w:val="aa"/>
              <w:keepNext/>
              <w:spacing w:line="440" w:lineRule="exact"/>
              <w:ind w:left="63" w:right="63"/>
              <w:rPr>
                <w:rFonts w:ascii="宋体" w:hAnsi="宋体"/>
                <w:kern w:val="2"/>
                <w:sz w:val="22"/>
                <w:szCs w:val="30"/>
              </w:rPr>
            </w:pPr>
          </w:p>
        </w:tc>
      </w:tr>
    </w:tbl>
    <w:p w14:paraId="1E49148E" w14:textId="77777777" w:rsidR="006A12BB" w:rsidRDefault="006A12BB">
      <w:pPr>
        <w:spacing w:line="440" w:lineRule="exact"/>
        <w:rPr>
          <w:rFonts w:ascii="宋体" w:hAnsi="宋体"/>
          <w:sz w:val="24"/>
          <w:szCs w:val="30"/>
        </w:rPr>
      </w:pPr>
    </w:p>
    <w:p w14:paraId="74A654A3" w14:textId="77777777" w:rsidR="006A12BB" w:rsidRDefault="006A12BB">
      <w:pPr>
        <w:spacing w:beforeLines="50" w:before="156" w:afterLines="50" w:after="156" w:line="440" w:lineRule="exact"/>
        <w:jc w:val="center"/>
        <w:rPr>
          <w:rFonts w:ascii="宋体" w:hAnsi="宋体"/>
          <w:sz w:val="24"/>
          <w:szCs w:val="30"/>
        </w:rPr>
      </w:pPr>
      <w:r>
        <w:rPr>
          <w:rFonts w:ascii="宋体" w:hAnsi="宋体"/>
          <w:sz w:val="24"/>
          <w:szCs w:val="30"/>
        </w:rPr>
        <w:br w:type="page"/>
      </w:r>
      <w:r>
        <w:rPr>
          <w:rFonts w:ascii="宋体" w:hAnsi="宋体"/>
          <w:sz w:val="24"/>
          <w:szCs w:val="30"/>
        </w:rPr>
        <w:lastRenderedPageBreak/>
        <w:t>11-3：专业工程暂估价表</w:t>
      </w:r>
    </w:p>
    <w:tbl>
      <w:tblPr>
        <w:tblW w:w="8817" w:type="dxa"/>
        <w:tblInd w:w="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79"/>
        <w:gridCol w:w="1984"/>
        <w:gridCol w:w="4678"/>
        <w:gridCol w:w="1276"/>
      </w:tblGrid>
      <w:tr w:rsidR="006A12BB" w14:paraId="5817FC5A" w14:textId="77777777">
        <w:tc>
          <w:tcPr>
            <w:tcW w:w="879" w:type="dxa"/>
            <w:tcBorders>
              <w:top w:val="single" w:sz="12" w:space="0" w:color="auto"/>
              <w:bottom w:val="double" w:sz="6" w:space="0" w:color="auto"/>
            </w:tcBorders>
          </w:tcPr>
          <w:p w14:paraId="2C09F53D"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序号</w:t>
            </w:r>
          </w:p>
        </w:tc>
        <w:tc>
          <w:tcPr>
            <w:tcW w:w="1984" w:type="dxa"/>
            <w:tcBorders>
              <w:top w:val="single" w:sz="12" w:space="0" w:color="auto"/>
              <w:bottom w:val="double" w:sz="6" w:space="0" w:color="auto"/>
            </w:tcBorders>
          </w:tcPr>
          <w:p w14:paraId="1512011A"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专业工程名称</w:t>
            </w:r>
          </w:p>
        </w:tc>
        <w:tc>
          <w:tcPr>
            <w:tcW w:w="4678" w:type="dxa"/>
            <w:tcBorders>
              <w:top w:val="single" w:sz="12" w:space="0" w:color="auto"/>
              <w:bottom w:val="double" w:sz="6" w:space="0" w:color="auto"/>
            </w:tcBorders>
          </w:tcPr>
          <w:p w14:paraId="6EC0F10C"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工程内容</w:t>
            </w:r>
          </w:p>
        </w:tc>
        <w:tc>
          <w:tcPr>
            <w:tcW w:w="1276" w:type="dxa"/>
            <w:tcBorders>
              <w:top w:val="single" w:sz="12" w:space="0" w:color="auto"/>
              <w:bottom w:val="double" w:sz="6" w:space="0" w:color="auto"/>
            </w:tcBorders>
          </w:tcPr>
          <w:p w14:paraId="7AEC58CF" w14:textId="77777777" w:rsidR="006A12BB" w:rsidRDefault="006A12BB">
            <w:pPr>
              <w:pStyle w:val="aa"/>
              <w:keepNext/>
              <w:spacing w:line="440" w:lineRule="exact"/>
              <w:ind w:left="63" w:right="63"/>
              <w:rPr>
                <w:rFonts w:ascii="宋体" w:hAnsi="宋体"/>
                <w:kern w:val="2"/>
                <w:sz w:val="22"/>
                <w:szCs w:val="30"/>
              </w:rPr>
            </w:pPr>
            <w:r>
              <w:rPr>
                <w:rFonts w:ascii="宋体" w:hAnsi="宋体"/>
                <w:kern w:val="2"/>
                <w:sz w:val="22"/>
                <w:szCs w:val="30"/>
              </w:rPr>
              <w:t>金额</w:t>
            </w:r>
          </w:p>
        </w:tc>
      </w:tr>
      <w:tr w:rsidR="006A12BB" w14:paraId="7DB46009" w14:textId="77777777">
        <w:tc>
          <w:tcPr>
            <w:tcW w:w="879" w:type="dxa"/>
            <w:tcBorders>
              <w:top w:val="double" w:sz="6" w:space="0" w:color="auto"/>
              <w:bottom w:val="single" w:sz="6" w:space="0" w:color="auto"/>
            </w:tcBorders>
          </w:tcPr>
          <w:p w14:paraId="2B38EBFA" w14:textId="77777777" w:rsidR="006A12BB" w:rsidRDefault="006A12BB">
            <w:pPr>
              <w:pStyle w:val="aa"/>
              <w:keepNext/>
              <w:spacing w:line="440" w:lineRule="exact"/>
              <w:ind w:left="63" w:right="63"/>
              <w:rPr>
                <w:rFonts w:ascii="宋体" w:hAnsi="宋体"/>
                <w:kern w:val="2"/>
                <w:sz w:val="18"/>
                <w:szCs w:val="21"/>
              </w:rPr>
            </w:pPr>
          </w:p>
        </w:tc>
        <w:tc>
          <w:tcPr>
            <w:tcW w:w="1984" w:type="dxa"/>
            <w:tcBorders>
              <w:top w:val="double" w:sz="6" w:space="0" w:color="auto"/>
              <w:bottom w:val="single" w:sz="6" w:space="0" w:color="auto"/>
            </w:tcBorders>
          </w:tcPr>
          <w:p w14:paraId="41C1A326" w14:textId="77777777" w:rsidR="006A12BB" w:rsidRDefault="006A12BB">
            <w:pPr>
              <w:pStyle w:val="aa"/>
              <w:keepNext/>
              <w:spacing w:line="440" w:lineRule="exact"/>
              <w:ind w:left="63" w:right="63"/>
              <w:rPr>
                <w:rFonts w:ascii="宋体" w:hAnsi="宋体"/>
                <w:kern w:val="2"/>
                <w:sz w:val="18"/>
                <w:szCs w:val="21"/>
              </w:rPr>
            </w:pPr>
          </w:p>
        </w:tc>
        <w:tc>
          <w:tcPr>
            <w:tcW w:w="4678" w:type="dxa"/>
            <w:tcBorders>
              <w:top w:val="double" w:sz="6" w:space="0" w:color="auto"/>
              <w:bottom w:val="single" w:sz="6" w:space="0" w:color="auto"/>
            </w:tcBorders>
          </w:tcPr>
          <w:p w14:paraId="3C9CADAA" w14:textId="77777777" w:rsidR="006A12BB" w:rsidRDefault="006A12BB">
            <w:pPr>
              <w:pStyle w:val="aa"/>
              <w:keepNext/>
              <w:spacing w:line="440" w:lineRule="exact"/>
              <w:ind w:left="63" w:right="63"/>
              <w:rPr>
                <w:rFonts w:ascii="宋体" w:hAnsi="宋体"/>
                <w:kern w:val="2"/>
                <w:sz w:val="18"/>
                <w:szCs w:val="21"/>
              </w:rPr>
            </w:pPr>
          </w:p>
        </w:tc>
        <w:tc>
          <w:tcPr>
            <w:tcW w:w="1276" w:type="dxa"/>
            <w:tcBorders>
              <w:top w:val="double" w:sz="6" w:space="0" w:color="auto"/>
              <w:bottom w:val="single" w:sz="6" w:space="0" w:color="auto"/>
            </w:tcBorders>
          </w:tcPr>
          <w:p w14:paraId="61BF29D3" w14:textId="77777777" w:rsidR="006A12BB" w:rsidRDefault="006A12BB">
            <w:pPr>
              <w:pStyle w:val="aa"/>
              <w:keepNext/>
              <w:spacing w:line="440" w:lineRule="exact"/>
              <w:ind w:left="63" w:right="63"/>
              <w:rPr>
                <w:rFonts w:ascii="宋体" w:hAnsi="宋体"/>
                <w:kern w:val="2"/>
                <w:sz w:val="18"/>
                <w:szCs w:val="21"/>
              </w:rPr>
            </w:pPr>
          </w:p>
        </w:tc>
      </w:tr>
      <w:tr w:rsidR="006A12BB" w14:paraId="5937ED79" w14:textId="77777777">
        <w:tc>
          <w:tcPr>
            <w:tcW w:w="879" w:type="dxa"/>
            <w:tcBorders>
              <w:top w:val="nil"/>
            </w:tcBorders>
          </w:tcPr>
          <w:p w14:paraId="0BD5380D" w14:textId="77777777" w:rsidR="006A12BB" w:rsidRDefault="006A12BB">
            <w:pPr>
              <w:pStyle w:val="aa"/>
              <w:keepNext/>
              <w:spacing w:line="440" w:lineRule="exact"/>
              <w:ind w:left="63" w:right="63"/>
              <w:rPr>
                <w:rFonts w:ascii="宋体" w:hAnsi="宋体"/>
                <w:kern w:val="2"/>
                <w:sz w:val="18"/>
                <w:szCs w:val="21"/>
              </w:rPr>
            </w:pPr>
          </w:p>
        </w:tc>
        <w:tc>
          <w:tcPr>
            <w:tcW w:w="1984" w:type="dxa"/>
            <w:tcBorders>
              <w:top w:val="nil"/>
            </w:tcBorders>
          </w:tcPr>
          <w:p w14:paraId="0DD40B17" w14:textId="77777777" w:rsidR="006A12BB" w:rsidRDefault="006A12BB">
            <w:pPr>
              <w:pStyle w:val="aa"/>
              <w:keepNext/>
              <w:spacing w:line="440" w:lineRule="exact"/>
              <w:ind w:left="63" w:right="63"/>
              <w:rPr>
                <w:rFonts w:ascii="宋体" w:hAnsi="宋体"/>
                <w:kern w:val="2"/>
                <w:sz w:val="18"/>
                <w:szCs w:val="21"/>
              </w:rPr>
            </w:pPr>
          </w:p>
        </w:tc>
        <w:tc>
          <w:tcPr>
            <w:tcW w:w="4678" w:type="dxa"/>
            <w:tcBorders>
              <w:top w:val="nil"/>
            </w:tcBorders>
          </w:tcPr>
          <w:p w14:paraId="1ABA25F5" w14:textId="77777777" w:rsidR="006A12BB" w:rsidRDefault="006A12BB">
            <w:pPr>
              <w:pStyle w:val="aa"/>
              <w:keepNext/>
              <w:spacing w:line="440" w:lineRule="exact"/>
              <w:ind w:left="63" w:right="63"/>
              <w:rPr>
                <w:rFonts w:ascii="宋体" w:hAnsi="宋体"/>
                <w:kern w:val="2"/>
                <w:sz w:val="18"/>
                <w:szCs w:val="21"/>
              </w:rPr>
            </w:pPr>
          </w:p>
        </w:tc>
        <w:tc>
          <w:tcPr>
            <w:tcW w:w="1276" w:type="dxa"/>
            <w:tcBorders>
              <w:top w:val="nil"/>
            </w:tcBorders>
          </w:tcPr>
          <w:p w14:paraId="724EEF1C" w14:textId="77777777" w:rsidR="006A12BB" w:rsidRDefault="006A12BB">
            <w:pPr>
              <w:pStyle w:val="aa"/>
              <w:keepNext/>
              <w:spacing w:line="440" w:lineRule="exact"/>
              <w:ind w:left="63" w:right="63"/>
              <w:rPr>
                <w:rFonts w:ascii="宋体" w:hAnsi="宋体"/>
                <w:kern w:val="2"/>
                <w:sz w:val="18"/>
                <w:szCs w:val="21"/>
              </w:rPr>
            </w:pPr>
          </w:p>
        </w:tc>
      </w:tr>
      <w:tr w:rsidR="006A12BB" w14:paraId="69FE0FB9" w14:textId="77777777">
        <w:tc>
          <w:tcPr>
            <w:tcW w:w="879" w:type="dxa"/>
            <w:tcBorders>
              <w:top w:val="nil"/>
            </w:tcBorders>
          </w:tcPr>
          <w:p w14:paraId="519E0ECD" w14:textId="77777777" w:rsidR="006A12BB" w:rsidRDefault="006A12BB">
            <w:pPr>
              <w:pStyle w:val="aa"/>
              <w:keepNext/>
              <w:spacing w:line="440" w:lineRule="exact"/>
              <w:ind w:left="63" w:right="63"/>
              <w:rPr>
                <w:rFonts w:ascii="宋体" w:hAnsi="宋体"/>
                <w:kern w:val="2"/>
                <w:sz w:val="18"/>
                <w:szCs w:val="21"/>
              </w:rPr>
            </w:pPr>
          </w:p>
        </w:tc>
        <w:tc>
          <w:tcPr>
            <w:tcW w:w="1984" w:type="dxa"/>
            <w:tcBorders>
              <w:top w:val="nil"/>
            </w:tcBorders>
          </w:tcPr>
          <w:p w14:paraId="37AAB221" w14:textId="77777777" w:rsidR="006A12BB" w:rsidRDefault="006A12BB">
            <w:pPr>
              <w:pStyle w:val="aa"/>
              <w:keepNext/>
              <w:spacing w:line="440" w:lineRule="exact"/>
              <w:ind w:left="63" w:right="63"/>
              <w:rPr>
                <w:rFonts w:ascii="宋体" w:hAnsi="宋体"/>
                <w:kern w:val="2"/>
                <w:sz w:val="18"/>
                <w:szCs w:val="21"/>
              </w:rPr>
            </w:pPr>
          </w:p>
        </w:tc>
        <w:tc>
          <w:tcPr>
            <w:tcW w:w="4678" w:type="dxa"/>
            <w:tcBorders>
              <w:top w:val="nil"/>
            </w:tcBorders>
          </w:tcPr>
          <w:p w14:paraId="2A8065CB" w14:textId="77777777" w:rsidR="006A12BB" w:rsidRDefault="006A12BB">
            <w:pPr>
              <w:pStyle w:val="aa"/>
              <w:keepNext/>
              <w:spacing w:line="440" w:lineRule="exact"/>
              <w:ind w:left="63" w:right="63"/>
              <w:rPr>
                <w:rFonts w:ascii="宋体" w:hAnsi="宋体"/>
                <w:kern w:val="2"/>
                <w:sz w:val="18"/>
                <w:szCs w:val="21"/>
              </w:rPr>
            </w:pPr>
          </w:p>
        </w:tc>
        <w:tc>
          <w:tcPr>
            <w:tcW w:w="1276" w:type="dxa"/>
            <w:tcBorders>
              <w:top w:val="nil"/>
            </w:tcBorders>
          </w:tcPr>
          <w:p w14:paraId="1ACDF35E" w14:textId="77777777" w:rsidR="006A12BB" w:rsidRDefault="006A12BB">
            <w:pPr>
              <w:pStyle w:val="aa"/>
              <w:keepNext/>
              <w:spacing w:line="440" w:lineRule="exact"/>
              <w:ind w:left="63" w:right="63"/>
              <w:rPr>
                <w:rFonts w:ascii="宋体" w:hAnsi="宋体"/>
                <w:kern w:val="2"/>
                <w:sz w:val="18"/>
                <w:szCs w:val="21"/>
              </w:rPr>
            </w:pPr>
          </w:p>
        </w:tc>
      </w:tr>
      <w:tr w:rsidR="006A12BB" w14:paraId="19BBB654" w14:textId="77777777">
        <w:tc>
          <w:tcPr>
            <w:tcW w:w="879" w:type="dxa"/>
          </w:tcPr>
          <w:p w14:paraId="52AE1D59"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7CA8C3CF"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716CCC4A"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75E628E4" w14:textId="77777777" w:rsidR="006A12BB" w:rsidRDefault="006A12BB">
            <w:pPr>
              <w:pStyle w:val="aa"/>
              <w:keepNext/>
              <w:spacing w:line="440" w:lineRule="exact"/>
              <w:ind w:left="63" w:right="63"/>
              <w:rPr>
                <w:rFonts w:ascii="宋体" w:hAnsi="宋体"/>
                <w:kern w:val="2"/>
                <w:sz w:val="18"/>
                <w:szCs w:val="21"/>
              </w:rPr>
            </w:pPr>
          </w:p>
        </w:tc>
      </w:tr>
      <w:tr w:rsidR="006A12BB" w14:paraId="373EEAAA" w14:textId="77777777">
        <w:tc>
          <w:tcPr>
            <w:tcW w:w="879" w:type="dxa"/>
          </w:tcPr>
          <w:p w14:paraId="514E85F6"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4C761937"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69B22D91"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738B04AA" w14:textId="77777777" w:rsidR="006A12BB" w:rsidRDefault="006A12BB">
            <w:pPr>
              <w:pStyle w:val="aa"/>
              <w:keepNext/>
              <w:spacing w:line="440" w:lineRule="exact"/>
              <w:ind w:left="63" w:right="63"/>
              <w:rPr>
                <w:rFonts w:ascii="宋体" w:hAnsi="宋体"/>
                <w:kern w:val="2"/>
                <w:sz w:val="18"/>
                <w:szCs w:val="21"/>
              </w:rPr>
            </w:pPr>
          </w:p>
        </w:tc>
      </w:tr>
      <w:tr w:rsidR="006A12BB" w14:paraId="01A0413D" w14:textId="77777777">
        <w:tc>
          <w:tcPr>
            <w:tcW w:w="879" w:type="dxa"/>
          </w:tcPr>
          <w:p w14:paraId="03BD4DCF"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105EADB5"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1B3AB260"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35D9DA80" w14:textId="77777777" w:rsidR="006A12BB" w:rsidRDefault="006A12BB">
            <w:pPr>
              <w:pStyle w:val="aa"/>
              <w:keepNext/>
              <w:spacing w:line="440" w:lineRule="exact"/>
              <w:ind w:left="63" w:right="63"/>
              <w:rPr>
                <w:rFonts w:ascii="宋体" w:hAnsi="宋体"/>
                <w:kern w:val="2"/>
                <w:sz w:val="18"/>
                <w:szCs w:val="21"/>
              </w:rPr>
            </w:pPr>
          </w:p>
        </w:tc>
      </w:tr>
      <w:tr w:rsidR="006A12BB" w14:paraId="110E03FF" w14:textId="77777777">
        <w:tc>
          <w:tcPr>
            <w:tcW w:w="879" w:type="dxa"/>
          </w:tcPr>
          <w:p w14:paraId="7BF36160"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42EBA420"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65043591"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6D87E2A0" w14:textId="77777777" w:rsidR="006A12BB" w:rsidRDefault="006A12BB">
            <w:pPr>
              <w:pStyle w:val="aa"/>
              <w:keepNext/>
              <w:spacing w:line="440" w:lineRule="exact"/>
              <w:ind w:left="63" w:right="63"/>
              <w:rPr>
                <w:rFonts w:ascii="宋体" w:hAnsi="宋体"/>
                <w:kern w:val="2"/>
                <w:sz w:val="18"/>
                <w:szCs w:val="21"/>
              </w:rPr>
            </w:pPr>
          </w:p>
        </w:tc>
      </w:tr>
      <w:tr w:rsidR="006A12BB" w14:paraId="02F654B0" w14:textId="77777777">
        <w:tc>
          <w:tcPr>
            <w:tcW w:w="879" w:type="dxa"/>
          </w:tcPr>
          <w:p w14:paraId="61BC0874"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059D3A89"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7BDB5EED"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29D59D0A" w14:textId="77777777" w:rsidR="006A12BB" w:rsidRDefault="006A12BB">
            <w:pPr>
              <w:pStyle w:val="aa"/>
              <w:keepNext/>
              <w:spacing w:line="440" w:lineRule="exact"/>
              <w:ind w:left="63" w:right="63"/>
              <w:rPr>
                <w:rFonts w:ascii="宋体" w:hAnsi="宋体"/>
                <w:kern w:val="2"/>
                <w:sz w:val="18"/>
                <w:szCs w:val="21"/>
              </w:rPr>
            </w:pPr>
          </w:p>
        </w:tc>
      </w:tr>
      <w:tr w:rsidR="006A12BB" w14:paraId="67F4E0AC" w14:textId="77777777">
        <w:tc>
          <w:tcPr>
            <w:tcW w:w="879" w:type="dxa"/>
          </w:tcPr>
          <w:p w14:paraId="3F1BA56D"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22A61700"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58CD21A8"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50910EE2" w14:textId="77777777" w:rsidR="006A12BB" w:rsidRDefault="006A12BB">
            <w:pPr>
              <w:pStyle w:val="aa"/>
              <w:keepNext/>
              <w:spacing w:line="440" w:lineRule="exact"/>
              <w:ind w:left="63" w:right="63"/>
              <w:rPr>
                <w:rFonts w:ascii="宋体" w:hAnsi="宋体"/>
                <w:kern w:val="2"/>
                <w:sz w:val="18"/>
                <w:szCs w:val="21"/>
              </w:rPr>
            </w:pPr>
          </w:p>
        </w:tc>
      </w:tr>
      <w:tr w:rsidR="006A12BB" w14:paraId="40E6EFBA" w14:textId="77777777">
        <w:tc>
          <w:tcPr>
            <w:tcW w:w="879" w:type="dxa"/>
          </w:tcPr>
          <w:p w14:paraId="385C07E4"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3DA794C3"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6102DBFF"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45BEB9B3" w14:textId="77777777" w:rsidR="006A12BB" w:rsidRDefault="006A12BB">
            <w:pPr>
              <w:pStyle w:val="aa"/>
              <w:keepNext/>
              <w:spacing w:line="440" w:lineRule="exact"/>
              <w:ind w:left="63" w:right="63"/>
              <w:rPr>
                <w:rFonts w:ascii="宋体" w:hAnsi="宋体"/>
                <w:kern w:val="2"/>
                <w:sz w:val="18"/>
                <w:szCs w:val="21"/>
              </w:rPr>
            </w:pPr>
          </w:p>
        </w:tc>
      </w:tr>
      <w:tr w:rsidR="006A12BB" w14:paraId="12514527" w14:textId="77777777">
        <w:tc>
          <w:tcPr>
            <w:tcW w:w="879" w:type="dxa"/>
          </w:tcPr>
          <w:p w14:paraId="76879B64"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4B614FF3"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6F450A98"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46B469F2" w14:textId="77777777" w:rsidR="006A12BB" w:rsidRDefault="006A12BB">
            <w:pPr>
              <w:pStyle w:val="aa"/>
              <w:keepNext/>
              <w:spacing w:line="440" w:lineRule="exact"/>
              <w:ind w:left="63" w:right="63"/>
              <w:rPr>
                <w:rFonts w:ascii="宋体" w:hAnsi="宋体"/>
                <w:kern w:val="2"/>
                <w:sz w:val="18"/>
                <w:szCs w:val="21"/>
              </w:rPr>
            </w:pPr>
          </w:p>
        </w:tc>
      </w:tr>
      <w:tr w:rsidR="006A12BB" w14:paraId="6C92DAAF" w14:textId="77777777">
        <w:tc>
          <w:tcPr>
            <w:tcW w:w="879" w:type="dxa"/>
          </w:tcPr>
          <w:p w14:paraId="52D6B3A5"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11B6AFEA"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288757DC"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6B426112" w14:textId="77777777" w:rsidR="006A12BB" w:rsidRDefault="006A12BB">
            <w:pPr>
              <w:pStyle w:val="aa"/>
              <w:keepNext/>
              <w:spacing w:line="440" w:lineRule="exact"/>
              <w:ind w:left="63" w:right="63"/>
              <w:rPr>
                <w:rFonts w:ascii="宋体" w:hAnsi="宋体"/>
                <w:kern w:val="2"/>
                <w:sz w:val="18"/>
                <w:szCs w:val="21"/>
              </w:rPr>
            </w:pPr>
          </w:p>
        </w:tc>
      </w:tr>
      <w:tr w:rsidR="006A12BB" w14:paraId="12E5FE36" w14:textId="77777777">
        <w:tc>
          <w:tcPr>
            <w:tcW w:w="879" w:type="dxa"/>
          </w:tcPr>
          <w:p w14:paraId="58DC622F"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19AF9399"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7FBE04FB"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37D21E6D" w14:textId="77777777" w:rsidR="006A12BB" w:rsidRDefault="006A12BB">
            <w:pPr>
              <w:pStyle w:val="aa"/>
              <w:keepNext/>
              <w:spacing w:line="440" w:lineRule="exact"/>
              <w:ind w:left="63" w:right="63"/>
              <w:rPr>
                <w:rFonts w:ascii="宋体" w:hAnsi="宋体"/>
                <w:kern w:val="2"/>
                <w:sz w:val="18"/>
                <w:szCs w:val="21"/>
              </w:rPr>
            </w:pPr>
          </w:p>
        </w:tc>
      </w:tr>
      <w:tr w:rsidR="006A12BB" w14:paraId="2A6708B2" w14:textId="77777777">
        <w:tc>
          <w:tcPr>
            <w:tcW w:w="879" w:type="dxa"/>
          </w:tcPr>
          <w:p w14:paraId="1C562374"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2F9AD7B5"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625207EE"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000712C0" w14:textId="77777777" w:rsidR="006A12BB" w:rsidRDefault="006A12BB">
            <w:pPr>
              <w:pStyle w:val="aa"/>
              <w:keepNext/>
              <w:spacing w:line="440" w:lineRule="exact"/>
              <w:ind w:left="63" w:right="63"/>
              <w:rPr>
                <w:rFonts w:ascii="宋体" w:hAnsi="宋体"/>
                <w:kern w:val="2"/>
                <w:sz w:val="18"/>
                <w:szCs w:val="21"/>
              </w:rPr>
            </w:pPr>
          </w:p>
        </w:tc>
      </w:tr>
      <w:tr w:rsidR="006A12BB" w14:paraId="2DEEA2ED" w14:textId="77777777">
        <w:tc>
          <w:tcPr>
            <w:tcW w:w="879" w:type="dxa"/>
          </w:tcPr>
          <w:p w14:paraId="4DC5704D"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2A722712"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7851A2FF"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6EE6F916" w14:textId="77777777" w:rsidR="006A12BB" w:rsidRDefault="006A12BB">
            <w:pPr>
              <w:pStyle w:val="aa"/>
              <w:keepNext/>
              <w:spacing w:line="440" w:lineRule="exact"/>
              <w:ind w:left="63" w:right="63"/>
              <w:rPr>
                <w:rFonts w:ascii="宋体" w:hAnsi="宋体"/>
                <w:kern w:val="2"/>
                <w:sz w:val="18"/>
                <w:szCs w:val="21"/>
              </w:rPr>
            </w:pPr>
          </w:p>
        </w:tc>
      </w:tr>
      <w:tr w:rsidR="006A12BB" w14:paraId="0080C977" w14:textId="77777777">
        <w:tc>
          <w:tcPr>
            <w:tcW w:w="879" w:type="dxa"/>
          </w:tcPr>
          <w:p w14:paraId="36ED2129"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421DEB2D"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10D3E98E"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2CB395A6" w14:textId="77777777" w:rsidR="006A12BB" w:rsidRDefault="006A12BB">
            <w:pPr>
              <w:pStyle w:val="aa"/>
              <w:keepNext/>
              <w:spacing w:line="440" w:lineRule="exact"/>
              <w:ind w:left="63" w:right="63"/>
              <w:rPr>
                <w:rFonts w:ascii="宋体" w:hAnsi="宋体"/>
                <w:kern w:val="2"/>
                <w:sz w:val="18"/>
                <w:szCs w:val="21"/>
              </w:rPr>
            </w:pPr>
          </w:p>
        </w:tc>
      </w:tr>
      <w:tr w:rsidR="006A12BB" w14:paraId="778E7D7A" w14:textId="77777777">
        <w:tc>
          <w:tcPr>
            <w:tcW w:w="879" w:type="dxa"/>
          </w:tcPr>
          <w:p w14:paraId="67BD8AA2"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6D7C4FBA"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550B86EF"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36445C1C" w14:textId="77777777" w:rsidR="006A12BB" w:rsidRDefault="006A12BB">
            <w:pPr>
              <w:pStyle w:val="aa"/>
              <w:keepNext/>
              <w:spacing w:line="440" w:lineRule="exact"/>
              <w:ind w:left="63" w:right="63"/>
              <w:rPr>
                <w:rFonts w:ascii="宋体" w:hAnsi="宋体"/>
                <w:kern w:val="2"/>
                <w:sz w:val="18"/>
                <w:szCs w:val="21"/>
              </w:rPr>
            </w:pPr>
          </w:p>
        </w:tc>
      </w:tr>
      <w:tr w:rsidR="006A12BB" w14:paraId="29E867F9" w14:textId="77777777">
        <w:tc>
          <w:tcPr>
            <w:tcW w:w="879" w:type="dxa"/>
          </w:tcPr>
          <w:p w14:paraId="3070B352"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6E9C3052"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78F6AA54"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29F15220" w14:textId="77777777" w:rsidR="006A12BB" w:rsidRDefault="006A12BB">
            <w:pPr>
              <w:pStyle w:val="aa"/>
              <w:keepNext/>
              <w:spacing w:line="440" w:lineRule="exact"/>
              <w:ind w:left="63" w:right="63"/>
              <w:rPr>
                <w:rFonts w:ascii="宋体" w:hAnsi="宋体"/>
                <w:kern w:val="2"/>
                <w:sz w:val="18"/>
                <w:szCs w:val="21"/>
              </w:rPr>
            </w:pPr>
          </w:p>
        </w:tc>
      </w:tr>
      <w:tr w:rsidR="006A12BB" w14:paraId="0D566788" w14:textId="77777777">
        <w:tc>
          <w:tcPr>
            <w:tcW w:w="879" w:type="dxa"/>
          </w:tcPr>
          <w:p w14:paraId="53E986D6"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40E68F3E"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68120CA5"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177C0EF4" w14:textId="77777777" w:rsidR="006A12BB" w:rsidRDefault="006A12BB">
            <w:pPr>
              <w:pStyle w:val="aa"/>
              <w:keepNext/>
              <w:spacing w:line="440" w:lineRule="exact"/>
              <w:ind w:left="63" w:right="63"/>
              <w:rPr>
                <w:rFonts w:ascii="宋体" w:hAnsi="宋体"/>
                <w:kern w:val="2"/>
                <w:sz w:val="18"/>
                <w:szCs w:val="21"/>
              </w:rPr>
            </w:pPr>
          </w:p>
        </w:tc>
      </w:tr>
      <w:tr w:rsidR="006A12BB" w14:paraId="1E6312E7" w14:textId="77777777">
        <w:tc>
          <w:tcPr>
            <w:tcW w:w="879" w:type="dxa"/>
          </w:tcPr>
          <w:p w14:paraId="46CE8B6C"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7CC77EDB"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0C5A827C"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074C8A52" w14:textId="77777777" w:rsidR="006A12BB" w:rsidRDefault="006A12BB">
            <w:pPr>
              <w:pStyle w:val="aa"/>
              <w:keepNext/>
              <w:spacing w:line="440" w:lineRule="exact"/>
              <w:ind w:left="63" w:right="63"/>
              <w:rPr>
                <w:rFonts w:ascii="宋体" w:hAnsi="宋体"/>
                <w:kern w:val="2"/>
                <w:sz w:val="18"/>
                <w:szCs w:val="21"/>
              </w:rPr>
            </w:pPr>
          </w:p>
        </w:tc>
      </w:tr>
      <w:tr w:rsidR="006A12BB" w14:paraId="24679745" w14:textId="77777777">
        <w:tc>
          <w:tcPr>
            <w:tcW w:w="879" w:type="dxa"/>
          </w:tcPr>
          <w:p w14:paraId="59D8FAB6"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74170D4D"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33664679"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75AA6167" w14:textId="77777777" w:rsidR="006A12BB" w:rsidRDefault="006A12BB">
            <w:pPr>
              <w:pStyle w:val="aa"/>
              <w:keepNext/>
              <w:spacing w:line="440" w:lineRule="exact"/>
              <w:ind w:left="63" w:right="63"/>
              <w:rPr>
                <w:rFonts w:ascii="宋体" w:hAnsi="宋体"/>
                <w:kern w:val="2"/>
                <w:sz w:val="18"/>
                <w:szCs w:val="21"/>
              </w:rPr>
            </w:pPr>
          </w:p>
        </w:tc>
      </w:tr>
      <w:tr w:rsidR="006A12BB" w14:paraId="5A96BA9B" w14:textId="77777777">
        <w:tc>
          <w:tcPr>
            <w:tcW w:w="879" w:type="dxa"/>
          </w:tcPr>
          <w:p w14:paraId="3522E671"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16EF559E"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76B45CB2"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005511C1" w14:textId="77777777" w:rsidR="006A12BB" w:rsidRDefault="006A12BB">
            <w:pPr>
              <w:pStyle w:val="aa"/>
              <w:keepNext/>
              <w:spacing w:line="440" w:lineRule="exact"/>
              <w:ind w:left="63" w:right="63"/>
              <w:rPr>
                <w:rFonts w:ascii="宋体" w:hAnsi="宋体"/>
                <w:kern w:val="2"/>
                <w:sz w:val="18"/>
                <w:szCs w:val="21"/>
              </w:rPr>
            </w:pPr>
          </w:p>
        </w:tc>
      </w:tr>
      <w:tr w:rsidR="006A12BB" w14:paraId="7835B9AE" w14:textId="77777777">
        <w:tc>
          <w:tcPr>
            <w:tcW w:w="879" w:type="dxa"/>
          </w:tcPr>
          <w:p w14:paraId="6381AD91"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00EC7310"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0A06E90F"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4627996D" w14:textId="77777777" w:rsidR="006A12BB" w:rsidRDefault="006A12BB">
            <w:pPr>
              <w:pStyle w:val="aa"/>
              <w:keepNext/>
              <w:spacing w:line="440" w:lineRule="exact"/>
              <w:ind w:left="63" w:right="63"/>
              <w:rPr>
                <w:rFonts w:ascii="宋体" w:hAnsi="宋体"/>
                <w:kern w:val="2"/>
                <w:sz w:val="18"/>
                <w:szCs w:val="21"/>
              </w:rPr>
            </w:pPr>
          </w:p>
        </w:tc>
      </w:tr>
      <w:tr w:rsidR="006A12BB" w14:paraId="7EE223EE" w14:textId="77777777">
        <w:tc>
          <w:tcPr>
            <w:tcW w:w="879" w:type="dxa"/>
          </w:tcPr>
          <w:p w14:paraId="402150E1"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5928AD91"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089767C0"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3373DC96" w14:textId="77777777" w:rsidR="006A12BB" w:rsidRDefault="006A12BB">
            <w:pPr>
              <w:pStyle w:val="aa"/>
              <w:keepNext/>
              <w:spacing w:line="440" w:lineRule="exact"/>
              <w:ind w:left="63" w:right="63"/>
              <w:rPr>
                <w:rFonts w:ascii="宋体" w:hAnsi="宋体"/>
                <w:kern w:val="2"/>
                <w:sz w:val="18"/>
                <w:szCs w:val="21"/>
              </w:rPr>
            </w:pPr>
          </w:p>
        </w:tc>
      </w:tr>
      <w:tr w:rsidR="006A12BB" w14:paraId="1EBD325C" w14:textId="77777777">
        <w:tc>
          <w:tcPr>
            <w:tcW w:w="879" w:type="dxa"/>
          </w:tcPr>
          <w:p w14:paraId="44895F91" w14:textId="77777777" w:rsidR="006A12BB" w:rsidRDefault="006A12BB">
            <w:pPr>
              <w:pStyle w:val="aa"/>
              <w:keepNext/>
              <w:spacing w:line="440" w:lineRule="exact"/>
              <w:ind w:left="63" w:right="63"/>
              <w:rPr>
                <w:rFonts w:ascii="宋体" w:hAnsi="宋体"/>
                <w:kern w:val="2"/>
                <w:sz w:val="18"/>
                <w:szCs w:val="21"/>
              </w:rPr>
            </w:pPr>
          </w:p>
        </w:tc>
        <w:tc>
          <w:tcPr>
            <w:tcW w:w="1984" w:type="dxa"/>
          </w:tcPr>
          <w:p w14:paraId="65240C20" w14:textId="77777777" w:rsidR="006A12BB" w:rsidRDefault="006A12BB">
            <w:pPr>
              <w:pStyle w:val="aa"/>
              <w:keepNext/>
              <w:spacing w:line="440" w:lineRule="exact"/>
              <w:ind w:left="63" w:right="63"/>
              <w:rPr>
                <w:rFonts w:ascii="宋体" w:hAnsi="宋体"/>
                <w:kern w:val="2"/>
                <w:sz w:val="18"/>
                <w:szCs w:val="21"/>
              </w:rPr>
            </w:pPr>
          </w:p>
        </w:tc>
        <w:tc>
          <w:tcPr>
            <w:tcW w:w="4678" w:type="dxa"/>
          </w:tcPr>
          <w:p w14:paraId="32F20849" w14:textId="77777777" w:rsidR="006A12BB" w:rsidRDefault="006A12BB">
            <w:pPr>
              <w:pStyle w:val="aa"/>
              <w:keepNext/>
              <w:spacing w:line="440" w:lineRule="exact"/>
              <w:ind w:left="63" w:right="63"/>
              <w:rPr>
                <w:rFonts w:ascii="宋体" w:hAnsi="宋体"/>
                <w:kern w:val="2"/>
                <w:sz w:val="18"/>
                <w:szCs w:val="21"/>
              </w:rPr>
            </w:pPr>
          </w:p>
        </w:tc>
        <w:tc>
          <w:tcPr>
            <w:tcW w:w="1276" w:type="dxa"/>
          </w:tcPr>
          <w:p w14:paraId="0A349823" w14:textId="77777777" w:rsidR="006A12BB" w:rsidRDefault="006A12BB">
            <w:pPr>
              <w:pStyle w:val="aa"/>
              <w:keepNext/>
              <w:spacing w:line="440" w:lineRule="exact"/>
              <w:ind w:left="63" w:right="63"/>
              <w:rPr>
                <w:rFonts w:ascii="宋体" w:hAnsi="宋体"/>
                <w:kern w:val="2"/>
                <w:sz w:val="18"/>
                <w:szCs w:val="21"/>
              </w:rPr>
            </w:pPr>
          </w:p>
        </w:tc>
      </w:tr>
      <w:tr w:rsidR="006A12BB" w14:paraId="040AF06F" w14:textId="77777777">
        <w:tc>
          <w:tcPr>
            <w:tcW w:w="8817" w:type="dxa"/>
            <w:gridSpan w:val="4"/>
          </w:tcPr>
          <w:p w14:paraId="5B41BD60" w14:textId="77777777" w:rsidR="006A12BB" w:rsidRDefault="006A12BB">
            <w:pPr>
              <w:pStyle w:val="aa"/>
              <w:keepNext/>
              <w:spacing w:line="440" w:lineRule="exact"/>
              <w:ind w:left="63" w:right="63"/>
              <w:rPr>
                <w:rFonts w:ascii="宋体" w:hAnsi="宋体"/>
                <w:kern w:val="2"/>
                <w:sz w:val="18"/>
                <w:szCs w:val="21"/>
              </w:rPr>
            </w:pPr>
            <w:r>
              <w:rPr>
                <w:rFonts w:ascii="宋体" w:hAnsi="宋体"/>
                <w:kern w:val="2"/>
                <w:sz w:val="22"/>
                <w:szCs w:val="30"/>
              </w:rPr>
              <w:t>小计：</w:t>
            </w:r>
          </w:p>
        </w:tc>
      </w:tr>
    </w:tbl>
    <w:p w14:paraId="32B67CA9" w14:textId="77777777" w:rsidR="006A12BB" w:rsidRDefault="006A12BB">
      <w:pPr>
        <w:spacing w:line="560" w:lineRule="exact"/>
        <w:rPr>
          <w:rFonts w:ascii="宋体" w:hAnsi="宋体"/>
          <w:bCs/>
          <w:sz w:val="22"/>
          <w:szCs w:val="28"/>
        </w:rPr>
      </w:pPr>
    </w:p>
    <w:p w14:paraId="1DD92AED" w14:textId="77777777" w:rsidR="006A12BB" w:rsidRDefault="006A12BB">
      <w:pPr>
        <w:spacing w:line="560" w:lineRule="exact"/>
        <w:rPr>
          <w:rFonts w:ascii="宋体" w:hAnsi="宋体"/>
          <w:bCs/>
          <w:sz w:val="22"/>
          <w:szCs w:val="28"/>
        </w:rPr>
      </w:pPr>
    </w:p>
    <w:p w14:paraId="2F507D2C" w14:textId="77777777" w:rsidR="006A12BB" w:rsidRDefault="006A12BB">
      <w:pPr>
        <w:spacing w:line="560" w:lineRule="exact"/>
        <w:rPr>
          <w:rFonts w:ascii="宋体" w:hAnsi="宋体"/>
          <w:bCs/>
          <w:sz w:val="22"/>
          <w:szCs w:val="28"/>
        </w:rPr>
      </w:pPr>
      <w:r>
        <w:rPr>
          <w:rFonts w:ascii="宋体" w:hAnsi="宋体" w:cs="黑体" w:hint="eastAsia"/>
          <w:sz w:val="24"/>
          <w:szCs w:val="32"/>
        </w:rPr>
        <w:t>附件1</w:t>
      </w:r>
      <w:r>
        <w:rPr>
          <w:rFonts w:ascii="宋体" w:hAnsi="宋体" w:hint="eastAsia"/>
          <w:sz w:val="24"/>
          <w:szCs w:val="30"/>
        </w:rPr>
        <w:t>2：乙方联合体协议</w:t>
      </w:r>
      <w:r>
        <w:rPr>
          <w:rFonts w:ascii="宋体" w:hAnsi="宋体" w:hint="eastAsia"/>
          <w:bCs/>
          <w:sz w:val="22"/>
          <w:szCs w:val="28"/>
        </w:rPr>
        <w:t>（如有）。</w:t>
      </w:r>
    </w:p>
    <w:p w14:paraId="3DDEC7DE" w14:textId="77777777" w:rsidR="006A12BB" w:rsidRDefault="006A12BB">
      <w:pPr>
        <w:spacing w:line="560" w:lineRule="exact"/>
        <w:rPr>
          <w:rFonts w:ascii="宋体" w:hAnsi="宋体"/>
          <w:bCs/>
          <w:sz w:val="22"/>
          <w:szCs w:val="28"/>
        </w:rPr>
      </w:pPr>
    </w:p>
    <w:p w14:paraId="26A6630C" w14:textId="77777777" w:rsidR="006A12BB" w:rsidRDefault="006A12BB">
      <w:pPr>
        <w:rPr>
          <w:rFonts w:ascii="宋体" w:hAnsi="宋体"/>
          <w:sz w:val="18"/>
        </w:rPr>
      </w:pPr>
    </w:p>
    <w:p w14:paraId="58327D34" w14:textId="77777777" w:rsidR="006A12BB" w:rsidRDefault="006A12BB"/>
    <w:p w14:paraId="23FA166C" w14:textId="77777777" w:rsidR="006A12BB" w:rsidRDefault="006A12BB"/>
    <w:p w14:paraId="4C3B019A" w14:textId="77777777" w:rsidR="006A12BB" w:rsidRDefault="006A12BB">
      <w:pPr>
        <w:sectPr w:rsidR="006A12BB">
          <w:headerReference w:type="default" r:id="rId53"/>
          <w:footerReference w:type="default" r:id="rId54"/>
          <w:pgSz w:w="11906" w:h="16838"/>
          <w:pgMar w:top="1440" w:right="1077" w:bottom="1440" w:left="1077" w:header="851" w:footer="992" w:gutter="0"/>
          <w:cols w:space="720"/>
          <w:docGrid w:type="lines" w:linePitch="312"/>
        </w:sectPr>
      </w:pPr>
    </w:p>
    <w:p w14:paraId="0EB95F05" w14:textId="77777777" w:rsidR="006A12BB" w:rsidRDefault="006A12BB"/>
    <w:sectPr w:rsidR="006A12BB" w:rsidSect="006A12BB">
      <w:headerReference w:type="default" r:id="rId55"/>
      <w:footerReference w:type="default" r:id="rId56"/>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C7DE" w14:textId="77777777" w:rsidR="006A12BB" w:rsidRDefault="006A12BB">
      <w:r>
        <w:separator/>
      </w:r>
    </w:p>
  </w:endnote>
  <w:endnote w:type="continuationSeparator" w:id="0">
    <w:p w14:paraId="606D6348" w14:textId="77777777" w:rsidR="006A12BB" w:rsidRDefault="006A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auto"/>
    <w:pitch w:val="default"/>
    <w:sig w:usb0="00000001" w:usb1="08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A5F14" w14:textId="77777777" w:rsidR="006A12BB" w:rsidRDefault="006A12BB">
    <w:pPr>
      <w:pStyle w:val="af2"/>
      <w:jc w:val="center"/>
    </w:pPr>
    <w:r>
      <w:fldChar w:fldCharType="begin"/>
    </w:r>
    <w:r>
      <w:instrText>PAGE   \* MERGEFORMAT</w:instrText>
    </w:r>
    <w:r>
      <w:fldChar w:fldCharType="separate"/>
    </w:r>
    <w:r>
      <w:rPr>
        <w:lang w:val="zh-CN"/>
      </w:rPr>
      <w:t>2</w:t>
    </w:r>
    <w:r>
      <w:fldChar w:fldCharType="end"/>
    </w:r>
  </w:p>
  <w:p w14:paraId="166E4CF9" w14:textId="77777777" w:rsidR="006A12BB" w:rsidRDefault="006A12BB">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19AE5" w14:textId="77777777" w:rsidR="006A12BB" w:rsidRDefault="006A12BB">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8958C" w14:textId="77777777" w:rsidR="006A12BB" w:rsidRDefault="006A12BB">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BB399" w14:textId="77777777" w:rsidR="006A12BB" w:rsidRDefault="006A12BB">
    <w:pPr>
      <w:pStyle w:val="af2"/>
      <w:jc w:val="center"/>
      <w:rPr>
        <w:rFonts w:eastAsia="仿宋_GB2312"/>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2F04" w14:textId="77777777" w:rsidR="006A12BB" w:rsidRDefault="006A12BB">
    <w:pPr>
      <w:tabs>
        <w:tab w:val="center" w:pos="441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1C03A" w14:textId="4FF256B8" w:rsidR="006A12BB" w:rsidRDefault="00A82589">
    <w:pPr>
      <w:pStyle w:val="af2"/>
      <w:jc w:val="center"/>
      <w:rPr>
        <w:rFonts w:eastAsia="仿宋_GB2312"/>
        <w:sz w:val="24"/>
      </w:rPr>
    </w:pPr>
    <w:r>
      <w:rPr>
        <w:noProof/>
      </w:rPr>
      <mc:AlternateContent>
        <mc:Choice Requires="wps">
          <w:drawing>
            <wp:anchor distT="0" distB="0" distL="114300" distR="114300" simplePos="0" relativeHeight="251659264" behindDoc="0" locked="0" layoutInCell="1" allowOverlap="1" wp14:anchorId="78C12F38" wp14:editId="1CC1C013">
              <wp:simplePos x="0" y="0"/>
              <wp:positionH relativeFrom="margin">
                <wp:align>center</wp:align>
              </wp:positionH>
              <wp:positionV relativeFrom="paragraph">
                <wp:posOffset>0</wp:posOffset>
              </wp:positionV>
              <wp:extent cx="1828800" cy="1828800"/>
              <wp:effectExtent l="0" t="0" r="0" b="0"/>
              <wp:wrapNone/>
              <wp:docPr id="9" name="矩形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7ECA4EB5" id="矩形 9" o:spid="_x0000_s1026" style="position:absolute;left:0;text-align:left;margin-left:0;margin-top:0;width:2in;height:2in;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" filled="f" stroked="f">
              <o:lock v:ext="edit" aspectratio="t"/>
              <w10:wrap anchorx="margin"/>
            </v:rect>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903EE" w14:textId="0B1259E8" w:rsidR="006A12BB" w:rsidRDefault="00A82589">
    <w:pPr>
      <w:jc w:val="center"/>
    </w:pPr>
    <w:r>
      <w:rPr>
        <w:noProof/>
      </w:rPr>
      <mc:AlternateContent>
        <mc:Choice Requires="wps">
          <w:drawing>
            <wp:anchor distT="0" distB="0" distL="114300" distR="114300" simplePos="0" relativeHeight="251660288" behindDoc="0" locked="0" layoutInCell="1" allowOverlap="1" wp14:anchorId="263D6005" wp14:editId="2E72F449">
              <wp:simplePos x="0" y="0"/>
              <wp:positionH relativeFrom="margin">
                <wp:align>center</wp:align>
              </wp:positionH>
              <wp:positionV relativeFrom="paragraph">
                <wp:posOffset>0</wp:posOffset>
              </wp:positionV>
              <wp:extent cx="1828800" cy="1828800"/>
              <wp:effectExtent l="0" t="0" r="0" b="0"/>
              <wp:wrapNone/>
              <wp:docPr id="8" name="矩形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28800" cy="1828800"/>
                      </a:xfrm>
                      <a:prstGeom prst="rect">
                        <a:avLst/>
                      </a:prstGeom>
                      <a:noFill/>
                    </wps:spPr>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1B066A0" id="矩形 8" o:spid="_x0000_s1026" style="position:absolute;left:0;text-align:left;margin-left:0;margin-top:0;width:2in;height:2in;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" filled="f" stroked="f">
              <o:lock v:ext="edit" aspectratio="t"/>
              <w10:wrap anchorx="margin"/>
            </v:rect>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D6356" w14:textId="77777777" w:rsidR="006A12BB" w:rsidRDefault="006A12BB">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26888D9" w14:textId="77777777" w:rsidR="006A12BB" w:rsidRDefault="006A12BB">
    <w:pPr>
      <w:pStyle w:val="aa"/>
      <w:spacing w:line="14" w:lineRule="auto"/>
      <w:jc w:val="center"/>
      <w:rPr>
        <w:sz w:val="20"/>
        <w:szCs w:val="20"/>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E5B01" w14:textId="77777777" w:rsidR="006A12BB" w:rsidRDefault="006A12BB">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9562B4C" w14:textId="77777777" w:rsidR="006A12BB" w:rsidRDefault="006A12BB">
    <w:pPr>
      <w:pStyle w:val="aa"/>
      <w:spacing w:line="14" w:lineRule="auto"/>
      <w:jc w:val="center"/>
      <w:rPr>
        <w:sz w:val="20"/>
        <w:szCs w:val="20"/>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209B1"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B2AA2E3"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57AF" w14:textId="77777777" w:rsidR="006A12BB" w:rsidRDefault="006A12BB">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9741B" w14:textId="77777777" w:rsidR="006A12BB" w:rsidRDefault="006A12BB">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9C49D" w14:textId="77777777" w:rsidR="006A12BB" w:rsidRDefault="006A12BB">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CA8A164" w14:textId="77777777" w:rsidR="006A12BB" w:rsidRDefault="006A12BB">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189A" w14:textId="77777777" w:rsidR="006A12BB" w:rsidRDefault="006A12BB">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1E9F8" w14:textId="77777777" w:rsidR="006A12BB" w:rsidRDefault="006A12BB">
    <w:pPr>
      <w:pStyle w:val="af2"/>
      <w:jc w:val="center"/>
    </w:pPr>
    <w:r>
      <w:fldChar w:fldCharType="begin"/>
    </w:r>
    <w:r>
      <w:instrText>PAGE   \* MERGEFORMAT</w:instrText>
    </w:r>
    <w:r>
      <w:fldChar w:fldCharType="separate"/>
    </w:r>
    <w:r>
      <w:rPr>
        <w:lang w:val="zh-CN"/>
      </w:rPr>
      <w:t>2</w:t>
    </w:r>
    <w:r>
      <w:fldChar w:fldCharType="end"/>
    </w:r>
  </w:p>
  <w:p w14:paraId="46E9B213" w14:textId="77777777" w:rsidR="006A12BB" w:rsidRDefault="006A12BB">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05D6" w14:textId="77777777" w:rsidR="006A12BB" w:rsidRDefault="006A12BB">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2E11" w14:textId="77777777" w:rsidR="006A12BB" w:rsidRDefault="006A12BB">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4866" w14:textId="77777777" w:rsidR="006A12BB" w:rsidRDefault="006A12BB">
    <w:pPr>
      <w:pStyle w:val="af2"/>
    </w:pPr>
  </w:p>
  <w:p w14:paraId="17194E32" w14:textId="77777777" w:rsidR="006A12BB" w:rsidRDefault="006A12BB">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EEFC5" w14:textId="77777777" w:rsidR="006A12BB" w:rsidRDefault="006A12BB">
      <w:r>
        <w:separator/>
      </w:r>
    </w:p>
  </w:footnote>
  <w:footnote w:type="continuationSeparator" w:id="0">
    <w:p w14:paraId="6C605058" w14:textId="77777777" w:rsidR="006A12BB" w:rsidRDefault="006A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3F29" w14:textId="77777777" w:rsidR="006A12BB" w:rsidRDefault="006A12BB">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4DC9E" w14:textId="77777777" w:rsidR="006A12BB" w:rsidRDefault="006A12BB">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213F" w14:textId="77777777" w:rsidR="006A12BB" w:rsidRDefault="006A12BB">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9EDC" w14:textId="77777777" w:rsidR="006A12BB" w:rsidRDefault="006A12BB">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F6F69" w14:textId="77777777" w:rsidR="006A12BB" w:rsidRDefault="006A12BB">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AE08" w14:textId="77777777" w:rsidR="006A12BB" w:rsidRDefault="006A12BB">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D3535" w14:textId="77777777" w:rsidR="006A12BB" w:rsidRDefault="006A12BB">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3C772" w14:textId="77777777" w:rsidR="006A12BB" w:rsidRDefault="006A12BB">
    <w:r>
      <w:cr/>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6BD85"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6D34" w14:textId="77777777" w:rsidR="006A12BB" w:rsidRDefault="006A12BB">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F3D3F" w14:textId="77777777" w:rsidR="006A12BB" w:rsidRDefault="006A12BB">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9476" w14:textId="77777777" w:rsidR="006A12BB" w:rsidRDefault="006A12BB">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FA43C" w14:textId="77777777" w:rsidR="006A12BB" w:rsidRDefault="006A12BB">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88BC" w14:textId="77777777" w:rsidR="006A12BB" w:rsidRDefault="006A12BB">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7A3D1" w14:textId="77777777" w:rsidR="006A12BB" w:rsidRDefault="006A12B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1A30" w14:textId="77777777" w:rsidR="006A12BB" w:rsidRDefault="006A12B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54A6E" w14:textId="77777777" w:rsidR="006A12BB" w:rsidRDefault="006A12BB">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7D0362"/>
    <w:multiLevelType w:val="singleLevel"/>
    <w:tmpl w:val="F47D0362"/>
    <w:lvl w:ilvl="0">
      <w:start w:val="1"/>
      <w:numFmt w:val="decimal"/>
      <w:suff w:val="nothing"/>
      <w:lvlText w:val="%1、"/>
      <w:lvlJc w:val="left"/>
      <w:pPr>
        <w:ind w:left="-49"/>
      </w:pPr>
      <w:rPr>
        <w:rFonts w:hint="default"/>
        <w:b w:val="0"/>
        <w:bCs w:val="0"/>
      </w:rPr>
    </w:lvl>
  </w:abstractNum>
  <w:abstractNum w:abstractNumId="1"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CB4BEB"/>
    <w:multiLevelType w:val="singleLevel"/>
    <w:tmpl w:val="F47D0362"/>
    <w:lvl w:ilvl="0">
      <w:start w:val="1"/>
      <w:numFmt w:val="decimal"/>
      <w:suff w:val="nothing"/>
      <w:lvlText w:val="%1、"/>
      <w:lvlJc w:val="left"/>
      <w:pPr>
        <w:ind w:left="-49"/>
      </w:pPr>
      <w:rPr>
        <w:rFonts w:hint="default"/>
        <w:b w:val="0"/>
        <w:bCs w:val="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27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123B58"/>
    <w:rsid w:val="001B271B"/>
    <w:rsid w:val="001D68CD"/>
    <w:rsid w:val="00213507"/>
    <w:rsid w:val="00221383"/>
    <w:rsid w:val="00242304"/>
    <w:rsid w:val="002836B7"/>
    <w:rsid w:val="00287091"/>
    <w:rsid w:val="002979A8"/>
    <w:rsid w:val="002A0C3A"/>
    <w:rsid w:val="002D4D52"/>
    <w:rsid w:val="002D5277"/>
    <w:rsid w:val="002E2E1F"/>
    <w:rsid w:val="0032720B"/>
    <w:rsid w:val="00335347"/>
    <w:rsid w:val="00355FC5"/>
    <w:rsid w:val="00356BA3"/>
    <w:rsid w:val="003A259F"/>
    <w:rsid w:val="003A6F77"/>
    <w:rsid w:val="003A7C27"/>
    <w:rsid w:val="003C2577"/>
    <w:rsid w:val="003F16C5"/>
    <w:rsid w:val="003F7EFF"/>
    <w:rsid w:val="00410EF1"/>
    <w:rsid w:val="0044387E"/>
    <w:rsid w:val="0049282C"/>
    <w:rsid w:val="004A48BB"/>
    <w:rsid w:val="004C7C51"/>
    <w:rsid w:val="004F4B39"/>
    <w:rsid w:val="00514392"/>
    <w:rsid w:val="00517F95"/>
    <w:rsid w:val="00527E76"/>
    <w:rsid w:val="00593392"/>
    <w:rsid w:val="00595827"/>
    <w:rsid w:val="005C751F"/>
    <w:rsid w:val="005F0D73"/>
    <w:rsid w:val="00600883"/>
    <w:rsid w:val="0060284C"/>
    <w:rsid w:val="006462B9"/>
    <w:rsid w:val="00675C12"/>
    <w:rsid w:val="006A12BB"/>
    <w:rsid w:val="006B7584"/>
    <w:rsid w:val="00753334"/>
    <w:rsid w:val="00772819"/>
    <w:rsid w:val="00797966"/>
    <w:rsid w:val="007A44B5"/>
    <w:rsid w:val="007D3860"/>
    <w:rsid w:val="007E31CA"/>
    <w:rsid w:val="00807B5C"/>
    <w:rsid w:val="00813D7B"/>
    <w:rsid w:val="008249DF"/>
    <w:rsid w:val="0086568A"/>
    <w:rsid w:val="00887E76"/>
    <w:rsid w:val="008B3816"/>
    <w:rsid w:val="008C2561"/>
    <w:rsid w:val="008C7F93"/>
    <w:rsid w:val="008F33F1"/>
    <w:rsid w:val="009023E6"/>
    <w:rsid w:val="00910C66"/>
    <w:rsid w:val="00963B4D"/>
    <w:rsid w:val="00987E71"/>
    <w:rsid w:val="009964A4"/>
    <w:rsid w:val="009A670A"/>
    <w:rsid w:val="00A314EE"/>
    <w:rsid w:val="00A82589"/>
    <w:rsid w:val="00A83CB2"/>
    <w:rsid w:val="00AD09E7"/>
    <w:rsid w:val="00B72630"/>
    <w:rsid w:val="00B80263"/>
    <w:rsid w:val="00B854E8"/>
    <w:rsid w:val="00B96165"/>
    <w:rsid w:val="00BB3732"/>
    <w:rsid w:val="00BE7E53"/>
    <w:rsid w:val="00BF2A8A"/>
    <w:rsid w:val="00C11A6B"/>
    <w:rsid w:val="00C14373"/>
    <w:rsid w:val="00C63088"/>
    <w:rsid w:val="00C8010B"/>
    <w:rsid w:val="00C934CF"/>
    <w:rsid w:val="00CA2F03"/>
    <w:rsid w:val="00CB6203"/>
    <w:rsid w:val="00CD028F"/>
    <w:rsid w:val="00CE5C51"/>
    <w:rsid w:val="00D04096"/>
    <w:rsid w:val="00D117A7"/>
    <w:rsid w:val="00D76D61"/>
    <w:rsid w:val="00DB185D"/>
    <w:rsid w:val="00E217BA"/>
    <w:rsid w:val="00E56761"/>
    <w:rsid w:val="00E61BC8"/>
    <w:rsid w:val="00E63B4A"/>
    <w:rsid w:val="00E7427B"/>
    <w:rsid w:val="00E800C4"/>
    <w:rsid w:val="00EC3AFB"/>
    <w:rsid w:val="00F03F0F"/>
    <w:rsid w:val="00F42AE4"/>
    <w:rsid w:val="00F4489A"/>
    <w:rsid w:val="00F62314"/>
    <w:rsid w:val="00F6471C"/>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872C3FF"/>
  <w15:chartTrackingRefBased/>
  <w15:docId w15:val="{8806DA07-6E0B-490F-8D46-532B35D11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299310">
      <w:bodyDiv w:val="1"/>
      <w:marLeft w:val="0"/>
      <w:marRight w:val="0"/>
      <w:marTop w:val="0"/>
      <w:marBottom w:val="0"/>
      <w:divBdr>
        <w:top w:val="none" w:sz="0" w:space="0" w:color="auto"/>
        <w:left w:val="none" w:sz="0" w:space="0" w:color="auto"/>
        <w:bottom w:val="none" w:sz="0" w:space="0" w:color="auto"/>
        <w:right w:val="none" w:sz="0" w:space="0" w:color="auto"/>
      </w:divBdr>
    </w:div>
    <w:div w:id="1542011432">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70354965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oleObject" Target="embeddings/oleObject3.bin"/><Relationship Id="rId39" Type="http://schemas.openxmlformats.org/officeDocument/2006/relationships/footer" Target="footer9.xml"/><Relationship Id="rId21" Type="http://schemas.openxmlformats.org/officeDocument/2006/relationships/image" Target="media/image1.wmf"/><Relationship Id="rId34" Type="http://schemas.openxmlformats.org/officeDocument/2006/relationships/footer" Target="footer7.xml"/><Relationship Id="rId42" Type="http://schemas.openxmlformats.org/officeDocument/2006/relationships/hyperlink" Target="http://zxgk.court.gov.cn/shixin%20/" TargetMode="External"/><Relationship Id="rId47" Type="http://schemas.openxmlformats.org/officeDocument/2006/relationships/header" Target="header15.xml"/><Relationship Id="rId50" Type="http://schemas.openxmlformats.org/officeDocument/2006/relationships/footer" Target="footer14.xml"/><Relationship Id="rId55" Type="http://schemas.openxmlformats.org/officeDocument/2006/relationships/header" Target="header17.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5.xml"/><Relationship Id="rId29" Type="http://schemas.openxmlformats.org/officeDocument/2006/relationships/image" Target="media/image5.wmf"/><Relationship Id="rId11" Type="http://schemas.openxmlformats.org/officeDocument/2006/relationships/header" Target="header3.xm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oter" Target="footer11.xml"/><Relationship Id="rId53" Type="http://schemas.openxmlformats.org/officeDocument/2006/relationships/header" Target="header16.xm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header" Target="header9.xml"/><Relationship Id="rId43" Type="http://schemas.openxmlformats.org/officeDocument/2006/relationships/footer" Target="footer10.xml"/><Relationship Id="rId48" Type="http://schemas.openxmlformats.org/officeDocument/2006/relationships/footer" Target="footer12.xml"/><Relationship Id="rId56"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oter" Target="footer15.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3.wmf"/><Relationship Id="rId33" Type="http://schemas.openxmlformats.org/officeDocument/2006/relationships/header" Target="header8.xml"/><Relationship Id="rId38" Type="http://schemas.openxmlformats.org/officeDocument/2006/relationships/header" Target="header11.xml"/><Relationship Id="rId46" Type="http://schemas.openxmlformats.org/officeDocument/2006/relationships/header" Target="header14.xml"/><Relationship Id="rId20" Type="http://schemas.openxmlformats.org/officeDocument/2006/relationships/footer" Target="footer6.xml"/><Relationship Id="rId41" Type="http://schemas.openxmlformats.org/officeDocument/2006/relationships/hyperlink" Target="http://www.gsxt.gov.cn/index.html" TargetMode="External"/><Relationship Id="rId54" Type="http://schemas.openxmlformats.org/officeDocument/2006/relationships/footer" Target="footer17.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footer" Target="footer8.xml"/><Relationship Id="rId49" Type="http://schemas.openxmlformats.org/officeDocument/2006/relationships/footer" Target="footer13.xml"/><Relationship Id="rId57" Type="http://schemas.openxmlformats.org/officeDocument/2006/relationships/fontTable" Target="fontTable.xml"/><Relationship Id="rId10" Type="http://schemas.openxmlformats.org/officeDocument/2006/relationships/footer" Target="footer2.xml"/><Relationship Id="rId31" Type="http://schemas.openxmlformats.org/officeDocument/2006/relationships/oleObject" Target="embeddings/oleObject6.bin"/><Relationship Id="rId44" Type="http://schemas.openxmlformats.org/officeDocument/2006/relationships/header" Target="header13.xml"/><Relationship Id="rId52" Type="http://schemas.openxmlformats.org/officeDocument/2006/relationships/footer" Target="footer1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134</Pages>
  <Words>31366</Words>
  <Characters>33876</Characters>
  <Application>Microsoft Office Word</Application>
  <DocSecurity>0</DocSecurity>
  <Lines>3079</Lines>
  <Paragraphs>2416</Paragraphs>
  <ScaleCrop>false</ScaleCrop>
  <Company/>
  <LinksUpToDate>false</LinksUpToDate>
  <CharactersWithSpaces>62826</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20</cp:revision>
  <dcterms:created xsi:type="dcterms:W3CDTF">2026-03-26T08:39:00Z</dcterms:created>
  <dcterms:modified xsi:type="dcterms:W3CDTF">2026-04-17T08:09:00Z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