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1B617" w14:textId="77777777" w:rsidR="005B31B0" w:rsidRDefault="00000000">
      <w:pPr>
        <w:wordWrap w:val="0"/>
        <w:spacing w:line="360" w:lineRule="exact"/>
        <w:jc w:val="right"/>
        <w:rPr>
          <w:rFonts w:ascii="仿宋" w:eastAsia="仿宋" w:hAnsi="仿宋" w:cs="仿宋" w:hint="eastAsia"/>
          <w:b/>
          <w:color w:val="000000" w:themeColor="text1"/>
          <w:sz w:val="32"/>
          <w:szCs w:val="32"/>
        </w:rPr>
      </w:pPr>
      <w:r>
        <w:rPr>
          <w:rFonts w:ascii="仿宋" w:eastAsia="仿宋" w:hAnsi="仿宋" w:cs="仿宋" w:hint="eastAsia"/>
          <w:b/>
          <w:color w:val="000000" w:themeColor="text1"/>
          <w:sz w:val="32"/>
          <w:szCs w:val="32"/>
        </w:rPr>
        <w:t>招标编号：GYZBTY20260402</w:t>
      </w:r>
    </w:p>
    <w:p w14:paraId="7903610D" w14:textId="77777777" w:rsidR="005B31B0" w:rsidRDefault="005B31B0">
      <w:pPr>
        <w:rPr>
          <w:rFonts w:ascii="仿宋" w:eastAsia="仿宋" w:hAnsi="仿宋" w:hint="eastAsia"/>
          <w:color w:val="000000" w:themeColor="text1"/>
        </w:rPr>
      </w:pPr>
    </w:p>
    <w:p w14:paraId="11AF219E" w14:textId="77777777" w:rsidR="005B31B0" w:rsidRDefault="005B31B0">
      <w:pPr>
        <w:pStyle w:val="a0"/>
        <w:rPr>
          <w:rFonts w:ascii="仿宋" w:eastAsia="仿宋" w:hAnsi="仿宋" w:hint="eastAsia"/>
          <w:color w:val="000000" w:themeColor="text1"/>
        </w:rPr>
      </w:pPr>
    </w:p>
    <w:p w14:paraId="06A96179" w14:textId="77777777" w:rsidR="005B31B0" w:rsidRDefault="005B31B0">
      <w:pPr>
        <w:pStyle w:val="a4"/>
        <w:ind w:left="5250"/>
        <w:rPr>
          <w:rFonts w:ascii="仿宋" w:eastAsia="仿宋" w:hAnsi="仿宋" w:hint="eastAsia"/>
          <w:color w:val="000000" w:themeColor="text1"/>
        </w:rPr>
      </w:pPr>
    </w:p>
    <w:p w14:paraId="2B0D25D7" w14:textId="77777777" w:rsidR="005B31B0" w:rsidRDefault="005B31B0">
      <w:pPr>
        <w:rPr>
          <w:rFonts w:ascii="仿宋" w:eastAsia="仿宋" w:hAnsi="仿宋" w:hint="eastAsia"/>
          <w:color w:val="000000" w:themeColor="text1"/>
        </w:rPr>
      </w:pPr>
    </w:p>
    <w:p w14:paraId="32717C80" w14:textId="77777777" w:rsidR="005B31B0" w:rsidRDefault="005B31B0">
      <w:pPr>
        <w:rPr>
          <w:rFonts w:ascii="仿宋" w:eastAsia="仿宋" w:hAnsi="仿宋" w:hint="eastAsia"/>
          <w:color w:val="000000" w:themeColor="text1"/>
        </w:rPr>
      </w:pPr>
    </w:p>
    <w:p w14:paraId="46C21AB5" w14:textId="77777777" w:rsidR="005B31B0" w:rsidRDefault="005B31B0">
      <w:pPr>
        <w:rPr>
          <w:rFonts w:ascii="仿宋" w:eastAsia="仿宋" w:hAnsi="仿宋" w:hint="eastAsia"/>
          <w:color w:val="000000" w:themeColor="text1"/>
        </w:rPr>
      </w:pPr>
    </w:p>
    <w:p w14:paraId="1F877449" w14:textId="77777777" w:rsidR="005B31B0" w:rsidRDefault="00000000">
      <w:pPr>
        <w:pStyle w:val="27"/>
        <w:ind w:leftChars="0" w:left="0" w:firstLineChars="0" w:firstLine="0"/>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威海市环翠区国有资本运营有限公司选定办公用品、办公设备及广告制作服务单位</w:t>
      </w:r>
    </w:p>
    <w:p w14:paraId="2A84E8E4" w14:textId="77777777" w:rsidR="005B31B0" w:rsidRDefault="005B31B0">
      <w:pPr>
        <w:rPr>
          <w:rFonts w:hint="eastAsia"/>
          <w:color w:val="000000" w:themeColor="text1"/>
        </w:rPr>
      </w:pPr>
    </w:p>
    <w:p w14:paraId="47E73A89" w14:textId="77777777" w:rsidR="005B31B0" w:rsidRDefault="005B31B0">
      <w:pPr>
        <w:rPr>
          <w:rFonts w:ascii="仿宋" w:eastAsia="仿宋" w:hAnsi="仿宋" w:hint="eastAsia"/>
          <w:color w:val="000000" w:themeColor="text1"/>
        </w:rPr>
      </w:pPr>
    </w:p>
    <w:p w14:paraId="0CBD6D18" w14:textId="77777777" w:rsidR="005B31B0" w:rsidRDefault="00000000">
      <w:pPr>
        <w:spacing w:beforeLines="50" w:before="156" w:line="360" w:lineRule="auto"/>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招标文件</w:t>
      </w:r>
    </w:p>
    <w:p w14:paraId="5A0EE498" w14:textId="77777777" w:rsidR="005B31B0" w:rsidRDefault="00000000">
      <w:pPr>
        <w:spacing w:line="360" w:lineRule="auto"/>
        <w:jc w:val="left"/>
        <w:rPr>
          <w:rFonts w:ascii="仿宋" w:eastAsia="仿宋" w:hAnsi="仿宋" w:cs="仿宋" w:hint="eastAsia"/>
          <w:color w:val="000000" w:themeColor="text1"/>
          <w:sz w:val="36"/>
          <w:szCs w:val="36"/>
        </w:rPr>
      </w:pPr>
      <w:r>
        <w:rPr>
          <w:rFonts w:ascii="仿宋" w:eastAsia="仿宋" w:hAnsi="仿宋" w:hint="eastAsia"/>
          <w:b/>
          <w:noProof/>
          <w:color w:val="000000" w:themeColor="text1"/>
          <w:sz w:val="52"/>
          <w:szCs w:val="52"/>
        </w:rPr>
        <w:drawing>
          <wp:anchor distT="0" distB="0" distL="114300" distR="114300" simplePos="0" relativeHeight="251659264" behindDoc="0" locked="0" layoutInCell="1" allowOverlap="1" wp14:anchorId="1D64532B" wp14:editId="2CD7516B">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086481E0" w14:textId="77777777" w:rsidR="005B31B0" w:rsidRDefault="005B31B0">
      <w:pPr>
        <w:spacing w:line="360" w:lineRule="auto"/>
        <w:jc w:val="left"/>
        <w:rPr>
          <w:rFonts w:ascii="仿宋" w:eastAsia="仿宋" w:hAnsi="仿宋" w:cs="仿宋" w:hint="eastAsia"/>
          <w:color w:val="000000" w:themeColor="text1"/>
          <w:sz w:val="36"/>
          <w:szCs w:val="36"/>
        </w:rPr>
      </w:pPr>
    </w:p>
    <w:p w14:paraId="12D71C02" w14:textId="77777777" w:rsidR="005B31B0" w:rsidRDefault="005B31B0">
      <w:pPr>
        <w:spacing w:line="360" w:lineRule="auto"/>
        <w:rPr>
          <w:rFonts w:ascii="仿宋" w:eastAsia="仿宋" w:hAnsi="仿宋" w:cs="仿宋" w:hint="eastAsia"/>
          <w:b/>
          <w:color w:val="000000" w:themeColor="text1"/>
          <w:sz w:val="16"/>
          <w:szCs w:val="36"/>
        </w:rPr>
      </w:pPr>
    </w:p>
    <w:p w14:paraId="615A43F4" w14:textId="77777777" w:rsidR="005B31B0" w:rsidRDefault="005B31B0">
      <w:pPr>
        <w:pStyle w:val="Default"/>
        <w:rPr>
          <w:rFonts w:ascii="仿宋" w:eastAsia="仿宋" w:hAnsi="仿宋" w:cs="仿宋" w:hint="eastAsia"/>
          <w:color w:val="000000" w:themeColor="text1"/>
        </w:rPr>
      </w:pPr>
    </w:p>
    <w:p w14:paraId="5EEDCF91" w14:textId="77777777" w:rsidR="005B31B0" w:rsidRDefault="005B31B0">
      <w:pPr>
        <w:rPr>
          <w:rFonts w:ascii="仿宋" w:eastAsia="仿宋" w:hAnsi="仿宋" w:hint="eastAsia"/>
          <w:color w:val="000000" w:themeColor="text1"/>
        </w:rPr>
      </w:pPr>
    </w:p>
    <w:p w14:paraId="6440C50A" w14:textId="77777777" w:rsidR="005B31B0" w:rsidRDefault="005B31B0">
      <w:pPr>
        <w:spacing w:line="360" w:lineRule="auto"/>
        <w:rPr>
          <w:rFonts w:ascii="仿宋" w:eastAsia="仿宋" w:hAnsi="仿宋" w:cs="仿宋" w:hint="eastAsia"/>
          <w:b/>
          <w:color w:val="000000" w:themeColor="text1"/>
          <w:sz w:val="16"/>
          <w:szCs w:val="36"/>
        </w:rPr>
      </w:pPr>
    </w:p>
    <w:p w14:paraId="23D408E5" w14:textId="77777777" w:rsidR="005B31B0" w:rsidRDefault="005B31B0">
      <w:pPr>
        <w:pStyle w:val="a0"/>
        <w:rPr>
          <w:rFonts w:ascii="仿宋" w:eastAsia="仿宋" w:hAnsi="仿宋" w:cs="仿宋" w:hint="eastAsia"/>
          <w:color w:val="000000" w:themeColor="text1"/>
        </w:rPr>
      </w:pPr>
    </w:p>
    <w:p w14:paraId="18660120" w14:textId="77777777" w:rsidR="005B31B0" w:rsidRDefault="005B31B0">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1C45EA7D" w14:textId="77777777" w:rsidR="005B31B0" w:rsidRDefault="005B31B0">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41418A49" w14:textId="77777777" w:rsidR="005B31B0" w:rsidRDefault="00000000">
      <w:pPr>
        <w:spacing w:beforeLines="50" w:before="156" w:line="360" w:lineRule="auto"/>
        <w:jc w:val="center"/>
        <w:rPr>
          <w:rFonts w:ascii="仿宋" w:eastAsia="仿宋" w:hAnsi="仿宋" w:cs="仿宋" w:hint="eastAsia"/>
          <w:b/>
          <w:bCs/>
          <w:color w:val="000000" w:themeColor="text1"/>
          <w:kern w:val="0"/>
          <w:sz w:val="36"/>
          <w:szCs w:val="36"/>
        </w:rPr>
      </w:pPr>
      <w:r>
        <w:rPr>
          <w:rFonts w:ascii="仿宋" w:eastAsia="仿宋" w:hAnsi="仿宋" w:cs="仿宋" w:hint="eastAsia"/>
          <w:b/>
          <w:color w:val="000000" w:themeColor="text1"/>
          <w:sz w:val="36"/>
          <w:szCs w:val="36"/>
        </w:rPr>
        <w:t>代理机构：威海市</w:t>
      </w:r>
      <w:proofErr w:type="gramStart"/>
      <w:r>
        <w:rPr>
          <w:rFonts w:ascii="仿宋" w:eastAsia="仿宋" w:hAnsi="仿宋" w:cs="仿宋" w:hint="eastAsia"/>
          <w:b/>
          <w:color w:val="000000" w:themeColor="text1"/>
          <w:sz w:val="36"/>
          <w:szCs w:val="36"/>
        </w:rPr>
        <w:t>天垣工程</w:t>
      </w:r>
      <w:proofErr w:type="gramEnd"/>
      <w:r>
        <w:rPr>
          <w:rFonts w:ascii="仿宋" w:eastAsia="仿宋" w:hAnsi="仿宋" w:cs="仿宋" w:hint="eastAsia"/>
          <w:b/>
          <w:color w:val="000000" w:themeColor="text1"/>
          <w:sz w:val="36"/>
          <w:szCs w:val="36"/>
        </w:rPr>
        <w:t>咨询管理有限公司</w:t>
      </w:r>
    </w:p>
    <w:p w14:paraId="0A62FA4C" w14:textId="22B7D010" w:rsidR="005B31B0" w:rsidRDefault="00000000">
      <w:pPr>
        <w:spacing w:line="360" w:lineRule="auto"/>
        <w:jc w:val="center"/>
        <w:rPr>
          <w:rFonts w:ascii="仿宋" w:eastAsia="仿宋" w:hAnsi="仿宋" w:cs="仿宋" w:hint="eastAsia"/>
          <w:b/>
          <w:color w:val="000000" w:themeColor="text1"/>
          <w:sz w:val="36"/>
          <w:szCs w:val="36"/>
        </w:rPr>
      </w:pPr>
      <w:r>
        <w:rPr>
          <w:rFonts w:ascii="仿宋" w:eastAsia="仿宋" w:hAnsi="仿宋" w:cs="仿宋" w:hint="eastAsia"/>
          <w:b/>
          <w:color w:val="000000" w:themeColor="text1"/>
          <w:sz w:val="36"/>
          <w:szCs w:val="36"/>
        </w:rPr>
        <w:t>编制时间：2026年</w:t>
      </w:r>
      <w:r w:rsidR="000F6226">
        <w:rPr>
          <w:rFonts w:ascii="仿宋" w:eastAsia="仿宋" w:hAnsi="仿宋" w:cs="仿宋" w:hint="eastAsia"/>
          <w:b/>
          <w:color w:val="000000" w:themeColor="text1"/>
          <w:sz w:val="36"/>
          <w:szCs w:val="36"/>
        </w:rPr>
        <w:t>5</w:t>
      </w:r>
      <w:r>
        <w:rPr>
          <w:rFonts w:ascii="仿宋" w:eastAsia="仿宋" w:hAnsi="仿宋" w:cs="仿宋" w:hint="eastAsia"/>
          <w:b/>
          <w:color w:val="000000" w:themeColor="text1"/>
          <w:sz w:val="36"/>
          <w:szCs w:val="36"/>
        </w:rPr>
        <w:t>月</w:t>
      </w:r>
    </w:p>
    <w:bookmarkEnd w:id="0"/>
    <w:p w14:paraId="1228FF0B" w14:textId="77777777" w:rsidR="005B31B0" w:rsidRDefault="005B31B0">
      <w:pPr>
        <w:rPr>
          <w:rFonts w:ascii="仿宋" w:eastAsia="仿宋" w:hAnsi="仿宋"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49CCFCC5" w14:textId="77777777" w:rsidR="005B31B0" w:rsidRDefault="00000000">
          <w:pPr>
            <w:pStyle w:val="TOC30"/>
            <w:tabs>
              <w:tab w:val="center" w:pos="4873"/>
              <w:tab w:val="left" w:pos="8171"/>
            </w:tabs>
            <w:rPr>
              <w:rFonts w:ascii="仿宋" w:eastAsia="仿宋" w:hAnsi="仿宋" w:hint="eastAsia"/>
              <w:color w:val="000000" w:themeColor="text1"/>
              <w:sz w:val="44"/>
              <w:szCs w:val="44"/>
            </w:rPr>
          </w:pPr>
          <w:r>
            <w:rPr>
              <w:rFonts w:ascii="仿宋" w:eastAsia="仿宋" w:hAnsi="仿宋" w:cstheme="minorBidi" w:hint="eastAsia"/>
              <w:b w:val="0"/>
              <w:bCs w:val="0"/>
              <w:caps/>
              <w:color w:val="000000" w:themeColor="text1"/>
              <w:kern w:val="2"/>
              <w:sz w:val="21"/>
              <w:szCs w:val="24"/>
              <w:lang w:val="zh-CN"/>
            </w:rPr>
            <w:tab/>
          </w:r>
          <w:r>
            <w:rPr>
              <w:rFonts w:ascii="仿宋" w:eastAsia="仿宋" w:hAnsi="仿宋"/>
              <w:color w:val="000000" w:themeColor="text1"/>
              <w:sz w:val="44"/>
              <w:szCs w:val="44"/>
              <w:lang w:val="zh-CN"/>
            </w:rPr>
            <w:t>目录</w:t>
          </w:r>
          <w:r>
            <w:rPr>
              <w:rFonts w:ascii="仿宋" w:eastAsia="仿宋" w:hAnsi="仿宋" w:hint="eastAsia"/>
              <w:color w:val="000000" w:themeColor="text1"/>
              <w:sz w:val="44"/>
              <w:szCs w:val="44"/>
              <w:lang w:val="zh-CN"/>
            </w:rPr>
            <w:tab/>
          </w:r>
        </w:p>
        <w:p w14:paraId="5809FF1C" w14:textId="292D0E98" w:rsidR="005B31B0" w:rsidRDefault="00000000">
          <w:pPr>
            <w:pStyle w:val="TOC1"/>
            <w:rPr>
              <w:rStyle w:val="affd"/>
              <w:rFonts w:ascii="仿宋" w:eastAsia="仿宋" w:hAnsi="仿宋" w:cs="仿宋" w:hint="eastAsia"/>
              <w:noProof/>
              <w:color w:val="000000" w:themeColor="text1"/>
            </w:rPr>
          </w:pP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TOC \o "1-3" \h \z \u </w:instrText>
          </w:r>
          <w:r>
            <w:rPr>
              <w:rStyle w:val="affd"/>
              <w:rFonts w:ascii="仿宋" w:eastAsia="仿宋" w:hAnsi="仿宋" w:cs="仿宋"/>
              <w:color w:val="000000" w:themeColor="text1"/>
            </w:rPr>
            <w:fldChar w:fldCharType="separate"/>
          </w:r>
          <w:hyperlink w:anchor="_Toc130891902" w:history="1">
            <w:r w:rsidR="005B31B0">
              <w:rPr>
                <w:rStyle w:val="affd"/>
                <w:rFonts w:ascii="仿宋" w:eastAsia="仿宋" w:hAnsi="仿宋" w:cs="仿宋"/>
                <w:noProof/>
                <w:color w:val="000000" w:themeColor="text1"/>
              </w:rPr>
              <w:t>第一章</w:t>
            </w:r>
            <w:r w:rsidR="005B31B0">
              <w:rPr>
                <w:rStyle w:val="affd"/>
                <w:rFonts w:ascii="仿宋" w:eastAsia="仿宋" w:hAnsi="仿宋" w:cs="仿宋" w:hint="eastAsia"/>
                <w:noProof/>
                <w:color w:val="000000" w:themeColor="text1"/>
              </w:rPr>
              <w:t xml:space="preserve">  </w:t>
            </w:r>
            <w:r w:rsidR="005B31B0">
              <w:rPr>
                <w:rStyle w:val="affd"/>
                <w:rFonts w:ascii="仿宋" w:eastAsia="仿宋" w:hAnsi="仿宋" w:cs="仿宋"/>
                <w:noProof/>
                <w:color w:val="000000" w:themeColor="text1"/>
              </w:rPr>
              <w:t>招标公告</w:t>
            </w:r>
            <w:r w:rsidR="005B31B0">
              <w:rPr>
                <w:rStyle w:val="affd"/>
                <w:rFonts w:ascii="仿宋" w:eastAsia="仿宋" w:hAnsi="仿宋" w:cs="仿宋"/>
                <w:noProof/>
                <w:color w:val="000000" w:themeColor="text1"/>
              </w:rPr>
              <w:tab/>
            </w:r>
            <w:r w:rsidR="005B31B0">
              <w:rPr>
                <w:rStyle w:val="affd"/>
                <w:rFonts w:ascii="仿宋" w:eastAsia="仿宋" w:hAnsi="仿宋" w:cs="仿宋"/>
                <w:noProof/>
                <w:color w:val="000000" w:themeColor="text1"/>
              </w:rPr>
              <w:fldChar w:fldCharType="begin"/>
            </w:r>
            <w:r w:rsidR="005B31B0">
              <w:rPr>
                <w:rStyle w:val="affd"/>
                <w:rFonts w:ascii="仿宋" w:eastAsia="仿宋" w:hAnsi="仿宋" w:cs="仿宋"/>
                <w:noProof/>
                <w:color w:val="000000" w:themeColor="text1"/>
              </w:rPr>
              <w:instrText xml:space="preserve"> PAGEREF _Toc130891902 \h </w:instrText>
            </w:r>
            <w:r w:rsidR="005B31B0">
              <w:rPr>
                <w:rStyle w:val="affd"/>
                <w:rFonts w:ascii="仿宋" w:eastAsia="仿宋" w:hAnsi="仿宋" w:cs="仿宋"/>
                <w:noProof/>
                <w:color w:val="000000" w:themeColor="text1"/>
              </w:rPr>
            </w:r>
            <w:r w:rsidR="005B31B0">
              <w:rPr>
                <w:rStyle w:val="affd"/>
                <w:rFonts w:ascii="仿宋" w:eastAsia="仿宋" w:hAnsi="仿宋" w:cs="仿宋"/>
                <w:noProof/>
                <w:color w:val="000000" w:themeColor="text1"/>
              </w:rPr>
              <w:fldChar w:fldCharType="separate"/>
            </w:r>
            <w:r w:rsidR="000F6226">
              <w:rPr>
                <w:rStyle w:val="affd"/>
                <w:rFonts w:ascii="仿宋" w:eastAsia="仿宋" w:hAnsi="仿宋" w:cs="仿宋" w:hint="eastAsia"/>
                <w:noProof/>
                <w:color w:val="000000" w:themeColor="text1"/>
              </w:rPr>
              <w:t>1</w:t>
            </w:r>
            <w:r w:rsidR="005B31B0">
              <w:rPr>
                <w:rStyle w:val="affd"/>
                <w:rFonts w:ascii="仿宋" w:eastAsia="仿宋" w:hAnsi="仿宋" w:cs="仿宋"/>
                <w:noProof/>
                <w:color w:val="000000" w:themeColor="text1"/>
              </w:rPr>
              <w:fldChar w:fldCharType="end"/>
            </w:r>
          </w:hyperlink>
        </w:p>
        <w:p w14:paraId="128CC472" w14:textId="4A5A6F18" w:rsidR="005B31B0" w:rsidRDefault="005B31B0">
          <w:pPr>
            <w:pStyle w:val="TOC1"/>
            <w:rPr>
              <w:rStyle w:val="affd"/>
              <w:rFonts w:ascii="仿宋" w:eastAsia="仿宋" w:hAnsi="仿宋" w:cs="仿宋" w:hint="eastAsia"/>
              <w:noProof/>
              <w:color w:val="000000" w:themeColor="text1"/>
            </w:rPr>
          </w:pPr>
          <w:hyperlink w:anchor="_Toc130891903" w:history="1">
            <w:r>
              <w:rPr>
                <w:rStyle w:val="affd"/>
                <w:rFonts w:ascii="仿宋" w:eastAsia="仿宋" w:hAnsi="仿宋" w:cs="仿宋"/>
                <w:noProof/>
                <w:color w:val="000000" w:themeColor="text1"/>
              </w:rPr>
              <w:t>第二章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投标须知</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_Toc130891903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0F6226">
              <w:rPr>
                <w:rStyle w:val="affd"/>
                <w:rFonts w:ascii="仿宋" w:eastAsia="仿宋" w:hAnsi="仿宋" w:cs="仿宋" w:hint="eastAsia"/>
                <w:noProof/>
                <w:color w:val="000000" w:themeColor="text1"/>
              </w:rPr>
              <w:t>5</w:t>
            </w:r>
            <w:r>
              <w:rPr>
                <w:rStyle w:val="affd"/>
                <w:rFonts w:ascii="仿宋" w:eastAsia="仿宋" w:hAnsi="仿宋" w:cs="仿宋"/>
                <w:noProof/>
                <w:color w:val="000000" w:themeColor="text1"/>
              </w:rPr>
              <w:fldChar w:fldCharType="end"/>
            </w:r>
          </w:hyperlink>
        </w:p>
        <w:p w14:paraId="3D58F2C6" w14:textId="599F523A"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4" w:history="1">
            <w:r>
              <w:rPr>
                <w:rStyle w:val="affd"/>
                <w:rFonts w:ascii="仿宋" w:eastAsia="仿宋" w:hAnsi="仿宋" w:cs="仿宋"/>
                <w:b w:val="0"/>
                <w:bCs w:val="0"/>
                <w:noProof/>
                <w:color w:val="000000" w:themeColor="text1"/>
                <w:sz w:val="24"/>
                <w:szCs w:val="24"/>
              </w:rPr>
              <w:t>一、说明</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_Toc130891904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12</w:t>
            </w:r>
            <w:r>
              <w:rPr>
                <w:rStyle w:val="affd"/>
                <w:rFonts w:ascii="仿宋" w:eastAsia="仿宋" w:hAnsi="仿宋" w:cs="仿宋"/>
                <w:b w:val="0"/>
                <w:bCs w:val="0"/>
                <w:noProof/>
                <w:color w:val="000000" w:themeColor="text1"/>
                <w:sz w:val="24"/>
                <w:szCs w:val="24"/>
              </w:rPr>
              <w:fldChar w:fldCharType="end"/>
            </w:r>
          </w:hyperlink>
        </w:p>
        <w:p w14:paraId="186679F6" w14:textId="54676F0B"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5" w:history="1">
            <w:r>
              <w:rPr>
                <w:rStyle w:val="affd"/>
                <w:rFonts w:ascii="仿宋" w:eastAsia="仿宋" w:hAnsi="仿宋" w:cs="仿宋"/>
                <w:b w:val="0"/>
                <w:bCs w:val="0"/>
                <w:noProof/>
                <w:color w:val="000000" w:themeColor="text1"/>
                <w:sz w:val="24"/>
                <w:szCs w:val="24"/>
              </w:rPr>
              <w:t>二、招标文件</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_Toc130891905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14</w:t>
            </w:r>
            <w:r>
              <w:rPr>
                <w:rStyle w:val="affd"/>
                <w:rFonts w:ascii="仿宋" w:eastAsia="仿宋" w:hAnsi="仿宋" w:cs="仿宋"/>
                <w:b w:val="0"/>
                <w:bCs w:val="0"/>
                <w:noProof/>
                <w:color w:val="000000" w:themeColor="text1"/>
                <w:sz w:val="24"/>
                <w:szCs w:val="24"/>
              </w:rPr>
              <w:fldChar w:fldCharType="end"/>
            </w:r>
          </w:hyperlink>
        </w:p>
        <w:p w14:paraId="2E6198A7" w14:textId="09CD4969"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6" w:history="1">
            <w:r>
              <w:rPr>
                <w:rStyle w:val="affd"/>
                <w:rFonts w:ascii="仿宋" w:eastAsia="仿宋" w:hAnsi="仿宋" w:cs="仿宋"/>
                <w:b w:val="0"/>
                <w:bCs w:val="0"/>
                <w:noProof/>
                <w:color w:val="000000" w:themeColor="text1"/>
                <w:sz w:val="24"/>
                <w:szCs w:val="24"/>
              </w:rPr>
              <w:t>三、投标文件的编制</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_Toc130891906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16</w:t>
            </w:r>
            <w:r>
              <w:rPr>
                <w:rStyle w:val="affd"/>
                <w:rFonts w:ascii="仿宋" w:eastAsia="仿宋" w:hAnsi="仿宋" w:cs="仿宋"/>
                <w:b w:val="0"/>
                <w:bCs w:val="0"/>
                <w:noProof/>
                <w:color w:val="000000" w:themeColor="text1"/>
                <w:sz w:val="24"/>
                <w:szCs w:val="24"/>
              </w:rPr>
              <w:fldChar w:fldCharType="end"/>
            </w:r>
          </w:hyperlink>
        </w:p>
        <w:p w14:paraId="712A00AD" w14:textId="630F4010"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7" w:history="1">
            <w:r>
              <w:rPr>
                <w:rStyle w:val="affd"/>
                <w:rFonts w:ascii="仿宋" w:eastAsia="仿宋" w:hAnsi="仿宋" w:cs="仿宋"/>
                <w:b w:val="0"/>
                <w:bCs w:val="0"/>
                <w:noProof/>
                <w:color w:val="000000" w:themeColor="text1"/>
                <w:sz w:val="24"/>
                <w:szCs w:val="24"/>
              </w:rPr>
              <w:t>四、投标文件的提交</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_Toc130891907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24</w:t>
            </w:r>
            <w:r>
              <w:rPr>
                <w:rStyle w:val="affd"/>
                <w:rFonts w:ascii="仿宋" w:eastAsia="仿宋" w:hAnsi="仿宋" w:cs="仿宋"/>
                <w:b w:val="0"/>
                <w:bCs w:val="0"/>
                <w:noProof/>
                <w:color w:val="000000" w:themeColor="text1"/>
                <w:sz w:val="24"/>
                <w:szCs w:val="24"/>
              </w:rPr>
              <w:fldChar w:fldCharType="end"/>
            </w:r>
          </w:hyperlink>
        </w:p>
        <w:p w14:paraId="7368EE05" w14:textId="00C9673A"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8" w:history="1">
            <w:r>
              <w:rPr>
                <w:rStyle w:val="affd"/>
                <w:rFonts w:ascii="仿宋" w:eastAsia="仿宋" w:hAnsi="仿宋" w:cs="仿宋"/>
                <w:b w:val="0"/>
                <w:bCs w:val="0"/>
                <w:noProof/>
                <w:color w:val="000000" w:themeColor="text1"/>
                <w:sz w:val="24"/>
                <w:szCs w:val="24"/>
              </w:rPr>
              <w:t>五、开标与评审</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_Toc130891908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26</w:t>
            </w:r>
            <w:r>
              <w:rPr>
                <w:rStyle w:val="affd"/>
                <w:rFonts w:ascii="仿宋" w:eastAsia="仿宋" w:hAnsi="仿宋" w:cs="仿宋"/>
                <w:b w:val="0"/>
                <w:bCs w:val="0"/>
                <w:noProof/>
                <w:color w:val="000000" w:themeColor="text1"/>
                <w:sz w:val="24"/>
                <w:szCs w:val="24"/>
              </w:rPr>
              <w:fldChar w:fldCharType="end"/>
            </w:r>
          </w:hyperlink>
        </w:p>
        <w:p w14:paraId="1B803BB7" w14:textId="452E7394"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9" w:history="1">
            <w:r>
              <w:rPr>
                <w:rStyle w:val="affd"/>
                <w:rFonts w:ascii="仿宋" w:eastAsia="仿宋" w:hAnsi="仿宋" w:cs="仿宋"/>
                <w:b w:val="0"/>
                <w:bCs w:val="0"/>
                <w:noProof/>
                <w:color w:val="000000" w:themeColor="text1"/>
                <w:sz w:val="24"/>
                <w:szCs w:val="24"/>
              </w:rPr>
              <w:t>六、定标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_Toc130891909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36</w:t>
            </w:r>
            <w:r>
              <w:rPr>
                <w:rStyle w:val="affd"/>
                <w:rFonts w:ascii="仿宋" w:eastAsia="仿宋" w:hAnsi="仿宋" w:cs="仿宋"/>
                <w:b w:val="0"/>
                <w:bCs w:val="0"/>
                <w:noProof/>
                <w:color w:val="000000" w:themeColor="text1"/>
                <w:sz w:val="24"/>
                <w:szCs w:val="24"/>
              </w:rPr>
              <w:fldChar w:fldCharType="end"/>
            </w:r>
          </w:hyperlink>
        </w:p>
        <w:p w14:paraId="217FA5BD" w14:textId="12EAE61F"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0" w:history="1">
            <w:r>
              <w:rPr>
                <w:rStyle w:val="affd"/>
                <w:rFonts w:ascii="仿宋" w:eastAsia="仿宋" w:hAnsi="仿宋" w:cs="仿宋"/>
                <w:b w:val="0"/>
                <w:bCs w:val="0"/>
                <w:noProof/>
                <w:color w:val="000000" w:themeColor="text1"/>
                <w:sz w:val="24"/>
                <w:szCs w:val="24"/>
              </w:rPr>
              <w:t>七、结果公告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_Toc130891910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37</w:t>
            </w:r>
            <w:r>
              <w:rPr>
                <w:rStyle w:val="affd"/>
                <w:rFonts w:ascii="仿宋" w:eastAsia="仿宋" w:hAnsi="仿宋" w:cs="仿宋"/>
                <w:b w:val="0"/>
                <w:bCs w:val="0"/>
                <w:noProof/>
                <w:color w:val="000000" w:themeColor="text1"/>
                <w:sz w:val="24"/>
                <w:szCs w:val="24"/>
              </w:rPr>
              <w:fldChar w:fldCharType="end"/>
            </w:r>
          </w:hyperlink>
        </w:p>
        <w:p w14:paraId="3905F75D" w14:textId="66355623"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1" w:history="1">
            <w:r>
              <w:rPr>
                <w:rStyle w:val="affd"/>
                <w:rFonts w:ascii="仿宋" w:eastAsia="仿宋" w:hAnsi="仿宋" w:cs="仿宋"/>
                <w:b w:val="0"/>
                <w:bCs w:val="0"/>
                <w:noProof/>
                <w:color w:val="000000" w:themeColor="text1"/>
                <w:sz w:val="24"/>
                <w:szCs w:val="24"/>
              </w:rPr>
              <w:t>八、质疑</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_Toc130891911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37</w:t>
            </w:r>
            <w:r>
              <w:rPr>
                <w:rStyle w:val="affd"/>
                <w:rFonts w:ascii="仿宋" w:eastAsia="仿宋" w:hAnsi="仿宋" w:cs="仿宋"/>
                <w:b w:val="0"/>
                <w:bCs w:val="0"/>
                <w:noProof/>
                <w:color w:val="000000" w:themeColor="text1"/>
                <w:sz w:val="24"/>
                <w:szCs w:val="24"/>
              </w:rPr>
              <w:fldChar w:fldCharType="end"/>
            </w:r>
          </w:hyperlink>
        </w:p>
        <w:p w14:paraId="34EF6B00" w14:textId="6DEAB17E"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2" w:history="1">
            <w:r>
              <w:rPr>
                <w:rStyle w:val="affd"/>
                <w:rFonts w:ascii="仿宋" w:eastAsia="仿宋" w:hAnsi="仿宋" w:cs="仿宋"/>
                <w:b w:val="0"/>
                <w:bCs w:val="0"/>
                <w:noProof/>
                <w:color w:val="000000" w:themeColor="text1"/>
                <w:sz w:val="24"/>
                <w:szCs w:val="24"/>
              </w:rPr>
              <w:t>九、签订合同</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_Toc130891912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38</w:t>
            </w:r>
            <w:r>
              <w:rPr>
                <w:rStyle w:val="affd"/>
                <w:rFonts w:ascii="仿宋" w:eastAsia="仿宋" w:hAnsi="仿宋" w:cs="仿宋"/>
                <w:b w:val="0"/>
                <w:bCs w:val="0"/>
                <w:noProof/>
                <w:color w:val="000000" w:themeColor="text1"/>
                <w:sz w:val="24"/>
                <w:szCs w:val="24"/>
              </w:rPr>
              <w:fldChar w:fldCharType="end"/>
            </w:r>
          </w:hyperlink>
        </w:p>
        <w:p w14:paraId="5FE8AC06" w14:textId="4FF157A8" w:rsidR="005B31B0" w:rsidRDefault="005B31B0">
          <w:pPr>
            <w:pStyle w:val="TOC1"/>
            <w:rPr>
              <w:rStyle w:val="affd"/>
              <w:rFonts w:ascii="仿宋" w:eastAsia="仿宋" w:hAnsi="仿宋" w:cs="仿宋" w:hint="eastAsia"/>
              <w:noProof/>
              <w:color w:val="000000" w:themeColor="text1"/>
            </w:rPr>
          </w:pPr>
          <w:hyperlink w:anchor="_Toc130891913" w:history="1">
            <w:r>
              <w:rPr>
                <w:rStyle w:val="affd"/>
                <w:rFonts w:ascii="仿宋" w:eastAsia="仿宋" w:hAnsi="仿宋" w:cs="仿宋"/>
                <w:noProof/>
                <w:color w:val="000000" w:themeColor="text1"/>
              </w:rPr>
              <w:t>第三章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开标、评标、定标</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_Toc130891913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0F6226">
              <w:rPr>
                <w:rStyle w:val="affd"/>
                <w:rFonts w:ascii="仿宋" w:eastAsia="仿宋" w:hAnsi="仿宋" w:cs="仿宋" w:hint="eastAsia"/>
                <w:noProof/>
                <w:color w:val="000000" w:themeColor="text1"/>
              </w:rPr>
              <w:t>40</w:t>
            </w:r>
            <w:r>
              <w:rPr>
                <w:rStyle w:val="affd"/>
                <w:rFonts w:ascii="仿宋" w:eastAsia="仿宋" w:hAnsi="仿宋" w:cs="仿宋"/>
                <w:noProof/>
                <w:color w:val="000000" w:themeColor="text1"/>
              </w:rPr>
              <w:fldChar w:fldCharType="end"/>
            </w:r>
          </w:hyperlink>
        </w:p>
        <w:p w14:paraId="7C1C57E4" w14:textId="77A91909"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4" w:history="1">
            <w:r>
              <w:rPr>
                <w:rStyle w:val="affd"/>
                <w:rFonts w:ascii="仿宋" w:eastAsia="仿宋" w:hAnsi="仿宋" w:cs="仿宋"/>
                <w:b w:val="0"/>
                <w:bCs w:val="0"/>
                <w:noProof/>
                <w:color w:val="000000" w:themeColor="text1"/>
                <w:sz w:val="24"/>
                <w:szCs w:val="24"/>
              </w:rPr>
              <w:t>一、开标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_Toc130891914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40</w:t>
            </w:r>
            <w:r>
              <w:rPr>
                <w:rStyle w:val="affd"/>
                <w:rFonts w:ascii="仿宋" w:eastAsia="仿宋" w:hAnsi="仿宋" w:cs="仿宋"/>
                <w:b w:val="0"/>
                <w:bCs w:val="0"/>
                <w:noProof/>
                <w:color w:val="000000" w:themeColor="text1"/>
                <w:sz w:val="24"/>
                <w:szCs w:val="24"/>
              </w:rPr>
              <w:fldChar w:fldCharType="end"/>
            </w:r>
          </w:hyperlink>
        </w:p>
        <w:p w14:paraId="6664AD61" w14:textId="7FA00DE9"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5" w:history="1">
            <w:r>
              <w:rPr>
                <w:rStyle w:val="affd"/>
                <w:rFonts w:ascii="仿宋" w:eastAsia="仿宋" w:hAnsi="仿宋" w:cs="仿宋"/>
                <w:b w:val="0"/>
                <w:bCs w:val="0"/>
                <w:noProof/>
                <w:color w:val="000000" w:themeColor="text1"/>
                <w:sz w:val="24"/>
                <w:szCs w:val="24"/>
              </w:rPr>
              <w:t>二、评标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_Toc130891915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41</w:t>
            </w:r>
            <w:r>
              <w:rPr>
                <w:rStyle w:val="affd"/>
                <w:rFonts w:ascii="仿宋" w:eastAsia="仿宋" w:hAnsi="仿宋" w:cs="仿宋"/>
                <w:b w:val="0"/>
                <w:bCs w:val="0"/>
                <w:noProof/>
                <w:color w:val="000000" w:themeColor="text1"/>
                <w:sz w:val="24"/>
                <w:szCs w:val="24"/>
              </w:rPr>
              <w:fldChar w:fldCharType="end"/>
            </w:r>
          </w:hyperlink>
        </w:p>
        <w:p w14:paraId="3F5C3D47" w14:textId="2B019D3B"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6" w:history="1">
            <w:r>
              <w:rPr>
                <w:rStyle w:val="affd"/>
                <w:rFonts w:ascii="仿宋" w:eastAsia="仿宋" w:hAnsi="仿宋" w:cs="仿宋"/>
                <w:b w:val="0"/>
                <w:bCs w:val="0"/>
                <w:noProof/>
                <w:color w:val="000000" w:themeColor="text1"/>
                <w:sz w:val="24"/>
                <w:szCs w:val="24"/>
              </w:rPr>
              <w:t>三、编写评标报告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_Toc130891916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45</w:t>
            </w:r>
            <w:r>
              <w:rPr>
                <w:rStyle w:val="affd"/>
                <w:rFonts w:ascii="仿宋" w:eastAsia="仿宋" w:hAnsi="仿宋" w:cs="仿宋"/>
                <w:b w:val="0"/>
                <w:bCs w:val="0"/>
                <w:noProof/>
                <w:color w:val="000000" w:themeColor="text1"/>
                <w:sz w:val="24"/>
                <w:szCs w:val="24"/>
              </w:rPr>
              <w:fldChar w:fldCharType="end"/>
            </w:r>
          </w:hyperlink>
        </w:p>
        <w:p w14:paraId="50A79ADE" w14:textId="40BF945F"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7" w:history="1">
            <w:r>
              <w:rPr>
                <w:rStyle w:val="affd"/>
                <w:rFonts w:ascii="仿宋" w:eastAsia="仿宋" w:hAnsi="仿宋" w:cs="仿宋"/>
                <w:b w:val="0"/>
                <w:bCs w:val="0"/>
                <w:noProof/>
                <w:color w:val="000000" w:themeColor="text1"/>
                <w:sz w:val="24"/>
                <w:szCs w:val="24"/>
              </w:rPr>
              <w:t>四、定标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_Toc130891917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45</w:t>
            </w:r>
            <w:r>
              <w:rPr>
                <w:rStyle w:val="affd"/>
                <w:rFonts w:ascii="仿宋" w:eastAsia="仿宋" w:hAnsi="仿宋" w:cs="仿宋"/>
                <w:b w:val="0"/>
                <w:bCs w:val="0"/>
                <w:noProof/>
                <w:color w:val="000000" w:themeColor="text1"/>
                <w:sz w:val="24"/>
                <w:szCs w:val="24"/>
              </w:rPr>
              <w:fldChar w:fldCharType="end"/>
            </w:r>
          </w:hyperlink>
        </w:p>
        <w:p w14:paraId="48ED1AD4" w14:textId="2BDEC0A1"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8" w:history="1">
            <w:r>
              <w:rPr>
                <w:rStyle w:val="affd"/>
                <w:rFonts w:ascii="仿宋" w:eastAsia="仿宋" w:hAnsi="仿宋" w:cs="仿宋"/>
                <w:b w:val="0"/>
                <w:bCs w:val="0"/>
                <w:noProof/>
                <w:color w:val="000000" w:themeColor="text1"/>
                <w:sz w:val="24"/>
                <w:szCs w:val="24"/>
              </w:rPr>
              <w:t>五、结果公告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_Toc130891918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46</w:t>
            </w:r>
            <w:r>
              <w:rPr>
                <w:rStyle w:val="affd"/>
                <w:rFonts w:ascii="仿宋" w:eastAsia="仿宋" w:hAnsi="仿宋" w:cs="仿宋"/>
                <w:b w:val="0"/>
                <w:bCs w:val="0"/>
                <w:noProof/>
                <w:color w:val="000000" w:themeColor="text1"/>
                <w:sz w:val="24"/>
                <w:szCs w:val="24"/>
              </w:rPr>
              <w:fldChar w:fldCharType="end"/>
            </w:r>
          </w:hyperlink>
        </w:p>
        <w:p w14:paraId="4B2B0B3C" w14:textId="15B42EF5"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9" w:history="1">
            <w:r>
              <w:rPr>
                <w:rStyle w:val="affd"/>
                <w:rFonts w:ascii="仿宋" w:eastAsia="仿宋" w:hAnsi="仿宋" w:cs="仿宋"/>
                <w:b w:val="0"/>
                <w:bCs w:val="0"/>
                <w:noProof/>
                <w:color w:val="000000" w:themeColor="text1"/>
                <w:sz w:val="24"/>
                <w:szCs w:val="24"/>
              </w:rPr>
              <w:t>六、签发中标通知书</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_Toc130891919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46</w:t>
            </w:r>
            <w:r>
              <w:rPr>
                <w:rStyle w:val="affd"/>
                <w:rFonts w:ascii="仿宋" w:eastAsia="仿宋" w:hAnsi="仿宋" w:cs="仿宋"/>
                <w:b w:val="0"/>
                <w:bCs w:val="0"/>
                <w:noProof/>
                <w:color w:val="000000" w:themeColor="text1"/>
                <w:sz w:val="24"/>
                <w:szCs w:val="24"/>
              </w:rPr>
              <w:fldChar w:fldCharType="end"/>
            </w:r>
          </w:hyperlink>
        </w:p>
        <w:p w14:paraId="4D5ADCEE" w14:textId="332EAC83" w:rsidR="005B31B0" w:rsidRDefault="005B31B0">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20" w:history="1">
            <w:r>
              <w:rPr>
                <w:rStyle w:val="affd"/>
                <w:rFonts w:ascii="仿宋" w:eastAsia="仿宋" w:hAnsi="仿宋" w:cs="仿宋"/>
                <w:b w:val="0"/>
                <w:bCs w:val="0"/>
                <w:noProof/>
                <w:color w:val="000000" w:themeColor="text1"/>
                <w:sz w:val="24"/>
                <w:szCs w:val="24"/>
              </w:rPr>
              <w:t>七、签订合同</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_Toc130891920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0F6226">
              <w:rPr>
                <w:rStyle w:val="affd"/>
                <w:rFonts w:ascii="仿宋" w:eastAsia="仿宋" w:hAnsi="仿宋" w:cs="仿宋" w:hint="eastAsia"/>
                <w:b w:val="0"/>
                <w:bCs w:val="0"/>
                <w:noProof/>
                <w:color w:val="000000" w:themeColor="text1"/>
                <w:sz w:val="24"/>
                <w:szCs w:val="24"/>
              </w:rPr>
              <w:t>46</w:t>
            </w:r>
            <w:r>
              <w:rPr>
                <w:rStyle w:val="affd"/>
                <w:rFonts w:ascii="仿宋" w:eastAsia="仿宋" w:hAnsi="仿宋" w:cs="仿宋"/>
                <w:b w:val="0"/>
                <w:bCs w:val="0"/>
                <w:noProof/>
                <w:color w:val="000000" w:themeColor="text1"/>
                <w:sz w:val="24"/>
                <w:szCs w:val="24"/>
              </w:rPr>
              <w:fldChar w:fldCharType="end"/>
            </w:r>
          </w:hyperlink>
        </w:p>
        <w:p w14:paraId="31DA7206" w14:textId="414B82F1" w:rsidR="005B31B0" w:rsidRDefault="005B31B0">
          <w:pPr>
            <w:pStyle w:val="TOC1"/>
            <w:rPr>
              <w:rStyle w:val="affd"/>
              <w:rFonts w:ascii="仿宋" w:eastAsia="仿宋" w:hAnsi="仿宋" w:cs="仿宋" w:hint="eastAsia"/>
              <w:noProof/>
              <w:color w:val="000000" w:themeColor="text1"/>
            </w:rPr>
          </w:pPr>
          <w:hyperlink w:anchor="_Toc130891921" w:history="1">
            <w:r>
              <w:rPr>
                <w:rStyle w:val="affd"/>
                <w:rFonts w:ascii="仿宋" w:eastAsia="仿宋" w:hAnsi="仿宋" w:cs="仿宋"/>
                <w:noProof/>
                <w:color w:val="000000" w:themeColor="text1"/>
              </w:rPr>
              <w:t>第四章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采购项目说明</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_Toc130891921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0F6226">
              <w:rPr>
                <w:rStyle w:val="affd"/>
                <w:rFonts w:ascii="仿宋" w:eastAsia="仿宋" w:hAnsi="仿宋" w:cs="仿宋" w:hint="eastAsia"/>
                <w:noProof/>
                <w:color w:val="000000" w:themeColor="text1"/>
              </w:rPr>
              <w:t>48</w:t>
            </w:r>
            <w:r>
              <w:rPr>
                <w:rStyle w:val="affd"/>
                <w:rFonts w:ascii="仿宋" w:eastAsia="仿宋" w:hAnsi="仿宋" w:cs="仿宋"/>
                <w:noProof/>
                <w:color w:val="000000" w:themeColor="text1"/>
              </w:rPr>
              <w:fldChar w:fldCharType="end"/>
            </w:r>
          </w:hyperlink>
        </w:p>
        <w:p w14:paraId="245528AC" w14:textId="4353C9AC" w:rsidR="005B31B0" w:rsidRDefault="005B31B0">
          <w:pPr>
            <w:pStyle w:val="TOC1"/>
            <w:rPr>
              <w:rStyle w:val="affd"/>
              <w:rFonts w:ascii="仿宋" w:eastAsia="仿宋" w:hAnsi="仿宋" w:cs="仿宋" w:hint="eastAsia"/>
              <w:noProof/>
              <w:color w:val="000000" w:themeColor="text1"/>
            </w:rPr>
          </w:pPr>
          <w:hyperlink w:anchor="_Toc130891923" w:history="1">
            <w:r>
              <w:rPr>
                <w:rStyle w:val="affd"/>
                <w:rFonts w:ascii="仿宋" w:eastAsia="仿宋" w:hAnsi="仿宋" w:cs="仿宋"/>
                <w:noProof/>
                <w:color w:val="000000" w:themeColor="text1"/>
              </w:rPr>
              <w:t>第五章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投标文件格式</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0F6226">
              <w:rPr>
                <w:rStyle w:val="affd"/>
                <w:rFonts w:ascii="仿宋" w:eastAsia="仿宋" w:hAnsi="仿宋" w:cs="仿宋" w:hint="eastAsia"/>
                <w:noProof/>
                <w:color w:val="000000" w:themeColor="text1"/>
              </w:rPr>
              <w:t>64</w:t>
            </w:r>
            <w:r>
              <w:rPr>
                <w:rStyle w:val="affd"/>
                <w:rFonts w:ascii="仿宋" w:eastAsia="仿宋" w:hAnsi="仿宋" w:cs="仿宋"/>
                <w:noProof/>
                <w:color w:val="000000" w:themeColor="text1"/>
              </w:rPr>
              <w:fldChar w:fldCharType="end"/>
            </w:r>
          </w:hyperlink>
        </w:p>
        <w:p w14:paraId="720615D0" w14:textId="60B94DB9" w:rsidR="005B31B0" w:rsidRDefault="005B31B0">
          <w:pPr>
            <w:pStyle w:val="TOC1"/>
            <w:rPr>
              <w:rStyle w:val="affd"/>
              <w:rFonts w:ascii="仿宋" w:eastAsia="仿宋" w:hAnsi="仿宋" w:cs="仿宋" w:hint="eastAsia"/>
              <w:noProof/>
              <w:color w:val="000000" w:themeColor="text1"/>
            </w:rPr>
          </w:pPr>
          <w:hyperlink w:anchor="_Toc130891924" w:history="1">
            <w:r>
              <w:rPr>
                <w:rStyle w:val="affd"/>
                <w:rFonts w:ascii="仿宋" w:eastAsia="仿宋" w:hAnsi="仿宋" w:cs="仿宋"/>
                <w:noProof/>
                <w:color w:val="000000" w:themeColor="text1"/>
              </w:rPr>
              <w:t>第六章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合同（范本）</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_Toc130891924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0F6226">
              <w:rPr>
                <w:rStyle w:val="affd"/>
                <w:rFonts w:ascii="仿宋" w:eastAsia="仿宋" w:hAnsi="仿宋" w:cs="仿宋" w:hint="eastAsia"/>
                <w:noProof/>
                <w:color w:val="000000" w:themeColor="text1"/>
              </w:rPr>
              <w:t>100</w:t>
            </w:r>
            <w:r>
              <w:rPr>
                <w:rStyle w:val="affd"/>
                <w:rFonts w:ascii="仿宋" w:eastAsia="仿宋" w:hAnsi="仿宋" w:cs="仿宋"/>
                <w:noProof/>
                <w:color w:val="000000" w:themeColor="text1"/>
              </w:rPr>
              <w:fldChar w:fldCharType="end"/>
            </w:r>
          </w:hyperlink>
        </w:p>
        <w:p w14:paraId="6E7FC9C4" w14:textId="77777777" w:rsidR="005B31B0" w:rsidRDefault="00000000">
          <w:pPr>
            <w:pStyle w:val="TOC1"/>
            <w:spacing w:line="560" w:lineRule="exact"/>
            <w:rPr>
              <w:rFonts w:ascii="仿宋" w:eastAsia="仿宋" w:hAnsi="仿宋" w:hint="eastAsia"/>
              <w:color w:val="000000" w:themeColor="text1"/>
            </w:rPr>
          </w:pPr>
          <w:r>
            <w:rPr>
              <w:rStyle w:val="affd"/>
              <w:rFonts w:ascii="仿宋" w:eastAsia="仿宋" w:hAnsi="仿宋" w:cs="仿宋"/>
              <w:color w:val="000000" w:themeColor="text1"/>
            </w:rPr>
            <w:fldChar w:fldCharType="end"/>
          </w:r>
        </w:p>
      </w:sdtContent>
    </w:sdt>
    <w:bookmarkEnd w:id="1"/>
    <w:p w14:paraId="376C5220" w14:textId="77777777" w:rsidR="005B31B0" w:rsidRDefault="005B31B0">
      <w:pPr>
        <w:rPr>
          <w:rFonts w:ascii="仿宋" w:eastAsia="仿宋" w:hAnsi="仿宋" w:cs="仿宋" w:hint="eastAsia"/>
          <w:color w:val="000000" w:themeColor="text1"/>
          <w:kern w:val="0"/>
        </w:rPr>
      </w:pPr>
    </w:p>
    <w:p w14:paraId="51975B15" w14:textId="77777777" w:rsidR="005B31B0" w:rsidRDefault="005B31B0">
      <w:pPr>
        <w:rPr>
          <w:rFonts w:ascii="仿宋" w:eastAsia="仿宋" w:hAnsi="仿宋" w:hint="eastAsia"/>
          <w:color w:val="000000" w:themeColor="text1"/>
        </w:rPr>
        <w:sectPr w:rsidR="005B31B0">
          <w:headerReference w:type="default" r:id="rId8"/>
          <w:pgSz w:w="11906" w:h="16838"/>
          <w:pgMar w:top="1440" w:right="1080" w:bottom="1440" w:left="1080" w:header="851" w:footer="992" w:gutter="0"/>
          <w:pgNumType w:start="1"/>
          <w:cols w:space="720"/>
          <w:titlePg/>
          <w:docGrid w:type="lines" w:linePitch="312"/>
        </w:sectPr>
      </w:pPr>
    </w:p>
    <w:p w14:paraId="368E1D14" w14:textId="77777777" w:rsidR="005B31B0" w:rsidRDefault="00000000">
      <w:pPr>
        <w:pStyle w:val="1"/>
        <w:jc w:val="center"/>
        <w:rPr>
          <w:rFonts w:ascii="仿宋" w:eastAsia="仿宋" w:hAnsi="仿宋" w:cs="仿宋" w:hint="eastAsia"/>
          <w:color w:val="000000" w:themeColor="text1"/>
        </w:rPr>
      </w:pPr>
      <w:bookmarkStart w:id="4" w:name="_Toc66864040"/>
      <w:bookmarkStart w:id="5" w:name="_Toc130891902"/>
      <w:bookmarkStart w:id="6" w:name="_Toc266431116"/>
      <w:bookmarkStart w:id="7" w:name="_Toc253045125"/>
      <w:bookmarkEnd w:id="3"/>
      <w:bookmarkEnd w:id="2"/>
      <w:r>
        <w:rPr>
          <w:rFonts w:ascii="仿宋" w:eastAsia="仿宋" w:hAnsi="仿宋" w:cs="仿宋" w:hint="eastAsia"/>
          <w:color w:val="000000" w:themeColor="text1"/>
        </w:rPr>
        <w:t>第一章  招标公告</w:t>
      </w:r>
      <w:bookmarkEnd w:id="4"/>
      <w:bookmarkEnd w:id="5"/>
    </w:p>
    <w:p w14:paraId="04FE6A0D" w14:textId="77777777" w:rsidR="005B31B0" w:rsidRDefault="00000000">
      <w:pPr>
        <w:pStyle w:val="4"/>
        <w:rPr>
          <w:rFonts w:ascii="仿宋" w:eastAsia="仿宋" w:hAnsi="仿宋" w:cs="仿宋" w:hint="eastAsia"/>
          <w:b/>
          <w:color w:val="000000" w:themeColor="text1"/>
          <w:spacing w:val="8"/>
          <w:kern w:val="0"/>
          <w:sz w:val="32"/>
          <w:szCs w:val="32"/>
        </w:rPr>
      </w:pPr>
      <w:bookmarkStart w:id="8" w:name="_Hlk192680109"/>
      <w:r>
        <w:rPr>
          <w:rFonts w:ascii="仿宋" w:eastAsia="仿宋" w:hAnsi="仿宋" w:cs="仿宋" w:hint="eastAsia"/>
          <w:b/>
          <w:color w:val="000000" w:themeColor="text1"/>
          <w:spacing w:val="8"/>
          <w:kern w:val="0"/>
          <w:sz w:val="32"/>
          <w:szCs w:val="32"/>
        </w:rPr>
        <w:t>威海市环翠区国有资本运营有限公司选定办公用品、办公设备及广告制作服务单位</w:t>
      </w:r>
    </w:p>
    <w:p w14:paraId="2F3729C6" w14:textId="77777777" w:rsidR="005B31B0" w:rsidRDefault="00000000">
      <w:pPr>
        <w:pStyle w:val="4"/>
        <w:rPr>
          <w:rFonts w:ascii="仿宋" w:eastAsia="仿宋" w:hAnsi="仿宋" w:cs="仿宋" w:hint="eastAsia"/>
          <w:b/>
          <w:color w:val="000000" w:themeColor="text1"/>
          <w:spacing w:val="8"/>
          <w:kern w:val="0"/>
          <w:sz w:val="32"/>
          <w:szCs w:val="32"/>
        </w:rPr>
      </w:pPr>
      <w:r>
        <w:rPr>
          <w:rFonts w:ascii="仿宋" w:eastAsia="仿宋" w:hAnsi="仿宋" w:cs="仿宋" w:hint="eastAsia"/>
          <w:b/>
          <w:color w:val="000000" w:themeColor="text1"/>
          <w:spacing w:val="8"/>
          <w:kern w:val="0"/>
          <w:sz w:val="32"/>
          <w:szCs w:val="32"/>
        </w:rPr>
        <w:t>招标公告</w:t>
      </w:r>
    </w:p>
    <w:p w14:paraId="724A5B7B" w14:textId="77777777" w:rsidR="005B31B0" w:rsidRDefault="00000000">
      <w:pPr>
        <w:pStyle w:val="4"/>
        <w:rPr>
          <w:rFonts w:ascii="仿宋" w:eastAsia="仿宋" w:hAnsi="仿宋" w:cs="仿宋" w:hint="eastAsia"/>
          <w:b/>
          <w:color w:val="000000" w:themeColor="text1"/>
          <w:sz w:val="32"/>
          <w:szCs w:val="32"/>
        </w:rPr>
      </w:pPr>
      <w:r>
        <w:rPr>
          <w:rFonts w:ascii="仿宋" w:eastAsia="仿宋" w:hAnsi="仿宋" w:cs="仿宋" w:hint="eastAsia"/>
          <w:b/>
          <w:color w:val="000000" w:themeColor="text1"/>
          <w:sz w:val="32"/>
          <w:szCs w:val="32"/>
        </w:rPr>
        <w:t>（招标编号：GYZBTY20260402）</w:t>
      </w:r>
    </w:p>
    <w:p w14:paraId="29A4739F" w14:textId="77777777" w:rsidR="005B31B0" w:rsidRDefault="005B31B0">
      <w:pPr>
        <w:rPr>
          <w:rFonts w:ascii="仿宋" w:eastAsia="仿宋" w:hAnsi="仿宋" w:cs="仿宋" w:hint="eastAsia"/>
          <w:color w:val="000000" w:themeColor="text1"/>
        </w:rPr>
      </w:pPr>
    </w:p>
    <w:p w14:paraId="24F47102" w14:textId="77777777" w:rsidR="005B31B0"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一、招标条件</w:t>
      </w:r>
    </w:p>
    <w:p w14:paraId="50A00FD3" w14:textId="77777777" w:rsidR="005B31B0"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本招标项目威海市环翠区国有资本运营有限公司选定办公用品、办公设备及广告制作服务单位，招标申请已经相关部门批准，招标人为威海市环翠区国有资本运营有限公司，项目资金来源为自筹，出资比例为100%。项目已具备招标条件，现对该项目进行公开招标。</w:t>
      </w:r>
    </w:p>
    <w:p w14:paraId="278BF10A" w14:textId="77777777" w:rsidR="005B31B0"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二、招标内容</w:t>
      </w:r>
    </w:p>
    <w:p w14:paraId="3EAAC8E0" w14:textId="77777777" w:rsidR="005B31B0"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1.项目名称：威海市环翠区国有资本运营有限公司选定办公用品、办公设备及广告制作服务单位</w:t>
      </w:r>
    </w:p>
    <w:p w14:paraId="38E914B7" w14:textId="77777777" w:rsidR="005B31B0" w:rsidRDefault="00000000">
      <w:pPr>
        <w:pStyle w:val="af2"/>
        <w:tabs>
          <w:tab w:val="left" w:pos="900"/>
        </w:tabs>
        <w:spacing w:line="560" w:lineRule="exact"/>
        <w:ind w:firstLineChars="200" w:firstLine="592"/>
        <w:rPr>
          <w:rFonts w:ascii="仿宋" w:eastAsia="仿宋" w:hAnsi="仿宋" w:cs="仿宋" w:hint="eastAsia"/>
          <w:bCs/>
          <w:sz w:val="28"/>
          <w:szCs w:val="28"/>
        </w:rPr>
      </w:pPr>
      <w:r>
        <w:rPr>
          <w:rFonts w:ascii="仿宋" w:eastAsia="仿宋" w:hAnsi="仿宋" w:cs="仿宋" w:hint="eastAsia"/>
          <w:bCs/>
          <w:color w:val="000000" w:themeColor="text1"/>
          <w:spacing w:val="8"/>
          <w:sz w:val="28"/>
          <w:szCs w:val="28"/>
        </w:rPr>
        <w:t>2.</w:t>
      </w:r>
      <w:r>
        <w:rPr>
          <w:rFonts w:ascii="仿宋" w:eastAsia="仿宋" w:hAnsi="仿宋" w:cs="仿宋"/>
          <w:bCs/>
          <w:color w:val="000000" w:themeColor="text1"/>
          <w:spacing w:val="8"/>
          <w:sz w:val="28"/>
          <w:szCs w:val="28"/>
        </w:rPr>
        <w:t>服务期限：</w:t>
      </w:r>
      <w:r>
        <w:rPr>
          <w:rFonts w:ascii="仿宋" w:eastAsia="仿宋" w:hAnsi="仿宋" w:cs="仿宋" w:hint="eastAsia"/>
          <w:bCs/>
          <w:sz w:val="28"/>
          <w:szCs w:val="28"/>
        </w:rPr>
        <w:t>自合同签订之日起两年，服务期限内招标人将对中标人的履约情况等内容进行综合考核，考核不合格的，招标人可单方终止合同，不承担违约责任。</w:t>
      </w:r>
    </w:p>
    <w:p w14:paraId="60CC7410" w14:textId="77777777" w:rsidR="005B31B0"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3.项目</w:t>
      </w:r>
      <w:bookmarkStart w:id="9" w:name="_Hlk192661141"/>
      <w:r>
        <w:rPr>
          <w:rFonts w:ascii="仿宋" w:eastAsia="仿宋" w:hAnsi="仿宋" w:cs="仿宋" w:hint="eastAsia"/>
          <w:bCs/>
          <w:color w:val="000000" w:themeColor="text1"/>
          <w:spacing w:val="8"/>
          <w:kern w:val="0"/>
          <w:sz w:val="28"/>
          <w:szCs w:val="28"/>
        </w:rPr>
        <w:t>内容：本项目分为两个包段，投标人可兼投，但不可兼中。</w:t>
      </w:r>
    </w:p>
    <w:tbl>
      <w:tblPr>
        <w:tblStyle w:val="aff8"/>
        <w:tblW w:w="0" w:type="auto"/>
        <w:tblLook w:val="04A0" w:firstRow="1" w:lastRow="0" w:firstColumn="1" w:lastColumn="0" w:noHBand="0" w:noVBand="1"/>
      </w:tblPr>
      <w:tblGrid>
        <w:gridCol w:w="1271"/>
        <w:gridCol w:w="2410"/>
        <w:gridCol w:w="4961"/>
        <w:gridCol w:w="985"/>
      </w:tblGrid>
      <w:tr w:rsidR="005B31B0" w14:paraId="07649BB6" w14:textId="77777777">
        <w:trPr>
          <w:trHeight w:val="540"/>
        </w:trPr>
        <w:tc>
          <w:tcPr>
            <w:tcW w:w="1271" w:type="dxa"/>
          </w:tcPr>
          <w:bookmarkEnd w:id="9"/>
          <w:p w14:paraId="1E8D83E0"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序号</w:t>
            </w:r>
          </w:p>
        </w:tc>
        <w:tc>
          <w:tcPr>
            <w:tcW w:w="2410" w:type="dxa"/>
          </w:tcPr>
          <w:p w14:paraId="3608D7BB"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包段名称</w:t>
            </w:r>
          </w:p>
        </w:tc>
        <w:tc>
          <w:tcPr>
            <w:tcW w:w="4961" w:type="dxa"/>
          </w:tcPr>
          <w:p w14:paraId="0C48F2FC"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包段内容</w:t>
            </w:r>
          </w:p>
        </w:tc>
        <w:tc>
          <w:tcPr>
            <w:tcW w:w="985" w:type="dxa"/>
          </w:tcPr>
          <w:p w14:paraId="659E5D0D"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数量</w:t>
            </w:r>
          </w:p>
        </w:tc>
      </w:tr>
      <w:tr w:rsidR="005B31B0" w14:paraId="7BF199A4" w14:textId="77777777">
        <w:trPr>
          <w:trHeight w:val="560"/>
        </w:trPr>
        <w:tc>
          <w:tcPr>
            <w:tcW w:w="1271" w:type="dxa"/>
            <w:vAlign w:val="center"/>
          </w:tcPr>
          <w:p w14:paraId="39B63C61"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一包段</w:t>
            </w:r>
          </w:p>
        </w:tc>
        <w:tc>
          <w:tcPr>
            <w:tcW w:w="2410" w:type="dxa"/>
            <w:vAlign w:val="center"/>
          </w:tcPr>
          <w:p w14:paraId="1F3735F9"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bookmarkStart w:id="10" w:name="_Hlk227587834"/>
            <w:r>
              <w:rPr>
                <w:rFonts w:ascii="仿宋" w:eastAsia="仿宋" w:hAnsi="仿宋" w:cs="仿宋" w:hint="eastAsia"/>
                <w:bCs/>
                <w:color w:val="000000" w:themeColor="text1"/>
                <w:spacing w:val="8"/>
                <w:kern w:val="0"/>
                <w:sz w:val="28"/>
                <w:szCs w:val="28"/>
              </w:rPr>
              <w:t>办公用品、办公设备供货服务</w:t>
            </w:r>
            <w:bookmarkEnd w:id="10"/>
          </w:p>
        </w:tc>
        <w:tc>
          <w:tcPr>
            <w:tcW w:w="4961" w:type="dxa"/>
            <w:vAlign w:val="center"/>
          </w:tcPr>
          <w:p w14:paraId="241E580B"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为招标人提供办公用品、办公设备供货服务，具体详见招标文件。</w:t>
            </w:r>
          </w:p>
        </w:tc>
        <w:tc>
          <w:tcPr>
            <w:tcW w:w="985" w:type="dxa"/>
            <w:vAlign w:val="center"/>
          </w:tcPr>
          <w:p w14:paraId="3B245585"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3家</w:t>
            </w:r>
          </w:p>
        </w:tc>
      </w:tr>
      <w:tr w:rsidR="005B31B0" w14:paraId="1C618F80" w14:textId="77777777">
        <w:trPr>
          <w:trHeight w:val="540"/>
        </w:trPr>
        <w:tc>
          <w:tcPr>
            <w:tcW w:w="1271" w:type="dxa"/>
            <w:vAlign w:val="center"/>
          </w:tcPr>
          <w:p w14:paraId="7EA02FF8"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二包段</w:t>
            </w:r>
          </w:p>
        </w:tc>
        <w:tc>
          <w:tcPr>
            <w:tcW w:w="2410" w:type="dxa"/>
            <w:vAlign w:val="center"/>
          </w:tcPr>
          <w:p w14:paraId="625D45FC"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bookmarkStart w:id="11" w:name="_Hlk227587851"/>
            <w:r>
              <w:rPr>
                <w:rFonts w:ascii="仿宋" w:eastAsia="仿宋" w:hAnsi="仿宋" w:cs="仿宋" w:hint="eastAsia"/>
                <w:bCs/>
                <w:color w:val="000000" w:themeColor="text1"/>
                <w:spacing w:val="8"/>
                <w:kern w:val="0"/>
                <w:sz w:val="28"/>
                <w:szCs w:val="28"/>
              </w:rPr>
              <w:t>广告制作服务</w:t>
            </w:r>
            <w:bookmarkEnd w:id="11"/>
          </w:p>
        </w:tc>
        <w:tc>
          <w:tcPr>
            <w:tcW w:w="4961" w:type="dxa"/>
            <w:vAlign w:val="center"/>
          </w:tcPr>
          <w:p w14:paraId="2F52CF5B"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为招标人提供广告制作服务，具体详见招标文件。</w:t>
            </w:r>
          </w:p>
        </w:tc>
        <w:tc>
          <w:tcPr>
            <w:tcW w:w="985" w:type="dxa"/>
            <w:vAlign w:val="center"/>
          </w:tcPr>
          <w:p w14:paraId="16E9A4BC" w14:textId="77777777" w:rsidR="005B31B0" w:rsidRDefault="00000000">
            <w:pPr>
              <w:widowControl/>
              <w:adjustRightInd w:val="0"/>
              <w:spacing w:line="520" w:lineRule="exact"/>
              <w:jc w:val="center"/>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1家</w:t>
            </w:r>
          </w:p>
        </w:tc>
      </w:tr>
    </w:tbl>
    <w:p w14:paraId="65CAD4C0" w14:textId="77777777" w:rsidR="005B31B0"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三、投标人资格要求</w:t>
      </w:r>
    </w:p>
    <w:p w14:paraId="3150ACE2"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1.具有独立承担民事责任的能力；</w:t>
      </w:r>
    </w:p>
    <w:p w14:paraId="7F05197D"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2.参加本次招标活动前三年内，在经营活动中没有重大违法记录；</w:t>
      </w:r>
    </w:p>
    <w:p w14:paraId="01AFC3E1"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3.投标人、法定代表人、委托代理人未被最高法院列入失信被执行人；</w:t>
      </w:r>
    </w:p>
    <w:p w14:paraId="4EFA3EC4"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4.投标人近一年在“信用中国”或“信用中国（山东）”无严重失信记录；</w:t>
      </w:r>
    </w:p>
    <w:p w14:paraId="7146CF9A"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5</w:t>
      </w:r>
      <w:r>
        <w:rPr>
          <w:rFonts w:ascii="仿宋" w:eastAsia="仿宋" w:hAnsi="仿宋" w:cs="仿宋"/>
          <w:color w:val="000000"/>
          <w:spacing w:val="8"/>
          <w:kern w:val="0"/>
          <w:sz w:val="28"/>
          <w:szCs w:val="28"/>
        </w:rPr>
        <w:t>.</w:t>
      </w:r>
      <w:r>
        <w:rPr>
          <w:rFonts w:ascii="仿宋" w:eastAsia="仿宋" w:hAnsi="仿宋" w:cs="仿宋" w:hint="eastAsia"/>
          <w:color w:val="000000"/>
          <w:spacing w:val="8"/>
          <w:kern w:val="0"/>
          <w:sz w:val="28"/>
          <w:szCs w:val="28"/>
        </w:rPr>
        <w:t>投标人、法定代表人、委托代理人</w:t>
      </w:r>
      <w:r>
        <w:rPr>
          <w:rFonts w:ascii="仿宋" w:eastAsia="仿宋" w:hAnsi="仿宋" w:cs="仿宋"/>
          <w:color w:val="000000"/>
          <w:spacing w:val="8"/>
          <w:kern w:val="0"/>
          <w:sz w:val="28"/>
          <w:szCs w:val="28"/>
        </w:rPr>
        <w:t>近三年内无行贿犯罪行为记录；</w:t>
      </w:r>
    </w:p>
    <w:p w14:paraId="44973517"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6.本次招标不接受联合体投标，中标后不得分包或转包。</w:t>
      </w:r>
    </w:p>
    <w:p w14:paraId="77DC8DCA" w14:textId="77777777" w:rsidR="005B31B0"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四、获取文件时间及地点</w:t>
      </w:r>
    </w:p>
    <w:p w14:paraId="633887CD" w14:textId="3B0C6122"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1.获取时间：2026年</w:t>
      </w:r>
      <w:r w:rsidR="00E6352D">
        <w:rPr>
          <w:rFonts w:ascii="仿宋" w:eastAsia="仿宋" w:hAnsi="仿宋" w:cs="仿宋" w:hint="eastAsia"/>
          <w:color w:val="000000" w:themeColor="text1"/>
          <w:spacing w:val="8"/>
          <w:kern w:val="0"/>
          <w:sz w:val="28"/>
          <w:szCs w:val="28"/>
        </w:rPr>
        <w:t>5</w:t>
      </w:r>
      <w:r>
        <w:rPr>
          <w:rFonts w:ascii="仿宋" w:eastAsia="仿宋" w:hAnsi="仿宋" w:cs="仿宋" w:hint="eastAsia"/>
          <w:color w:val="000000" w:themeColor="text1"/>
          <w:spacing w:val="8"/>
          <w:kern w:val="0"/>
          <w:sz w:val="28"/>
          <w:szCs w:val="28"/>
        </w:rPr>
        <w:t>月</w:t>
      </w:r>
      <w:r w:rsidR="00E6352D">
        <w:rPr>
          <w:rFonts w:ascii="仿宋" w:eastAsia="仿宋" w:hAnsi="仿宋" w:cs="仿宋" w:hint="eastAsia"/>
          <w:color w:val="000000" w:themeColor="text1"/>
          <w:spacing w:val="8"/>
          <w:kern w:val="0"/>
          <w:sz w:val="28"/>
          <w:szCs w:val="28"/>
        </w:rPr>
        <w:t>8</w:t>
      </w:r>
      <w:r>
        <w:rPr>
          <w:rFonts w:ascii="仿宋" w:eastAsia="仿宋" w:hAnsi="仿宋" w:cs="仿宋" w:hint="eastAsia"/>
          <w:color w:val="000000" w:themeColor="text1"/>
          <w:spacing w:val="8"/>
          <w:kern w:val="0"/>
          <w:sz w:val="28"/>
          <w:szCs w:val="28"/>
        </w:rPr>
        <w:t>日</w:t>
      </w:r>
      <w:r>
        <w:rPr>
          <w:rFonts w:ascii="仿宋" w:eastAsia="仿宋" w:hAnsi="仿宋" w:cs="仿宋"/>
          <w:color w:val="000000" w:themeColor="text1"/>
          <w:spacing w:val="8"/>
          <w:kern w:val="0"/>
          <w:sz w:val="28"/>
          <w:szCs w:val="28"/>
        </w:rPr>
        <w:t>17</w:t>
      </w:r>
      <w:r>
        <w:rPr>
          <w:rFonts w:ascii="仿宋" w:eastAsia="仿宋" w:hAnsi="仿宋" w:cs="仿宋" w:hint="eastAsia"/>
          <w:color w:val="000000" w:themeColor="text1"/>
          <w:spacing w:val="8"/>
          <w:kern w:val="0"/>
          <w:sz w:val="28"/>
          <w:szCs w:val="28"/>
        </w:rPr>
        <w:t>时30分至2026年</w:t>
      </w:r>
      <w:r w:rsidR="00E6352D">
        <w:rPr>
          <w:rFonts w:ascii="仿宋" w:eastAsia="仿宋" w:hAnsi="仿宋" w:cs="仿宋" w:hint="eastAsia"/>
          <w:color w:val="000000" w:themeColor="text1"/>
          <w:spacing w:val="8"/>
          <w:kern w:val="0"/>
          <w:sz w:val="28"/>
          <w:szCs w:val="28"/>
        </w:rPr>
        <w:t>5</w:t>
      </w:r>
      <w:r>
        <w:rPr>
          <w:rFonts w:ascii="仿宋" w:eastAsia="仿宋" w:hAnsi="仿宋" w:cs="仿宋" w:hint="eastAsia"/>
          <w:color w:val="000000" w:themeColor="text1"/>
          <w:spacing w:val="8"/>
          <w:kern w:val="0"/>
          <w:sz w:val="28"/>
          <w:szCs w:val="28"/>
        </w:rPr>
        <w:t>月</w:t>
      </w:r>
      <w:r w:rsidR="00E6352D">
        <w:rPr>
          <w:rFonts w:ascii="仿宋" w:eastAsia="仿宋" w:hAnsi="仿宋" w:cs="仿宋" w:hint="eastAsia"/>
          <w:color w:val="000000" w:themeColor="text1"/>
          <w:spacing w:val="8"/>
          <w:kern w:val="0"/>
          <w:sz w:val="28"/>
          <w:szCs w:val="28"/>
        </w:rPr>
        <w:t>14</w:t>
      </w:r>
      <w:r>
        <w:rPr>
          <w:rFonts w:ascii="仿宋" w:eastAsia="仿宋" w:hAnsi="仿宋" w:cs="仿宋" w:hint="eastAsia"/>
          <w:color w:val="000000" w:themeColor="text1"/>
          <w:spacing w:val="8"/>
          <w:kern w:val="0"/>
          <w:sz w:val="28"/>
          <w:szCs w:val="28"/>
        </w:rPr>
        <w:t>日</w:t>
      </w:r>
      <w:r>
        <w:rPr>
          <w:rFonts w:ascii="仿宋" w:eastAsia="仿宋" w:hAnsi="仿宋" w:cs="仿宋"/>
          <w:color w:val="000000" w:themeColor="text1"/>
          <w:spacing w:val="8"/>
          <w:kern w:val="0"/>
          <w:sz w:val="28"/>
          <w:szCs w:val="28"/>
        </w:rPr>
        <w:t>17</w:t>
      </w:r>
      <w:r>
        <w:rPr>
          <w:rFonts w:ascii="仿宋" w:eastAsia="仿宋" w:hAnsi="仿宋" w:cs="仿宋" w:hint="eastAsia"/>
          <w:color w:val="000000" w:themeColor="text1"/>
          <w:spacing w:val="8"/>
          <w:kern w:val="0"/>
          <w:sz w:val="28"/>
          <w:szCs w:val="28"/>
        </w:rPr>
        <w:t>时30分（北京时间）。</w:t>
      </w:r>
    </w:p>
    <w:p w14:paraId="0ABEA269" w14:textId="77777777" w:rsidR="005B31B0"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w:t>
      </w:r>
      <w:proofErr w:type="gramStart"/>
      <w:r>
        <w:rPr>
          <w:rFonts w:ascii="仿宋" w:eastAsia="仿宋" w:hAnsi="仿宋" w:cs="仿宋" w:hint="eastAsia"/>
          <w:color w:val="000000" w:themeColor="text1"/>
          <w:spacing w:val="8"/>
          <w:kern w:val="0"/>
          <w:sz w:val="28"/>
          <w:szCs w:val="28"/>
        </w:rPr>
        <w:t>一网通办系统</w:t>
      </w:r>
      <w:proofErr w:type="gramEnd"/>
      <w:r>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Pr>
          <w:rFonts w:ascii="仿宋" w:eastAsia="仿宋" w:hAnsi="仿宋" w:cs="仿宋" w:hint="eastAsia"/>
          <w:color w:val="000000" w:themeColor="text1"/>
          <w:spacing w:val="8"/>
          <w:kern w:val="0"/>
          <w:sz w:val="28"/>
          <w:szCs w:val="28"/>
        </w:rPr>
        <w:t>一网通办技术</w:t>
      </w:r>
      <w:proofErr w:type="gramEnd"/>
      <w:r>
        <w:rPr>
          <w:rFonts w:ascii="仿宋" w:eastAsia="仿宋" w:hAnsi="仿宋" w:cs="仿宋" w:hint="eastAsia"/>
          <w:color w:val="000000" w:themeColor="text1"/>
          <w:spacing w:val="8"/>
          <w:kern w:val="0"/>
          <w:sz w:val="28"/>
          <w:szCs w:val="28"/>
        </w:rPr>
        <w:t>支持QQ群：1143439694；CA</w:t>
      </w:r>
      <w:proofErr w:type="gramStart"/>
      <w:r>
        <w:rPr>
          <w:rFonts w:ascii="仿宋" w:eastAsia="仿宋" w:hAnsi="仿宋" w:cs="仿宋" w:hint="eastAsia"/>
          <w:color w:val="000000" w:themeColor="text1"/>
          <w:spacing w:val="8"/>
          <w:kern w:val="0"/>
          <w:sz w:val="28"/>
          <w:szCs w:val="28"/>
        </w:rPr>
        <w:t>锁办理</w:t>
      </w:r>
      <w:proofErr w:type="gramEnd"/>
      <w:r>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4E694EF1" w14:textId="77777777" w:rsidR="005B31B0"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9064141" w14:textId="77777777" w:rsidR="005B31B0" w:rsidRDefault="00000000">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五、投标文件提交</w:t>
      </w:r>
    </w:p>
    <w:p w14:paraId="40021BF3" w14:textId="0434A266"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提交投标文件截止时间：2026年</w:t>
      </w:r>
      <w:r w:rsidR="00E6352D">
        <w:rPr>
          <w:rFonts w:ascii="仿宋" w:eastAsia="仿宋" w:hAnsi="仿宋" w:cs="仿宋" w:hint="eastAsia"/>
          <w:color w:val="000000" w:themeColor="text1"/>
          <w:spacing w:val="8"/>
          <w:kern w:val="0"/>
          <w:sz w:val="28"/>
          <w:szCs w:val="28"/>
        </w:rPr>
        <w:t>6</w:t>
      </w:r>
      <w:r>
        <w:rPr>
          <w:rFonts w:ascii="仿宋" w:eastAsia="仿宋" w:hAnsi="仿宋" w:cs="仿宋" w:hint="eastAsia"/>
          <w:color w:val="000000" w:themeColor="text1"/>
          <w:spacing w:val="8"/>
          <w:kern w:val="0"/>
          <w:sz w:val="28"/>
          <w:szCs w:val="28"/>
        </w:rPr>
        <w:t>月</w:t>
      </w:r>
      <w:r w:rsidR="00E6352D">
        <w:rPr>
          <w:rFonts w:ascii="仿宋" w:eastAsia="仿宋" w:hAnsi="仿宋" w:cs="仿宋" w:hint="eastAsia"/>
          <w:color w:val="000000" w:themeColor="text1"/>
          <w:spacing w:val="8"/>
          <w:kern w:val="0"/>
          <w:sz w:val="28"/>
          <w:szCs w:val="28"/>
        </w:rPr>
        <w:t>2</w:t>
      </w:r>
      <w:r>
        <w:rPr>
          <w:rFonts w:ascii="仿宋" w:eastAsia="仿宋" w:hAnsi="仿宋" w:cs="仿宋" w:hint="eastAsia"/>
          <w:color w:val="000000" w:themeColor="text1"/>
          <w:spacing w:val="8"/>
          <w:kern w:val="0"/>
          <w:sz w:val="28"/>
          <w:szCs w:val="28"/>
        </w:rPr>
        <w:t>日</w:t>
      </w:r>
      <w:r w:rsidR="00E6352D">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 xml:space="preserve">时00分 </w:t>
      </w:r>
    </w:p>
    <w:p w14:paraId="2BF7221B"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42E41DB5" w14:textId="77777777" w:rsidR="005B31B0"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六、开启时间及地点</w:t>
      </w:r>
    </w:p>
    <w:p w14:paraId="44546F90" w14:textId="173745C9"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时间：2026年</w:t>
      </w:r>
      <w:r w:rsidR="00E6352D">
        <w:rPr>
          <w:rFonts w:ascii="仿宋" w:eastAsia="仿宋" w:hAnsi="仿宋" w:cs="仿宋" w:hint="eastAsia"/>
          <w:color w:val="000000" w:themeColor="text1"/>
          <w:spacing w:val="8"/>
          <w:kern w:val="0"/>
          <w:sz w:val="28"/>
          <w:szCs w:val="28"/>
        </w:rPr>
        <w:t>6</w:t>
      </w:r>
      <w:r>
        <w:rPr>
          <w:rFonts w:ascii="仿宋" w:eastAsia="仿宋" w:hAnsi="仿宋" w:cs="仿宋" w:hint="eastAsia"/>
          <w:color w:val="000000" w:themeColor="text1"/>
          <w:spacing w:val="8"/>
          <w:kern w:val="0"/>
          <w:sz w:val="28"/>
          <w:szCs w:val="28"/>
        </w:rPr>
        <w:t>月</w:t>
      </w:r>
      <w:r w:rsidR="00E6352D">
        <w:rPr>
          <w:rFonts w:ascii="仿宋" w:eastAsia="仿宋" w:hAnsi="仿宋" w:cs="仿宋" w:hint="eastAsia"/>
          <w:color w:val="000000" w:themeColor="text1"/>
          <w:spacing w:val="8"/>
          <w:kern w:val="0"/>
          <w:sz w:val="28"/>
          <w:szCs w:val="28"/>
        </w:rPr>
        <w:t>2</w:t>
      </w:r>
      <w:r>
        <w:rPr>
          <w:rFonts w:ascii="仿宋" w:eastAsia="仿宋" w:hAnsi="仿宋" w:cs="仿宋" w:hint="eastAsia"/>
          <w:color w:val="000000" w:themeColor="text1"/>
          <w:spacing w:val="8"/>
          <w:kern w:val="0"/>
          <w:sz w:val="28"/>
          <w:szCs w:val="28"/>
        </w:rPr>
        <w:t>日</w:t>
      </w:r>
      <w:r w:rsidR="00E6352D">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时00分（北京时间）；</w:t>
      </w:r>
    </w:p>
    <w:p w14:paraId="7648B3BD" w14:textId="5905073D"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w:t>
      </w:r>
      <w:bookmarkStart w:id="12" w:name="OLE_LINK3"/>
      <w:r>
        <w:rPr>
          <w:rFonts w:ascii="仿宋" w:eastAsia="仿宋" w:hAnsi="仿宋" w:cs="仿宋" w:hint="eastAsia"/>
          <w:color w:val="000000" w:themeColor="text1"/>
          <w:spacing w:val="8"/>
          <w:kern w:val="0"/>
          <w:sz w:val="28"/>
          <w:szCs w:val="28"/>
        </w:rPr>
        <w:t>威海市公共资源交易中心</w:t>
      </w:r>
      <w:proofErr w:type="gramStart"/>
      <w:r>
        <w:rPr>
          <w:rFonts w:ascii="仿宋" w:eastAsia="仿宋" w:hAnsi="仿宋" w:cs="仿宋"/>
          <w:color w:val="000000" w:themeColor="text1"/>
          <w:spacing w:val="8"/>
          <w:kern w:val="0"/>
          <w:sz w:val="28"/>
          <w:szCs w:val="28"/>
        </w:rPr>
        <w:t>交易</w:t>
      </w:r>
      <w:r w:rsidR="00E6352D">
        <w:rPr>
          <w:rFonts w:ascii="仿宋" w:eastAsia="仿宋" w:hAnsi="仿宋" w:cs="仿宋" w:hint="eastAsia"/>
          <w:color w:val="000000" w:themeColor="text1"/>
          <w:spacing w:val="8"/>
          <w:kern w:val="0"/>
          <w:sz w:val="28"/>
          <w:szCs w:val="28"/>
        </w:rPr>
        <w:t>七</w:t>
      </w:r>
      <w:r>
        <w:rPr>
          <w:rFonts w:ascii="仿宋" w:eastAsia="仿宋" w:hAnsi="仿宋" w:cs="仿宋"/>
          <w:color w:val="000000" w:themeColor="text1"/>
          <w:spacing w:val="8"/>
          <w:kern w:val="0"/>
          <w:sz w:val="28"/>
          <w:szCs w:val="28"/>
        </w:rPr>
        <w:t>厅</w:t>
      </w:r>
      <w:proofErr w:type="gramEnd"/>
      <w:r>
        <w:rPr>
          <w:rFonts w:ascii="仿宋" w:eastAsia="仿宋" w:hAnsi="仿宋" w:cs="仿宋" w:hint="eastAsia"/>
          <w:color w:val="000000" w:themeColor="text1"/>
          <w:spacing w:val="8"/>
          <w:kern w:val="0"/>
          <w:sz w:val="28"/>
          <w:szCs w:val="28"/>
        </w:rPr>
        <w:t>（威海市环翠区塔山中路</w:t>
      </w:r>
      <w:r>
        <w:rPr>
          <w:rFonts w:ascii="仿宋" w:eastAsia="仿宋" w:hAnsi="仿宋" w:cs="仿宋"/>
          <w:color w:val="000000" w:themeColor="text1"/>
          <w:spacing w:val="8"/>
          <w:kern w:val="0"/>
          <w:sz w:val="28"/>
          <w:szCs w:val="28"/>
        </w:rPr>
        <w:t>317号市政务服务中心四楼）</w:t>
      </w:r>
      <w:bookmarkEnd w:id="12"/>
      <w:r>
        <w:rPr>
          <w:rFonts w:ascii="仿宋" w:eastAsia="仿宋" w:hAnsi="仿宋" w:cs="仿宋" w:hint="eastAsia"/>
          <w:color w:val="000000" w:themeColor="text1"/>
          <w:spacing w:val="8"/>
          <w:kern w:val="0"/>
          <w:sz w:val="28"/>
          <w:szCs w:val="28"/>
        </w:rPr>
        <w:t>。</w:t>
      </w:r>
    </w:p>
    <w:p w14:paraId="5E243DFD" w14:textId="77777777" w:rsidR="005B31B0"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七、发布公告的媒介</w:t>
      </w:r>
    </w:p>
    <w:p w14:paraId="2F6AF524"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本次公告在中国招标投标公共服务平台（www.cebpubservice.com）、威海市公共资源交易网（http://ggzyjy.weihai.cn/）上发布。</w:t>
      </w:r>
    </w:p>
    <w:p w14:paraId="354B44F0" w14:textId="77777777" w:rsidR="005B31B0"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八、其它补充事宜</w:t>
      </w:r>
    </w:p>
    <w:p w14:paraId="23A08361"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5FDCF20F" w14:textId="5051D8DB" w:rsidR="005B31B0" w:rsidRDefault="00000000">
      <w:pPr>
        <w:widowControl/>
        <w:shd w:val="clear" w:color="auto" w:fill="FFFFFF"/>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投标人自行准备电脑，提前在个人电脑上进行测试确保音频、视频功能、CA签章功能可正常使用。远程开标，不接受投标人到现场参加开标活动；投标人提前熟悉交易系统（新版威海市国有企业阳光采购服务平台供应商用户手册：https://ggzyjy.weihai.cn/bszn/005005/20260109/eb4ba418-4b35-4f05-aa69-44fd7d8a7ffb.html），通过交易系统线上参加开标活动，不熟悉系统操作产生的风险由投标人承担。</w:t>
      </w:r>
    </w:p>
    <w:p w14:paraId="3A3F10C7" w14:textId="77777777" w:rsidR="005B31B0"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九、联系方式</w:t>
      </w:r>
    </w:p>
    <w:p w14:paraId="20736847"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 招标人：威海市环翠区国有资本运营有限公司</w:t>
      </w:r>
    </w:p>
    <w:p w14:paraId="0674384C" w14:textId="07CFD180" w:rsidR="005B31B0" w:rsidRPr="004958DA"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地址：威海市环翠区南竹岛E区9号楼</w:t>
      </w:r>
      <w:r w:rsidR="004958DA">
        <w:rPr>
          <w:rFonts w:ascii="仿宋" w:eastAsia="仿宋" w:hAnsi="仿宋" w:cs="仿宋" w:hint="eastAsia"/>
          <w:color w:val="000000" w:themeColor="text1"/>
          <w:spacing w:val="8"/>
          <w:kern w:val="0"/>
          <w:sz w:val="28"/>
          <w:szCs w:val="28"/>
        </w:rPr>
        <w:t>3层</w:t>
      </w:r>
    </w:p>
    <w:p w14:paraId="33A0808B"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3" w:name="_Hlk192660907"/>
      <w:r>
        <w:rPr>
          <w:rFonts w:ascii="仿宋" w:eastAsia="仿宋" w:hAnsi="仿宋" w:cs="仿宋" w:hint="eastAsia"/>
          <w:color w:val="000000" w:themeColor="text1"/>
          <w:spacing w:val="8"/>
          <w:kern w:val="0"/>
          <w:sz w:val="28"/>
          <w:szCs w:val="28"/>
        </w:rPr>
        <w:t>联系人：王林璐</w:t>
      </w:r>
    </w:p>
    <w:p w14:paraId="2F703288"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bookmarkEnd w:id="13"/>
      <w:r>
        <w:rPr>
          <w:rFonts w:ascii="仿宋" w:eastAsia="仿宋" w:hAnsi="仿宋" w:cs="仿宋" w:hint="eastAsia"/>
          <w:color w:val="000000" w:themeColor="text1"/>
          <w:spacing w:val="8"/>
          <w:kern w:val="0"/>
          <w:sz w:val="28"/>
          <w:szCs w:val="28"/>
        </w:rPr>
        <w:t>0631-5201527</w:t>
      </w:r>
    </w:p>
    <w:p w14:paraId="7E4F63AB"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2.招标代理机构：威海市天垣工程咨询管理有限公司</w:t>
      </w:r>
    </w:p>
    <w:p w14:paraId="46AF9646"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地址：山东省威海市火炬高技术产业开发区文化中路-78-3号</w:t>
      </w:r>
    </w:p>
    <w:p w14:paraId="5924DEB5"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联系人：臧重平、王颖</w:t>
      </w:r>
    </w:p>
    <w:p w14:paraId="7680B971"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r>
        <w:rPr>
          <w:rFonts w:ascii="仿宋" w:eastAsia="仿宋" w:hAnsi="仿宋" w:cs="仿宋"/>
          <w:color w:val="000000" w:themeColor="text1"/>
          <w:spacing w:val="8"/>
          <w:kern w:val="0"/>
          <w:sz w:val="28"/>
          <w:szCs w:val="28"/>
        </w:rPr>
        <w:t>0631-5893538</w:t>
      </w:r>
    </w:p>
    <w:p w14:paraId="43570F46"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电子邮箱：</w:t>
      </w:r>
      <w:r>
        <w:rPr>
          <w:rFonts w:ascii="仿宋" w:eastAsia="仿宋" w:hAnsi="仿宋" w:cs="仿宋"/>
          <w:color w:val="000000" w:themeColor="text1"/>
          <w:spacing w:val="8"/>
          <w:kern w:val="0"/>
          <w:sz w:val="28"/>
          <w:szCs w:val="28"/>
        </w:rPr>
        <w:t>whtyzb</w:t>
      </w:r>
      <w:r>
        <w:rPr>
          <w:rFonts w:ascii="仿宋" w:eastAsia="仿宋" w:hAnsi="仿宋" w:cs="仿宋" w:hint="eastAsia"/>
          <w:color w:val="000000" w:themeColor="text1"/>
          <w:spacing w:val="8"/>
          <w:kern w:val="0"/>
          <w:sz w:val="28"/>
          <w:szCs w:val="28"/>
        </w:rPr>
        <w:t>@126.com</w:t>
      </w:r>
    </w:p>
    <w:p w14:paraId="7DF1C791" w14:textId="77777777" w:rsidR="005B31B0" w:rsidRDefault="005B31B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3F820F65" w14:textId="77777777" w:rsidR="005B31B0" w:rsidRDefault="00000000">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发布人：威海市天垣工程咨询管理有限公司</w:t>
      </w:r>
    </w:p>
    <w:p w14:paraId="7B956A22" w14:textId="3AED2CA8" w:rsidR="005B31B0" w:rsidRDefault="0000000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发布时间：</w:t>
      </w:r>
      <w:r>
        <w:rPr>
          <w:rFonts w:ascii="仿宋" w:eastAsia="仿宋" w:hAnsi="仿宋" w:cs="仿宋"/>
          <w:color w:val="000000" w:themeColor="text1"/>
          <w:spacing w:val="8"/>
          <w:kern w:val="0"/>
          <w:sz w:val="28"/>
          <w:szCs w:val="28"/>
        </w:rPr>
        <w:t>202</w:t>
      </w:r>
      <w:r>
        <w:rPr>
          <w:rFonts w:ascii="仿宋" w:eastAsia="仿宋" w:hAnsi="仿宋" w:cs="仿宋" w:hint="eastAsia"/>
          <w:color w:val="000000" w:themeColor="text1"/>
          <w:spacing w:val="8"/>
          <w:kern w:val="0"/>
          <w:sz w:val="28"/>
          <w:szCs w:val="28"/>
        </w:rPr>
        <w:t>6</w:t>
      </w:r>
      <w:r>
        <w:rPr>
          <w:rFonts w:ascii="仿宋" w:eastAsia="仿宋" w:hAnsi="仿宋" w:cs="仿宋"/>
          <w:color w:val="000000" w:themeColor="text1"/>
          <w:spacing w:val="8"/>
          <w:kern w:val="0"/>
          <w:sz w:val="28"/>
          <w:szCs w:val="28"/>
        </w:rPr>
        <w:t>年</w:t>
      </w:r>
      <w:r w:rsidR="00E6352D">
        <w:rPr>
          <w:rFonts w:ascii="仿宋" w:eastAsia="仿宋" w:hAnsi="仿宋" w:cs="仿宋" w:hint="eastAsia"/>
          <w:color w:val="000000" w:themeColor="text1"/>
          <w:spacing w:val="8"/>
          <w:kern w:val="0"/>
          <w:sz w:val="28"/>
          <w:szCs w:val="28"/>
        </w:rPr>
        <w:t>5</w:t>
      </w:r>
      <w:r>
        <w:rPr>
          <w:rFonts w:ascii="仿宋" w:eastAsia="仿宋" w:hAnsi="仿宋" w:cs="仿宋"/>
          <w:color w:val="000000" w:themeColor="text1"/>
          <w:spacing w:val="8"/>
          <w:kern w:val="0"/>
          <w:sz w:val="28"/>
          <w:szCs w:val="28"/>
        </w:rPr>
        <w:t>月</w:t>
      </w:r>
      <w:r w:rsidR="00E6352D">
        <w:rPr>
          <w:rFonts w:ascii="仿宋" w:eastAsia="仿宋" w:hAnsi="仿宋" w:cs="仿宋" w:hint="eastAsia"/>
          <w:color w:val="000000" w:themeColor="text1"/>
          <w:spacing w:val="8"/>
          <w:kern w:val="0"/>
          <w:sz w:val="28"/>
          <w:szCs w:val="28"/>
        </w:rPr>
        <w:t>8</w:t>
      </w:r>
      <w:r>
        <w:rPr>
          <w:rFonts w:ascii="仿宋" w:eastAsia="仿宋" w:hAnsi="仿宋" w:cs="仿宋"/>
          <w:color w:val="000000" w:themeColor="text1"/>
          <w:spacing w:val="8"/>
          <w:kern w:val="0"/>
          <w:sz w:val="28"/>
          <w:szCs w:val="28"/>
        </w:rPr>
        <w:t>日</w:t>
      </w:r>
    </w:p>
    <w:bookmarkEnd w:id="8"/>
    <w:p w14:paraId="2E158F64" w14:textId="77777777" w:rsidR="005B31B0" w:rsidRDefault="005B31B0">
      <w:pPr>
        <w:rPr>
          <w:rFonts w:ascii="仿宋" w:eastAsia="仿宋" w:hAnsi="仿宋" w:hint="eastAsia"/>
          <w:color w:val="000000" w:themeColor="text1"/>
        </w:rPr>
        <w:sectPr w:rsidR="005B31B0">
          <w:headerReference w:type="even" r:id="rId9"/>
          <w:footerReference w:type="default" r:id="rId10"/>
          <w:headerReference w:type="first" r:id="rId11"/>
          <w:pgSz w:w="11906" w:h="16838"/>
          <w:pgMar w:top="1440" w:right="1077" w:bottom="1440" w:left="1077" w:header="851" w:footer="992" w:gutter="0"/>
          <w:pgNumType w:start="1"/>
          <w:cols w:space="720"/>
          <w:docGrid w:type="lines" w:linePitch="312"/>
        </w:sectPr>
      </w:pPr>
    </w:p>
    <w:p w14:paraId="0C2ABEAE" w14:textId="77777777" w:rsidR="005B31B0" w:rsidRDefault="00000000">
      <w:pPr>
        <w:pStyle w:val="1"/>
        <w:jc w:val="center"/>
        <w:rPr>
          <w:rFonts w:ascii="仿宋" w:eastAsia="仿宋" w:hAnsi="仿宋" w:cs="仿宋" w:hint="eastAsia"/>
          <w:color w:val="000000" w:themeColor="text1"/>
        </w:rPr>
      </w:pPr>
      <w:bookmarkStart w:id="14" w:name="_Toc130891903"/>
      <w:bookmarkStart w:id="15" w:name="_Toc66864041"/>
      <w:bookmarkStart w:id="16" w:name="_Toc382129913"/>
      <w:bookmarkStart w:id="17" w:name="_Toc413596395"/>
      <w:bookmarkStart w:id="18" w:name="_Toc266431126"/>
      <w:bookmarkEnd w:id="6"/>
      <w:bookmarkEnd w:id="7"/>
      <w:r>
        <w:rPr>
          <w:rFonts w:ascii="仿宋" w:eastAsia="仿宋" w:hAnsi="仿宋" w:cs="仿宋" w:hint="eastAsia"/>
          <w:color w:val="000000" w:themeColor="text1"/>
        </w:rPr>
        <w:t>第二章  投标须知</w:t>
      </w:r>
      <w:bookmarkEnd w:id="14"/>
      <w:bookmarkEnd w:id="15"/>
    </w:p>
    <w:p w14:paraId="5EE1DA66" w14:textId="77777777" w:rsidR="005B31B0" w:rsidRDefault="00000000">
      <w:pPr>
        <w:jc w:val="center"/>
        <w:rPr>
          <w:rFonts w:ascii="仿宋" w:eastAsia="仿宋" w:hAnsi="仿宋" w:cs="仿宋" w:hint="eastAsia"/>
          <w:color w:val="000000" w:themeColor="text1"/>
          <w:sz w:val="32"/>
          <w:szCs w:val="32"/>
        </w:rPr>
      </w:pPr>
      <w:r>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5B31B0" w14:paraId="1B012EEA" w14:textId="77777777">
        <w:trPr>
          <w:trHeight w:val="607"/>
          <w:jc w:val="center"/>
        </w:trPr>
        <w:tc>
          <w:tcPr>
            <w:tcW w:w="851" w:type="dxa"/>
            <w:tcBorders>
              <w:top w:val="single" w:sz="4" w:space="0" w:color="auto"/>
              <w:bottom w:val="single" w:sz="4" w:space="0" w:color="auto"/>
              <w:right w:val="single" w:sz="4" w:space="0" w:color="auto"/>
            </w:tcBorders>
            <w:vAlign w:val="center"/>
          </w:tcPr>
          <w:p w14:paraId="198455F2" w14:textId="77777777" w:rsidR="005B31B0" w:rsidRDefault="00000000">
            <w:pPr>
              <w:snapToGrid w:val="0"/>
              <w:spacing w:line="520" w:lineRule="exact"/>
              <w:jc w:val="center"/>
              <w:rPr>
                <w:rFonts w:ascii="仿宋" w:eastAsia="仿宋" w:hAnsi="仿宋" w:cs="仿宋" w:hint="eastAsia"/>
                <w:color w:val="000000" w:themeColor="text1"/>
                <w:sz w:val="24"/>
              </w:rPr>
            </w:pPr>
            <w:r>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4E1E50E"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691D1024" w14:textId="77777777" w:rsidR="005B31B0" w:rsidRDefault="00000000">
            <w:pPr>
              <w:snapToGrid w:val="0"/>
              <w:spacing w:line="520" w:lineRule="exact"/>
              <w:ind w:left="57" w:firstLineChars="201" w:firstLine="563"/>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内           容</w:t>
            </w:r>
          </w:p>
        </w:tc>
      </w:tr>
      <w:tr w:rsidR="005B31B0" w14:paraId="02594432" w14:textId="77777777">
        <w:trPr>
          <w:trHeight w:val="607"/>
          <w:jc w:val="center"/>
        </w:trPr>
        <w:tc>
          <w:tcPr>
            <w:tcW w:w="851" w:type="dxa"/>
            <w:tcBorders>
              <w:top w:val="single" w:sz="4" w:space="0" w:color="auto"/>
              <w:bottom w:val="single" w:sz="4" w:space="0" w:color="auto"/>
              <w:right w:val="single" w:sz="4" w:space="0" w:color="auto"/>
            </w:tcBorders>
            <w:vAlign w:val="center"/>
          </w:tcPr>
          <w:p w14:paraId="177187D3"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797461B2"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00D4E4C7"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威海市环翠区国有资本运营有限公司选定办公用品、办公设备及广告制作服务单位</w:t>
            </w:r>
          </w:p>
        </w:tc>
      </w:tr>
      <w:tr w:rsidR="005B31B0" w14:paraId="385A071D" w14:textId="77777777">
        <w:trPr>
          <w:trHeight w:val="613"/>
          <w:jc w:val="center"/>
        </w:trPr>
        <w:tc>
          <w:tcPr>
            <w:tcW w:w="851" w:type="dxa"/>
            <w:tcBorders>
              <w:top w:val="single" w:sz="4" w:space="0" w:color="auto"/>
              <w:bottom w:val="single" w:sz="4" w:space="0" w:color="auto"/>
              <w:right w:val="single" w:sz="4" w:space="0" w:color="auto"/>
            </w:tcBorders>
            <w:vAlign w:val="center"/>
          </w:tcPr>
          <w:p w14:paraId="3599D17C"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69066489"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354BCF3C"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GYZBTY20260402</w:t>
            </w:r>
          </w:p>
        </w:tc>
      </w:tr>
      <w:tr w:rsidR="005B31B0" w14:paraId="77C89954" w14:textId="77777777">
        <w:trPr>
          <w:trHeight w:val="1389"/>
          <w:jc w:val="center"/>
        </w:trPr>
        <w:tc>
          <w:tcPr>
            <w:tcW w:w="851" w:type="dxa"/>
            <w:tcBorders>
              <w:top w:val="single" w:sz="4" w:space="0" w:color="auto"/>
              <w:bottom w:val="single" w:sz="4" w:space="0" w:color="auto"/>
              <w:right w:val="single" w:sz="4" w:space="0" w:color="auto"/>
            </w:tcBorders>
            <w:vAlign w:val="center"/>
          </w:tcPr>
          <w:p w14:paraId="70CFC6F6"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E10CCFE"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15950F68"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招标人：威海市环翠区国有资本运营有限公司</w:t>
            </w:r>
          </w:p>
          <w:p w14:paraId="127CC840" w14:textId="30DB908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w:t>
            </w:r>
            <w:r>
              <w:rPr>
                <w:rFonts w:ascii="仿宋" w:eastAsia="仿宋" w:hAnsi="仿宋" w:cs="仿宋"/>
                <w:color w:val="000000" w:themeColor="text1"/>
                <w:sz w:val="28"/>
                <w:szCs w:val="28"/>
              </w:rPr>
              <w:t>址：威海市环翠区南竹岛E区9号楼</w:t>
            </w:r>
            <w:r w:rsidR="004958DA">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层</w:t>
            </w:r>
          </w:p>
          <w:p w14:paraId="581AECF5"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联系人：王林璐</w:t>
            </w:r>
          </w:p>
          <w:p w14:paraId="1C014534"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w:t>
            </w:r>
            <w:bookmarkStart w:id="19" w:name="_Hlk227241630"/>
            <w:r>
              <w:rPr>
                <w:rFonts w:ascii="仿宋" w:eastAsia="仿宋" w:hAnsi="仿宋" w:cs="仿宋" w:hint="eastAsia"/>
                <w:color w:val="000000" w:themeColor="text1"/>
                <w:sz w:val="28"/>
                <w:szCs w:val="28"/>
              </w:rPr>
              <w:t>0631-5201527</w:t>
            </w:r>
            <w:bookmarkEnd w:id="19"/>
          </w:p>
        </w:tc>
      </w:tr>
      <w:tr w:rsidR="005B31B0" w14:paraId="162D0BE0" w14:textId="77777777">
        <w:trPr>
          <w:trHeight w:val="1389"/>
          <w:jc w:val="center"/>
        </w:trPr>
        <w:tc>
          <w:tcPr>
            <w:tcW w:w="851" w:type="dxa"/>
            <w:tcBorders>
              <w:top w:val="single" w:sz="4" w:space="0" w:color="auto"/>
              <w:bottom w:val="single" w:sz="4" w:space="0" w:color="auto"/>
              <w:right w:val="single" w:sz="4" w:space="0" w:color="auto"/>
            </w:tcBorders>
            <w:vAlign w:val="center"/>
          </w:tcPr>
          <w:p w14:paraId="65AF299E"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0BDC8737"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263C0347"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代理机构：威海市天垣工程咨询管理有限公司</w:t>
            </w:r>
          </w:p>
          <w:p w14:paraId="67567A68"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地址：山东省威海市火炬高技术产业开发区文化中路-78-3号</w:t>
            </w:r>
          </w:p>
          <w:p w14:paraId="7BA2C9C9"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联系人：臧重平、王颖</w:t>
            </w:r>
          </w:p>
          <w:p w14:paraId="2F241457"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w:t>
            </w:r>
            <w:r>
              <w:rPr>
                <w:rFonts w:ascii="仿宋" w:eastAsia="仿宋" w:hAnsi="仿宋" w:cs="仿宋"/>
                <w:color w:val="000000" w:themeColor="text1"/>
                <w:sz w:val="28"/>
                <w:szCs w:val="28"/>
              </w:rPr>
              <w:t>0631-5893538</w:t>
            </w:r>
          </w:p>
        </w:tc>
      </w:tr>
      <w:tr w:rsidR="005B31B0" w14:paraId="361AC8FB" w14:textId="77777777">
        <w:trPr>
          <w:trHeight w:val="718"/>
          <w:jc w:val="center"/>
        </w:trPr>
        <w:tc>
          <w:tcPr>
            <w:tcW w:w="851" w:type="dxa"/>
            <w:tcBorders>
              <w:top w:val="single" w:sz="4" w:space="0" w:color="auto"/>
              <w:bottom w:val="single" w:sz="4" w:space="0" w:color="auto"/>
              <w:right w:val="single" w:sz="4" w:space="0" w:color="auto"/>
            </w:tcBorders>
            <w:vAlign w:val="center"/>
          </w:tcPr>
          <w:p w14:paraId="592D41AD"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383D779E"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2922C636"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详见“第一章 招标公告”</w:t>
            </w:r>
          </w:p>
        </w:tc>
      </w:tr>
      <w:tr w:rsidR="005B31B0" w14:paraId="78D06D84" w14:textId="77777777">
        <w:trPr>
          <w:trHeight w:val="641"/>
          <w:jc w:val="center"/>
        </w:trPr>
        <w:tc>
          <w:tcPr>
            <w:tcW w:w="851" w:type="dxa"/>
            <w:tcBorders>
              <w:top w:val="single" w:sz="4" w:space="0" w:color="auto"/>
              <w:bottom w:val="single" w:sz="4" w:space="0" w:color="auto"/>
              <w:right w:val="single" w:sz="4" w:space="0" w:color="auto"/>
            </w:tcBorders>
            <w:vAlign w:val="center"/>
          </w:tcPr>
          <w:p w14:paraId="3C9D03F9"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6EAE4989"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2F48040F"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自筹资金</w:t>
            </w:r>
            <w:r>
              <w:rPr>
                <w:rFonts w:ascii="仿宋" w:eastAsia="仿宋" w:hAnsi="仿宋" w:cs="仿宋" w:hint="eastAsia"/>
                <w:color w:val="000000" w:themeColor="text1"/>
                <w:sz w:val="28"/>
                <w:szCs w:val="28"/>
              </w:rPr>
              <w:t>100%</w:t>
            </w:r>
          </w:p>
        </w:tc>
      </w:tr>
      <w:tr w:rsidR="005B31B0" w14:paraId="4BDB6D4F" w14:textId="77777777">
        <w:trPr>
          <w:trHeight w:val="566"/>
          <w:jc w:val="center"/>
        </w:trPr>
        <w:tc>
          <w:tcPr>
            <w:tcW w:w="851" w:type="dxa"/>
            <w:tcBorders>
              <w:top w:val="single" w:sz="4" w:space="0" w:color="auto"/>
              <w:bottom w:val="single" w:sz="4" w:space="0" w:color="auto"/>
              <w:right w:val="single" w:sz="4" w:space="0" w:color="auto"/>
            </w:tcBorders>
            <w:vAlign w:val="center"/>
          </w:tcPr>
          <w:p w14:paraId="6F065863"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6179BC7B"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1640B7E4"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已落实</w:t>
            </w:r>
          </w:p>
        </w:tc>
      </w:tr>
      <w:tr w:rsidR="005B31B0" w14:paraId="0CF7F60C" w14:textId="77777777">
        <w:trPr>
          <w:trHeight w:val="545"/>
          <w:jc w:val="center"/>
        </w:trPr>
        <w:tc>
          <w:tcPr>
            <w:tcW w:w="851" w:type="dxa"/>
            <w:tcBorders>
              <w:top w:val="single" w:sz="4" w:space="0" w:color="auto"/>
              <w:bottom w:val="single" w:sz="4" w:space="0" w:color="auto"/>
              <w:right w:val="single" w:sz="4" w:space="0" w:color="auto"/>
            </w:tcBorders>
            <w:vAlign w:val="center"/>
          </w:tcPr>
          <w:p w14:paraId="3BFD547A"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009EB1ED"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w:t>
            </w:r>
          </w:p>
          <w:p w14:paraId="631C9043"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59D738E6"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30AEBDB3"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3AB05651"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2．本项目必须网上提交投标文件，</w:t>
            </w:r>
            <w:r>
              <w:rPr>
                <w:rFonts w:ascii="仿宋" w:eastAsia="仿宋" w:hAnsi="仿宋" w:cs="仿宋" w:hint="eastAsia"/>
                <w:color w:val="000000" w:themeColor="text1"/>
                <w:sz w:val="28"/>
                <w:szCs w:val="28"/>
              </w:rPr>
              <w:t>参与本项目投标人应利用办理好的CA锁登录</w:t>
            </w:r>
            <w:r>
              <w:rPr>
                <w:rFonts w:ascii="仿宋" w:eastAsia="仿宋" w:hAnsi="仿宋" w:cs="仿宋" w:hint="eastAsia"/>
                <w:color w:val="000000" w:themeColor="text1"/>
                <w:spacing w:val="8"/>
                <w:kern w:val="0"/>
                <w:sz w:val="28"/>
                <w:szCs w:val="28"/>
              </w:rPr>
              <w:t>国企阳光采购平台</w:t>
            </w:r>
            <w:r>
              <w:rPr>
                <w:rFonts w:ascii="仿宋" w:eastAsia="仿宋" w:hAnsi="仿宋" w:cs="仿宋" w:hint="eastAsia"/>
                <w:color w:val="000000" w:themeColor="text1"/>
                <w:sz w:val="28"/>
                <w:szCs w:val="28"/>
              </w:rPr>
              <w:t>进行招标文件的获取、文件下载和网上提交投标文件，且安全证书（CA锁）在有效期内。</w:t>
            </w:r>
          </w:p>
          <w:p w14:paraId="19EC368C" w14:textId="77777777" w:rsidR="005B31B0" w:rsidRDefault="00000000">
            <w:pPr>
              <w:snapToGrid w:val="0"/>
              <w:spacing w:line="520" w:lineRule="exact"/>
              <w:ind w:rightChars="-50" w:right="-105"/>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3．</w:t>
            </w:r>
            <w:r>
              <w:rPr>
                <w:rFonts w:ascii="仿宋" w:eastAsia="仿宋" w:hAnsi="仿宋" w:cs="仿宋" w:hint="eastAsia"/>
                <w:color w:val="000000" w:themeColor="text1"/>
                <w:kern w:val="0"/>
                <w:sz w:val="28"/>
                <w:szCs w:val="28"/>
              </w:rPr>
              <w:t>电子投标文件的制作及提交等有关操作见本文件及威海市公共资源交易网-事指南栏目-国企采购专区-《新版威海市国有企业阳光采购服务平台操作演示视频（供应商）》，网址: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15F55986"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4．网上提交投标文件时，登录交易平台的电脑须满足环境要求（新版威海市国有企业阳光采购服务平台供应商用户手册https://ggzyjy.weihai.cn/bszn/005005/20260109/eb4ba418-4b35-4f05-aa69-44fd7d8a7ffb.html）。</w:t>
            </w:r>
          </w:p>
          <w:p w14:paraId="00783A28"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下获取，且必须在原文件上严格按照其中要求填写。因投标人自身原因导致电子投标文件编制不规范使投标文件内容无法导入系统的，该投标文件将被视为无效投标文件。</w:t>
            </w:r>
          </w:p>
          <w:p w14:paraId="1F5BC728"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EF40CF8"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13A2575B"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55FE044E"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5B31B0" w14:paraId="012A6102" w14:textId="77777777">
        <w:trPr>
          <w:trHeight w:val="545"/>
          <w:jc w:val="center"/>
        </w:trPr>
        <w:tc>
          <w:tcPr>
            <w:tcW w:w="851" w:type="dxa"/>
            <w:tcBorders>
              <w:top w:val="single" w:sz="4" w:space="0" w:color="auto"/>
              <w:bottom w:val="single" w:sz="4" w:space="0" w:color="auto"/>
              <w:right w:val="single" w:sz="4" w:space="0" w:color="auto"/>
            </w:tcBorders>
            <w:vAlign w:val="center"/>
          </w:tcPr>
          <w:p w14:paraId="1FA6F417"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62EEE601"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资质证明文件</w:t>
            </w:r>
          </w:p>
          <w:p w14:paraId="01FA916E"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04A9CD01"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tc>
      </w:tr>
      <w:tr w:rsidR="005B31B0" w14:paraId="14283E64" w14:textId="77777777">
        <w:trPr>
          <w:trHeight w:val="545"/>
          <w:jc w:val="center"/>
        </w:trPr>
        <w:tc>
          <w:tcPr>
            <w:tcW w:w="851" w:type="dxa"/>
            <w:tcBorders>
              <w:top w:val="single" w:sz="4" w:space="0" w:color="auto"/>
              <w:bottom w:val="single" w:sz="4" w:space="0" w:color="auto"/>
              <w:right w:val="single" w:sz="4" w:space="0" w:color="auto"/>
            </w:tcBorders>
            <w:vAlign w:val="center"/>
          </w:tcPr>
          <w:p w14:paraId="51D83254"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6E0F9C54"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67ED42CA"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网上按时提交电子投标文件1份</w:t>
            </w:r>
          </w:p>
        </w:tc>
      </w:tr>
      <w:tr w:rsidR="005B31B0" w14:paraId="2A781C42" w14:textId="77777777">
        <w:trPr>
          <w:trHeight w:val="445"/>
          <w:jc w:val="center"/>
        </w:trPr>
        <w:tc>
          <w:tcPr>
            <w:tcW w:w="851" w:type="dxa"/>
            <w:tcBorders>
              <w:top w:val="single" w:sz="4" w:space="0" w:color="auto"/>
              <w:bottom w:val="single" w:sz="4" w:space="0" w:color="auto"/>
              <w:right w:val="single" w:sz="4" w:space="0" w:color="auto"/>
            </w:tcBorders>
            <w:vAlign w:val="center"/>
          </w:tcPr>
          <w:p w14:paraId="66EE313B"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5AE39965"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6880A649"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w:t>
            </w:r>
          </w:p>
        </w:tc>
      </w:tr>
      <w:tr w:rsidR="005B31B0" w14:paraId="5058F4FF" w14:textId="77777777">
        <w:trPr>
          <w:trHeight w:val="445"/>
          <w:jc w:val="center"/>
        </w:trPr>
        <w:tc>
          <w:tcPr>
            <w:tcW w:w="851" w:type="dxa"/>
            <w:tcBorders>
              <w:top w:val="single" w:sz="4" w:space="0" w:color="auto"/>
              <w:bottom w:val="single" w:sz="4" w:space="0" w:color="auto"/>
              <w:right w:val="single" w:sz="4" w:space="0" w:color="auto"/>
            </w:tcBorders>
            <w:vAlign w:val="center"/>
          </w:tcPr>
          <w:p w14:paraId="5CE0CC5E"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370D1B6C"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0CE1DFF2" w14:textId="77777777" w:rsidR="005B31B0" w:rsidRDefault="00000000">
            <w:pPr>
              <w:snapToGrid w:val="0"/>
              <w:spacing w:line="520" w:lineRule="exact"/>
              <w:ind w:rightChars="-50" w:right="-105"/>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不组织</w:t>
            </w:r>
          </w:p>
        </w:tc>
      </w:tr>
      <w:tr w:rsidR="005B31B0" w14:paraId="06FD43A5" w14:textId="77777777">
        <w:trPr>
          <w:trHeight w:val="445"/>
          <w:jc w:val="center"/>
        </w:trPr>
        <w:tc>
          <w:tcPr>
            <w:tcW w:w="851" w:type="dxa"/>
            <w:tcBorders>
              <w:top w:val="single" w:sz="4" w:space="0" w:color="auto"/>
              <w:bottom w:val="single" w:sz="4" w:space="0" w:color="auto"/>
              <w:right w:val="single" w:sz="4" w:space="0" w:color="auto"/>
            </w:tcBorders>
            <w:vAlign w:val="center"/>
          </w:tcPr>
          <w:p w14:paraId="7FBBA94F"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5D5B3143"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0E7DB108" w14:textId="77777777" w:rsidR="005B31B0" w:rsidRDefault="00000000">
            <w:pPr>
              <w:spacing w:line="520" w:lineRule="exact"/>
              <w:textAlignment w:val="top"/>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不召开</w:t>
            </w:r>
          </w:p>
        </w:tc>
      </w:tr>
      <w:tr w:rsidR="005B31B0" w14:paraId="204E3EDB" w14:textId="77777777">
        <w:trPr>
          <w:trHeight w:val="452"/>
          <w:jc w:val="center"/>
        </w:trPr>
        <w:tc>
          <w:tcPr>
            <w:tcW w:w="851" w:type="dxa"/>
            <w:tcBorders>
              <w:top w:val="single" w:sz="4" w:space="0" w:color="auto"/>
              <w:bottom w:val="single" w:sz="4" w:space="0" w:color="auto"/>
              <w:right w:val="single" w:sz="4" w:space="0" w:color="auto"/>
            </w:tcBorders>
            <w:vAlign w:val="center"/>
          </w:tcPr>
          <w:p w14:paraId="3D18CC36"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7B5F0117"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06B9C885"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开标之日起90天</w:t>
            </w:r>
          </w:p>
        </w:tc>
      </w:tr>
      <w:tr w:rsidR="005B31B0" w14:paraId="57A4C75F" w14:textId="77777777">
        <w:trPr>
          <w:trHeight w:val="613"/>
          <w:jc w:val="center"/>
        </w:trPr>
        <w:tc>
          <w:tcPr>
            <w:tcW w:w="851" w:type="dxa"/>
            <w:tcBorders>
              <w:top w:val="single" w:sz="4" w:space="0" w:color="auto"/>
              <w:bottom w:val="single" w:sz="4" w:space="0" w:color="auto"/>
              <w:right w:val="single" w:sz="4" w:space="0" w:color="auto"/>
            </w:tcBorders>
            <w:vAlign w:val="center"/>
          </w:tcPr>
          <w:p w14:paraId="74CE154C"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2113F83A"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提交时间</w:t>
            </w:r>
            <w:r>
              <w:rPr>
                <w:rFonts w:ascii="仿宋" w:eastAsia="仿宋" w:hAnsi="仿宋"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1626870A" w14:textId="78591231"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电子投标文件提交时间：2026年</w:t>
            </w:r>
            <w:r w:rsidR="00E6352D">
              <w:rPr>
                <w:rFonts w:ascii="仿宋" w:eastAsia="仿宋" w:hAnsi="仿宋" w:cs="仿宋" w:hint="eastAsia"/>
                <w:color w:val="000000" w:themeColor="text1"/>
                <w:sz w:val="28"/>
                <w:szCs w:val="28"/>
              </w:rPr>
              <w:t>5</w:t>
            </w:r>
            <w:r>
              <w:rPr>
                <w:rFonts w:ascii="仿宋" w:eastAsia="仿宋" w:hAnsi="仿宋" w:cs="仿宋" w:hint="eastAsia"/>
                <w:color w:val="000000" w:themeColor="text1"/>
                <w:sz w:val="28"/>
                <w:szCs w:val="28"/>
              </w:rPr>
              <w:t>月</w:t>
            </w:r>
            <w:r w:rsidR="00E6352D">
              <w:rPr>
                <w:rFonts w:ascii="仿宋" w:eastAsia="仿宋" w:hAnsi="仿宋" w:cs="仿宋" w:hint="eastAsia"/>
                <w:color w:val="000000" w:themeColor="text1"/>
                <w:sz w:val="28"/>
                <w:szCs w:val="28"/>
              </w:rPr>
              <w:t>8</w:t>
            </w:r>
            <w:r>
              <w:rPr>
                <w:rFonts w:ascii="仿宋" w:eastAsia="仿宋" w:hAnsi="仿宋" w:cs="仿宋" w:hint="eastAsia"/>
                <w:color w:val="000000" w:themeColor="text1"/>
                <w:sz w:val="28"/>
                <w:szCs w:val="28"/>
              </w:rPr>
              <w:t>日18时30分至2026年</w:t>
            </w:r>
            <w:r w:rsidR="00E6352D">
              <w:rPr>
                <w:rFonts w:ascii="仿宋" w:eastAsia="仿宋" w:hAnsi="仿宋" w:cs="仿宋" w:hint="eastAsia"/>
                <w:color w:val="000000" w:themeColor="text1"/>
                <w:sz w:val="28"/>
                <w:szCs w:val="28"/>
              </w:rPr>
              <w:t>6</w:t>
            </w:r>
            <w:r>
              <w:rPr>
                <w:rFonts w:ascii="仿宋" w:eastAsia="仿宋" w:hAnsi="仿宋" w:cs="仿宋" w:hint="eastAsia"/>
                <w:color w:val="000000" w:themeColor="text1"/>
                <w:sz w:val="28"/>
                <w:szCs w:val="28"/>
              </w:rPr>
              <w:t>月</w:t>
            </w:r>
            <w:r w:rsidR="00E6352D">
              <w:rPr>
                <w:rFonts w:ascii="仿宋" w:eastAsia="仿宋" w:hAnsi="仿宋" w:cs="仿宋" w:hint="eastAsia"/>
                <w:color w:val="000000" w:themeColor="text1"/>
                <w:sz w:val="28"/>
                <w:szCs w:val="28"/>
              </w:rPr>
              <w:t>2</w:t>
            </w:r>
            <w:r>
              <w:rPr>
                <w:rFonts w:ascii="仿宋" w:eastAsia="仿宋" w:hAnsi="仿宋" w:cs="仿宋" w:hint="eastAsia"/>
                <w:color w:val="000000" w:themeColor="text1"/>
                <w:sz w:val="28"/>
                <w:szCs w:val="28"/>
              </w:rPr>
              <w:t>日</w:t>
            </w:r>
            <w:r w:rsidR="00E6352D">
              <w:rPr>
                <w:rFonts w:ascii="仿宋" w:eastAsia="仿宋" w:hAnsi="仿宋" w:cs="仿宋" w:hint="eastAsia"/>
                <w:color w:val="000000" w:themeColor="text1"/>
                <w:sz w:val="28"/>
                <w:szCs w:val="28"/>
              </w:rPr>
              <w:t>9</w:t>
            </w:r>
            <w:r>
              <w:rPr>
                <w:rFonts w:ascii="仿宋" w:eastAsia="仿宋" w:hAnsi="仿宋" w:cs="仿宋" w:hint="eastAsia"/>
                <w:color w:val="000000" w:themeColor="text1"/>
                <w:sz w:val="28"/>
                <w:szCs w:val="28"/>
              </w:rPr>
              <w:t>时00分（以国企阳光采购平台具体显示时间为准）提交网址：https://www.whgqcg.cn/login?redirect=%2Findex</w:t>
            </w:r>
          </w:p>
          <w:p w14:paraId="5F17466D"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15.1纸质投标文件提交方式：</w:t>
            </w:r>
          </w:p>
          <w:p w14:paraId="1AF59B7E"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5B5AE6B8"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15.2</w:t>
            </w:r>
            <w:r>
              <w:rPr>
                <w:rFonts w:ascii="仿宋" w:eastAsia="仿宋" w:hAnsi="仿宋" w:cs="仿宋" w:hint="eastAsia"/>
                <w:color w:val="000000" w:themeColor="text1"/>
                <w:sz w:val="28"/>
                <w:szCs w:val="28"/>
              </w:rPr>
              <w:t>纸质投标文件共2份，将纸质投标文件密封在密封袋中，并在封口处粘贴封条。</w:t>
            </w:r>
          </w:p>
          <w:p w14:paraId="495218A7"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15.3</w:t>
            </w:r>
            <w:r>
              <w:rPr>
                <w:rFonts w:ascii="仿宋" w:eastAsia="仿宋" w:hAnsi="仿宋" w:cs="仿宋" w:hint="eastAsia"/>
                <w:color w:val="000000" w:themeColor="text1"/>
                <w:sz w:val="28"/>
                <w:szCs w:val="28"/>
              </w:rPr>
              <w:t>封套内容：</w:t>
            </w:r>
          </w:p>
          <w:p w14:paraId="6D88A983"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（1）代理机构：威海市天垣工程咨询管理有限公司</w:t>
            </w:r>
          </w:p>
          <w:p w14:paraId="2EDC078B" w14:textId="77777777" w:rsidR="005B31B0" w:rsidRDefault="00000000">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Pr>
                <w:rFonts w:ascii="仿宋" w:eastAsia="仿宋" w:hAnsi="仿宋" w:cs="仿宋" w:hint="eastAsia"/>
                <w:color w:val="000000" w:themeColor="text1"/>
                <w:sz w:val="28"/>
                <w:szCs w:val="28"/>
              </w:rPr>
              <w:t>（2）项目名称：</w:t>
            </w:r>
            <w:r>
              <w:rPr>
                <w:rFonts w:ascii="仿宋" w:eastAsia="仿宋" w:hAnsi="仿宋" w:cs="仿宋" w:hint="eastAsia"/>
                <w:bCs/>
                <w:color w:val="000000" w:themeColor="text1"/>
                <w:spacing w:val="8"/>
                <w:kern w:val="0"/>
                <w:sz w:val="28"/>
                <w:szCs w:val="28"/>
              </w:rPr>
              <w:t>威海市环翠区国有资本运营有限公司选定办公用品、办公设备及广告制作服务单位</w:t>
            </w:r>
          </w:p>
          <w:p w14:paraId="4A1A2A33"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（3）招标编号：</w:t>
            </w:r>
            <w:r>
              <w:rPr>
                <w:rFonts w:ascii="仿宋" w:eastAsia="仿宋" w:hAnsi="仿宋" w:cs="仿宋" w:hint="eastAsia"/>
                <w:sz w:val="28"/>
                <w:szCs w:val="28"/>
              </w:rPr>
              <w:t>GYZBTY20260402</w:t>
            </w:r>
          </w:p>
          <w:p w14:paraId="68D1C409"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（4）包段号：</w:t>
            </w:r>
          </w:p>
          <w:p w14:paraId="525A817C"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w:t>
            </w:r>
          </w:p>
          <w:p w14:paraId="75264151"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（6）注明“公开开标前不得启封”字样。</w:t>
            </w:r>
          </w:p>
        </w:tc>
      </w:tr>
      <w:tr w:rsidR="005B31B0" w14:paraId="4BCE608D" w14:textId="77777777">
        <w:trPr>
          <w:trHeight w:val="466"/>
          <w:jc w:val="center"/>
        </w:trPr>
        <w:tc>
          <w:tcPr>
            <w:tcW w:w="851" w:type="dxa"/>
            <w:tcBorders>
              <w:top w:val="single" w:sz="4" w:space="0" w:color="auto"/>
              <w:bottom w:val="single" w:sz="4" w:space="0" w:color="auto"/>
              <w:right w:val="single" w:sz="4" w:space="0" w:color="auto"/>
            </w:tcBorders>
            <w:vAlign w:val="center"/>
          </w:tcPr>
          <w:p w14:paraId="67816698"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6A49C250"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2AB062E3"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详见“第一章 招标公告”</w:t>
            </w:r>
          </w:p>
        </w:tc>
      </w:tr>
      <w:tr w:rsidR="005B31B0" w14:paraId="61E13867" w14:textId="77777777">
        <w:trPr>
          <w:trHeight w:val="443"/>
          <w:jc w:val="center"/>
        </w:trPr>
        <w:tc>
          <w:tcPr>
            <w:tcW w:w="851" w:type="dxa"/>
            <w:tcBorders>
              <w:top w:val="single" w:sz="4" w:space="0" w:color="auto"/>
              <w:bottom w:val="single" w:sz="4" w:space="0" w:color="auto"/>
              <w:right w:val="single" w:sz="4" w:space="0" w:color="auto"/>
            </w:tcBorders>
            <w:vAlign w:val="center"/>
          </w:tcPr>
          <w:p w14:paraId="475AE301"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04C378C8" w14:textId="77777777" w:rsidR="005B31B0" w:rsidRDefault="00000000">
            <w:pPr>
              <w:snapToGrid w:val="0"/>
              <w:spacing w:line="520" w:lineRule="exact"/>
              <w:ind w:rightChars="-50" w:right="-105"/>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59FD34D8"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详见“第一章 招标公告”</w:t>
            </w:r>
          </w:p>
        </w:tc>
      </w:tr>
      <w:tr w:rsidR="005B31B0" w14:paraId="6A7BAF91" w14:textId="77777777">
        <w:trPr>
          <w:trHeight w:val="443"/>
          <w:jc w:val="center"/>
        </w:trPr>
        <w:tc>
          <w:tcPr>
            <w:tcW w:w="851" w:type="dxa"/>
            <w:tcBorders>
              <w:top w:val="single" w:sz="4" w:space="0" w:color="auto"/>
              <w:bottom w:val="single" w:sz="4" w:space="0" w:color="auto"/>
              <w:right w:val="single" w:sz="4" w:space="0" w:color="auto"/>
            </w:tcBorders>
            <w:vAlign w:val="center"/>
          </w:tcPr>
          <w:p w14:paraId="183DC3E0"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149036E7"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7B96FD2D"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投标人无需</w:t>
            </w:r>
            <w:r>
              <w:rPr>
                <w:rFonts w:ascii="仿宋" w:eastAsia="仿宋" w:hAnsi="仿宋" w:cs="仿宋"/>
                <w:color w:val="000000" w:themeColor="text1"/>
                <w:sz w:val="28"/>
                <w:szCs w:val="28"/>
              </w:rPr>
              <w:t>到现场参与开标，但</w:t>
            </w:r>
            <w:r>
              <w:rPr>
                <w:rFonts w:ascii="仿宋" w:eastAsia="仿宋" w:hAnsi="仿宋" w:cs="仿宋" w:hint="eastAsia"/>
                <w:color w:val="000000" w:themeColor="text1"/>
                <w:sz w:val="28"/>
                <w:szCs w:val="28"/>
              </w:rPr>
              <w:t>开、评标</w:t>
            </w:r>
            <w:r>
              <w:rPr>
                <w:rFonts w:ascii="仿宋" w:eastAsia="仿宋" w:hAnsi="仿宋" w:cs="仿宋"/>
                <w:color w:val="000000" w:themeColor="text1"/>
                <w:sz w:val="28"/>
                <w:szCs w:val="28"/>
              </w:rPr>
              <w:t>期间需实时关注交易系统相关通知，且被授权人的联络方式应保持畅通</w:t>
            </w:r>
            <w:r>
              <w:rPr>
                <w:rFonts w:ascii="仿宋" w:eastAsia="仿宋" w:hAnsi="仿宋" w:cs="仿宋" w:hint="eastAsia"/>
                <w:color w:val="000000" w:themeColor="text1"/>
                <w:sz w:val="28"/>
                <w:szCs w:val="28"/>
              </w:rPr>
              <w:t>。</w:t>
            </w:r>
          </w:p>
        </w:tc>
      </w:tr>
      <w:tr w:rsidR="005B31B0" w14:paraId="3FB74444" w14:textId="77777777">
        <w:trPr>
          <w:trHeight w:val="443"/>
          <w:jc w:val="center"/>
        </w:trPr>
        <w:tc>
          <w:tcPr>
            <w:tcW w:w="851" w:type="dxa"/>
            <w:tcBorders>
              <w:top w:val="single" w:sz="4" w:space="0" w:color="auto"/>
              <w:bottom w:val="single" w:sz="4" w:space="0" w:color="auto"/>
              <w:right w:val="single" w:sz="4" w:space="0" w:color="auto"/>
            </w:tcBorders>
            <w:vAlign w:val="center"/>
          </w:tcPr>
          <w:p w14:paraId="260B3035"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164535A0"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782702D4"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签到时间：递交投标文件截止时间前完成</w:t>
            </w:r>
          </w:p>
          <w:p w14:paraId="0BA478B4"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解密时间：开始解密后15分钟内完成</w:t>
            </w:r>
          </w:p>
        </w:tc>
      </w:tr>
      <w:tr w:rsidR="005B31B0" w14:paraId="0764FEF0" w14:textId="77777777">
        <w:trPr>
          <w:trHeight w:val="665"/>
          <w:jc w:val="center"/>
        </w:trPr>
        <w:tc>
          <w:tcPr>
            <w:tcW w:w="851" w:type="dxa"/>
            <w:tcBorders>
              <w:top w:val="single" w:sz="4" w:space="0" w:color="auto"/>
              <w:bottom w:val="single" w:sz="4" w:space="0" w:color="auto"/>
              <w:right w:val="single" w:sz="4" w:space="0" w:color="auto"/>
            </w:tcBorders>
            <w:vAlign w:val="center"/>
          </w:tcPr>
          <w:p w14:paraId="74C2CB5A"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7000360D"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53268263" w14:textId="77777777" w:rsidR="005B31B0"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资格后审</w:t>
            </w:r>
          </w:p>
        </w:tc>
      </w:tr>
      <w:tr w:rsidR="005B31B0" w14:paraId="01B64FF0" w14:textId="77777777">
        <w:trPr>
          <w:trHeight w:val="557"/>
          <w:jc w:val="center"/>
        </w:trPr>
        <w:tc>
          <w:tcPr>
            <w:tcW w:w="851" w:type="dxa"/>
            <w:tcBorders>
              <w:top w:val="single" w:sz="4" w:space="0" w:color="auto"/>
              <w:bottom w:val="single" w:sz="4" w:space="0" w:color="auto"/>
              <w:right w:val="single" w:sz="4" w:space="0" w:color="auto"/>
            </w:tcBorders>
            <w:vAlign w:val="center"/>
          </w:tcPr>
          <w:p w14:paraId="4894F10A"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14EFDAC9"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评审</w:t>
            </w:r>
            <w:r>
              <w:rPr>
                <w:rFonts w:ascii="仿宋" w:eastAsia="仿宋" w:hAnsi="仿宋"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50A915CE"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综合评分法</w:t>
            </w:r>
          </w:p>
        </w:tc>
      </w:tr>
      <w:tr w:rsidR="005B31B0" w14:paraId="4E2D3A43" w14:textId="77777777">
        <w:trPr>
          <w:trHeight w:val="475"/>
          <w:jc w:val="center"/>
        </w:trPr>
        <w:tc>
          <w:tcPr>
            <w:tcW w:w="851" w:type="dxa"/>
            <w:tcBorders>
              <w:top w:val="single" w:sz="4" w:space="0" w:color="auto"/>
              <w:bottom w:val="single" w:sz="4" w:space="0" w:color="auto"/>
              <w:right w:val="single" w:sz="4" w:space="0" w:color="auto"/>
            </w:tcBorders>
            <w:vAlign w:val="center"/>
          </w:tcPr>
          <w:p w14:paraId="4A256455"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786E8ED"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2DA280A0"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5B31B0" w14:paraId="70FDACC8" w14:textId="77777777">
        <w:trPr>
          <w:trHeight w:val="475"/>
          <w:jc w:val="center"/>
        </w:trPr>
        <w:tc>
          <w:tcPr>
            <w:tcW w:w="851" w:type="dxa"/>
            <w:tcBorders>
              <w:top w:val="single" w:sz="4" w:space="0" w:color="auto"/>
              <w:bottom w:val="single" w:sz="4" w:space="0" w:color="auto"/>
              <w:right w:val="single" w:sz="4" w:space="0" w:color="auto"/>
            </w:tcBorders>
            <w:vAlign w:val="center"/>
          </w:tcPr>
          <w:p w14:paraId="382108C3"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6659F44F"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23FE61E1"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5B31B0" w14:paraId="32CA9017" w14:textId="77777777">
        <w:trPr>
          <w:trHeight w:val="475"/>
          <w:jc w:val="center"/>
        </w:trPr>
        <w:tc>
          <w:tcPr>
            <w:tcW w:w="851" w:type="dxa"/>
            <w:tcBorders>
              <w:top w:val="single" w:sz="4" w:space="0" w:color="auto"/>
              <w:bottom w:val="single" w:sz="4" w:space="0" w:color="auto"/>
              <w:right w:val="single" w:sz="4" w:space="0" w:color="auto"/>
            </w:tcBorders>
            <w:vAlign w:val="center"/>
          </w:tcPr>
          <w:p w14:paraId="4EDA6FC3"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2CFE7677"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391378EA" w14:textId="77777777" w:rsidR="005B31B0" w:rsidRDefault="00000000">
            <w:pPr>
              <w:snapToGrid w:val="0"/>
              <w:spacing w:line="520" w:lineRule="exact"/>
              <w:jc w:val="left"/>
              <w:rPr>
                <w:rFonts w:ascii="仿宋" w:eastAsia="仿宋" w:hAnsi="仿宋" w:cs="仿宋" w:hint="eastAsia"/>
                <w:color w:val="000000" w:themeColor="text1"/>
                <w:sz w:val="28"/>
                <w:szCs w:val="28"/>
              </w:rPr>
            </w:pPr>
            <w:bookmarkStart w:id="20" w:name="_Hlk58068062"/>
            <w:r>
              <w:rPr>
                <w:rFonts w:ascii="仿宋" w:eastAsia="仿宋" w:hAnsi="仿宋" w:cs="仿宋" w:hint="eastAsia"/>
                <w:color w:val="000000" w:themeColor="text1"/>
                <w:sz w:val="28"/>
                <w:szCs w:val="28"/>
              </w:rPr>
              <w:t>1.</w:t>
            </w:r>
            <w:bookmarkStart w:id="21" w:name="_Hlk191971653"/>
            <w:r>
              <w:rPr>
                <w:rFonts w:ascii="仿宋" w:eastAsia="仿宋" w:hAnsi="仿宋" w:cs="仿宋" w:hint="eastAsia"/>
                <w:color w:val="000000" w:themeColor="text1"/>
                <w:sz w:val="28"/>
                <w:szCs w:val="28"/>
              </w:rPr>
              <w:t>本项目投标</w:t>
            </w:r>
            <w:r>
              <w:rPr>
                <w:rFonts w:ascii="仿宋" w:eastAsia="仿宋" w:hAnsi="仿宋" w:cs="仿宋"/>
                <w:color w:val="000000" w:themeColor="text1"/>
                <w:sz w:val="28"/>
                <w:szCs w:val="28"/>
              </w:rPr>
              <w:t>保证金</w:t>
            </w:r>
            <w:r>
              <w:rPr>
                <w:rFonts w:ascii="仿宋" w:eastAsia="仿宋" w:hAnsi="仿宋" w:cs="仿宋" w:hint="eastAsia"/>
                <w:color w:val="000000" w:themeColor="text1"/>
                <w:sz w:val="28"/>
                <w:szCs w:val="28"/>
              </w:rPr>
              <w:t>：</w:t>
            </w:r>
          </w:p>
          <w:p w14:paraId="3B128000" w14:textId="77777777" w:rsidR="005B31B0" w:rsidRDefault="00000000">
            <w:pPr>
              <w:snapToGrid w:val="0"/>
              <w:spacing w:line="520" w:lineRule="exact"/>
              <w:jc w:val="left"/>
              <w:rPr>
                <w:rFonts w:ascii="仿宋" w:eastAsia="仿宋" w:hAnsi="仿宋" w:cs="仿宋" w:hint="eastAsia"/>
                <w:color w:val="000000" w:themeColor="text1"/>
                <w:sz w:val="28"/>
                <w:szCs w:val="28"/>
              </w:rPr>
            </w:pPr>
            <w:r w:rsidRPr="00FA5023">
              <w:rPr>
                <w:rFonts w:ascii="仿宋" w:eastAsia="仿宋" w:hAnsi="仿宋" w:cs="仿宋" w:hint="eastAsia"/>
                <w:color w:val="000000" w:themeColor="text1"/>
                <w:sz w:val="28"/>
                <w:szCs w:val="28"/>
              </w:rPr>
              <w:t>一包段：人民币3000元，二包段：人民币2000元。</w:t>
            </w:r>
          </w:p>
          <w:bookmarkEnd w:id="21"/>
          <w:p w14:paraId="4FC5556B"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bookmarkStart w:id="22" w:name="_Hlk191971666"/>
            <w:r>
              <w:rPr>
                <w:rFonts w:ascii="仿宋" w:eastAsia="仿宋" w:hAnsi="仿宋" w:cs="仿宋" w:hint="eastAsia"/>
                <w:color w:val="000000" w:themeColor="text1"/>
                <w:sz w:val="28"/>
                <w:szCs w:val="28"/>
              </w:rPr>
              <w:t>交纳截止时间：同电子投标文件提交截止时间。</w:t>
            </w:r>
            <w:bookmarkEnd w:id="22"/>
          </w:p>
          <w:p w14:paraId="606AC668" w14:textId="77777777" w:rsidR="005B31B0"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7B4A6A21" w14:textId="77777777" w:rsidR="005B31B0"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70D678D5"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为确保投标工作有序进行，投标保证金应当在提交投标文件截止时间前（以到账时间为准）到达</w:t>
            </w:r>
            <w:r>
              <w:rPr>
                <w:rFonts w:ascii="仿宋" w:eastAsia="仿宋" w:hAnsi="仿宋" w:cs="仿宋" w:hint="eastAsia"/>
                <w:b/>
                <w:bCs/>
                <w:color w:val="000000" w:themeColor="text1"/>
                <w:sz w:val="28"/>
                <w:szCs w:val="28"/>
              </w:rPr>
              <w:t>威海公共资源交易服务有限公司</w:t>
            </w:r>
            <w:r>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6EE68587"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0"/>
          </w:p>
          <w:p w14:paraId="1C9D7984"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7.退还保证金：</w:t>
            </w:r>
            <w:r>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p w14:paraId="604B7EF7"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w:t>
            </w:r>
            <w:bookmarkStart w:id="23" w:name="_Hlk191971680"/>
            <w:r>
              <w:rPr>
                <w:rFonts w:ascii="仿宋" w:eastAsia="仿宋" w:hAnsi="仿宋" w:cs="仿宋" w:hint="eastAsia"/>
                <w:color w:val="000000" w:themeColor="text1"/>
                <w:sz w:val="28"/>
                <w:szCs w:val="28"/>
              </w:rPr>
              <w:t>投标保证金免交的情形：</w:t>
            </w:r>
          </w:p>
          <w:p w14:paraId="4B52A48B"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截止2026年4月，投标人行业信用评价等级达到最高级别或公共信用综合评价等级为A+，且近3年内未发生工程质量和安全事故并无行政处罚的投标人，免收投标保证金。</w:t>
            </w:r>
          </w:p>
          <w:p w14:paraId="3C7F4808"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附：（1）行业信用评价结果或公共信用综合评价等级证明材料。</w:t>
            </w:r>
          </w:p>
          <w:p w14:paraId="79FB2515" w14:textId="77777777" w:rsidR="005B31B0" w:rsidRDefault="00000000">
            <w:pPr>
              <w:pStyle w:val="a0"/>
              <w:rPr>
                <w:rFonts w:hint="eastAsia"/>
              </w:rPr>
            </w:pPr>
            <w:r>
              <w:rPr>
                <w:rFonts w:ascii="仿宋" w:eastAsia="仿宋" w:hAnsi="仿宋" w:cs="仿宋" w:hint="eastAsia"/>
                <w:color w:val="000000" w:themeColor="text1"/>
                <w:kern w:val="2"/>
                <w:sz w:val="28"/>
                <w:szCs w:val="28"/>
              </w:rPr>
              <w:t>（2）通过信用中国（查询网址：https://www.creditchina.gov.cn）查询的信用报告或信用中国（山东）（查询网址：https://credit.shandong.gov.cn）查询的信用报告。</w:t>
            </w:r>
            <w:bookmarkEnd w:id="23"/>
          </w:p>
        </w:tc>
      </w:tr>
      <w:tr w:rsidR="005B31B0" w14:paraId="0649BE97" w14:textId="77777777">
        <w:trPr>
          <w:trHeight w:val="714"/>
          <w:jc w:val="center"/>
        </w:trPr>
        <w:tc>
          <w:tcPr>
            <w:tcW w:w="851" w:type="dxa"/>
            <w:tcBorders>
              <w:top w:val="single" w:sz="4" w:space="0" w:color="auto"/>
              <w:bottom w:val="single" w:sz="4" w:space="0" w:color="auto"/>
              <w:right w:val="single" w:sz="4" w:space="0" w:color="auto"/>
            </w:tcBorders>
            <w:vAlign w:val="center"/>
          </w:tcPr>
          <w:p w14:paraId="200686C4"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356CE0D3"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2CF9CD67"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本项目不收取履约保证金</w:t>
            </w:r>
          </w:p>
        </w:tc>
      </w:tr>
      <w:tr w:rsidR="005B31B0" w14:paraId="442B3B80" w14:textId="77777777">
        <w:trPr>
          <w:trHeight w:val="714"/>
          <w:jc w:val="center"/>
        </w:trPr>
        <w:tc>
          <w:tcPr>
            <w:tcW w:w="851" w:type="dxa"/>
            <w:tcBorders>
              <w:top w:val="single" w:sz="4" w:space="0" w:color="auto"/>
              <w:bottom w:val="single" w:sz="4" w:space="0" w:color="auto"/>
              <w:right w:val="single" w:sz="4" w:space="0" w:color="auto"/>
            </w:tcBorders>
            <w:vAlign w:val="center"/>
          </w:tcPr>
          <w:p w14:paraId="562155FC"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57EC880D"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282C3CF5" w14:textId="77777777" w:rsidR="005B31B0"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详见合同范本</w:t>
            </w:r>
          </w:p>
        </w:tc>
      </w:tr>
      <w:tr w:rsidR="005B31B0" w14:paraId="7B7FA3D6" w14:textId="77777777">
        <w:trPr>
          <w:trHeight w:val="714"/>
          <w:jc w:val="center"/>
        </w:trPr>
        <w:tc>
          <w:tcPr>
            <w:tcW w:w="851" w:type="dxa"/>
            <w:tcBorders>
              <w:top w:val="single" w:sz="4" w:space="0" w:color="auto"/>
              <w:bottom w:val="single" w:sz="4" w:space="0" w:color="auto"/>
              <w:right w:val="single" w:sz="4" w:space="0" w:color="auto"/>
            </w:tcBorders>
            <w:vAlign w:val="center"/>
          </w:tcPr>
          <w:p w14:paraId="499675B1"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2C2DD920" w14:textId="77777777" w:rsidR="005B31B0"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最高限价</w:t>
            </w:r>
          </w:p>
        </w:tc>
        <w:tc>
          <w:tcPr>
            <w:tcW w:w="7169" w:type="dxa"/>
            <w:tcBorders>
              <w:top w:val="single" w:sz="4" w:space="0" w:color="auto"/>
              <w:left w:val="single" w:sz="4" w:space="0" w:color="auto"/>
              <w:bottom w:val="single" w:sz="4" w:space="0" w:color="auto"/>
            </w:tcBorders>
            <w:vAlign w:val="center"/>
          </w:tcPr>
          <w:p w14:paraId="75EF6196" w14:textId="77777777" w:rsidR="005B31B0"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详见“第四章 采购项目说明”，投标人投标报价不得超过各项最高限价，否则报价无效。</w:t>
            </w:r>
          </w:p>
        </w:tc>
      </w:tr>
      <w:tr w:rsidR="005B31B0" w14:paraId="29343945" w14:textId="77777777">
        <w:trPr>
          <w:trHeight w:val="714"/>
          <w:jc w:val="center"/>
        </w:trPr>
        <w:tc>
          <w:tcPr>
            <w:tcW w:w="851" w:type="dxa"/>
            <w:tcBorders>
              <w:top w:val="single" w:sz="4" w:space="0" w:color="auto"/>
              <w:bottom w:val="single" w:sz="4" w:space="0" w:color="auto"/>
              <w:right w:val="single" w:sz="4" w:space="0" w:color="auto"/>
            </w:tcBorders>
            <w:vAlign w:val="center"/>
          </w:tcPr>
          <w:p w14:paraId="6ABD3BC1"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78AA546B"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39758FFF" w14:textId="77777777" w:rsidR="005B31B0"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1.本项目按货物类以公开招标方式实施采购。</w:t>
            </w:r>
          </w:p>
          <w:p w14:paraId="6E21FEAE" w14:textId="77777777" w:rsidR="005B31B0" w:rsidRDefault="00000000">
            <w:pPr>
              <w:snapToGrid w:val="0"/>
              <w:spacing w:line="520" w:lineRule="exact"/>
              <w:jc w:val="left"/>
              <w:rPr>
                <w:rFonts w:hint="eastAsia"/>
              </w:rPr>
            </w:pPr>
            <w:r>
              <w:rPr>
                <w:rFonts w:ascii="仿宋" w:eastAsia="仿宋" w:hAnsi="仿宋" w:cs="仿宋" w:hint="eastAsia"/>
                <w:color w:val="000000" w:themeColor="text1"/>
                <w:sz w:val="28"/>
                <w:szCs w:val="28"/>
              </w:rPr>
              <w:t>2.各投标人均可就该项目的两个包段参与投标，但最多只能中标其中一个包段。如同一投标人在两个包段的综合得分均为最高时，则该单位可任意选择其中一个包段被推荐为第一中标候选人；其余包段按综合得分由高到低排名第二的投标人，将被推荐为第一中标候选人。第二中标候选人、第三中标候选人按综合得分由高到低的顺序依次确定。</w:t>
            </w:r>
          </w:p>
        </w:tc>
      </w:tr>
      <w:tr w:rsidR="005B31B0" w14:paraId="115AAB59" w14:textId="77777777">
        <w:trPr>
          <w:trHeight w:val="374"/>
          <w:jc w:val="center"/>
        </w:trPr>
        <w:tc>
          <w:tcPr>
            <w:tcW w:w="851" w:type="dxa"/>
            <w:vMerge w:val="restart"/>
            <w:tcBorders>
              <w:top w:val="single" w:sz="4" w:space="0" w:color="auto"/>
              <w:right w:val="single" w:sz="4" w:space="0" w:color="auto"/>
            </w:tcBorders>
            <w:vAlign w:val="center"/>
          </w:tcPr>
          <w:p w14:paraId="5385E0CF"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520E4FBF"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0A163778"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参照原国家发展计划委员会规定的标准（详见《招标代理服务收费管理暂行办法》计价格［2002］1980号)进行收取。在招标代理机构发出中标通知书时，由中标人按货物类标准取费下浮一定比例交纳，</w:t>
            </w:r>
            <w:r>
              <w:rPr>
                <w:rFonts w:ascii="仿宋" w:eastAsia="仿宋" w:hAnsi="仿宋" w:cs="仿宋" w:hint="eastAsia"/>
                <w:color w:val="000000" w:themeColor="text1"/>
                <w:sz w:val="28"/>
                <w:szCs w:val="28"/>
              </w:rPr>
              <w:t>此费用包含在报价中，招标人不再另行考虑。</w:t>
            </w:r>
          </w:p>
        </w:tc>
      </w:tr>
      <w:tr w:rsidR="005B31B0" w14:paraId="31B4B2BE" w14:textId="77777777">
        <w:trPr>
          <w:trHeight w:val="374"/>
          <w:jc w:val="center"/>
        </w:trPr>
        <w:tc>
          <w:tcPr>
            <w:tcW w:w="851" w:type="dxa"/>
            <w:vMerge/>
            <w:tcBorders>
              <w:right w:val="single" w:sz="4" w:space="0" w:color="auto"/>
            </w:tcBorders>
            <w:vAlign w:val="center"/>
          </w:tcPr>
          <w:p w14:paraId="5E6C2403" w14:textId="77777777" w:rsidR="005B31B0" w:rsidRDefault="005B31B0">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75AE6725"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3EB7F166"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专家评审费由中标人均摊交纳，按实收取。</w:t>
            </w:r>
          </w:p>
        </w:tc>
      </w:tr>
      <w:tr w:rsidR="005B31B0" w14:paraId="4A9FE38C" w14:textId="77777777">
        <w:trPr>
          <w:trHeight w:val="532"/>
          <w:jc w:val="center"/>
        </w:trPr>
        <w:tc>
          <w:tcPr>
            <w:tcW w:w="851" w:type="dxa"/>
            <w:tcBorders>
              <w:top w:val="single" w:sz="4" w:space="0" w:color="auto"/>
              <w:bottom w:val="single" w:sz="4" w:space="0" w:color="auto"/>
              <w:right w:val="single" w:sz="4" w:space="0" w:color="auto"/>
            </w:tcBorders>
            <w:vAlign w:val="center"/>
          </w:tcPr>
          <w:p w14:paraId="7C39F0F2"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55DD7085"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2B327ADB"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否</w:t>
            </w:r>
          </w:p>
        </w:tc>
      </w:tr>
      <w:tr w:rsidR="005B31B0" w14:paraId="6CE3FABE" w14:textId="77777777">
        <w:trPr>
          <w:trHeight w:val="532"/>
          <w:jc w:val="center"/>
        </w:trPr>
        <w:tc>
          <w:tcPr>
            <w:tcW w:w="851" w:type="dxa"/>
            <w:tcBorders>
              <w:top w:val="single" w:sz="4" w:space="0" w:color="auto"/>
              <w:bottom w:val="single" w:sz="4" w:space="0" w:color="auto"/>
              <w:right w:val="single" w:sz="4" w:space="0" w:color="auto"/>
            </w:tcBorders>
            <w:vAlign w:val="center"/>
          </w:tcPr>
          <w:p w14:paraId="72E95057"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7BBC1BAD"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投诉电话</w:t>
            </w:r>
          </w:p>
        </w:tc>
        <w:tc>
          <w:tcPr>
            <w:tcW w:w="7169" w:type="dxa"/>
            <w:tcBorders>
              <w:top w:val="single" w:sz="4" w:space="0" w:color="auto"/>
              <w:left w:val="single" w:sz="4" w:space="0" w:color="auto"/>
              <w:bottom w:val="single" w:sz="4" w:space="0" w:color="auto"/>
            </w:tcBorders>
            <w:vAlign w:val="center"/>
          </w:tcPr>
          <w:p w14:paraId="7A7EC8A2"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0631-5201527</w:t>
            </w:r>
          </w:p>
        </w:tc>
      </w:tr>
    </w:tbl>
    <w:p w14:paraId="011729A9" w14:textId="77777777" w:rsidR="005B31B0" w:rsidRDefault="00000000">
      <w:pPr>
        <w:spacing w:line="560" w:lineRule="exact"/>
        <w:ind w:firstLineChars="201" w:firstLine="643"/>
        <w:jc w:val="center"/>
        <w:rPr>
          <w:rFonts w:ascii="仿宋" w:eastAsia="仿宋" w:hAnsi="仿宋" w:cs="仿宋" w:hint="eastAsia"/>
          <w:color w:val="000000" w:themeColor="text1"/>
          <w:sz w:val="32"/>
          <w:szCs w:val="32"/>
        </w:rPr>
      </w:pPr>
      <w:bookmarkStart w:id="24" w:name="_Hlk191971690"/>
      <w:r>
        <w:rPr>
          <w:rFonts w:ascii="仿宋" w:eastAsia="仿宋" w:hAnsi="仿宋" w:cs="仿宋" w:hint="eastAsia"/>
          <w:color w:val="000000" w:themeColor="text1"/>
          <w:sz w:val="32"/>
          <w:szCs w:val="32"/>
        </w:rPr>
        <w:t>《实质性条款一览表》</w:t>
      </w:r>
    </w:p>
    <w:p w14:paraId="70A5FBC1" w14:textId="77777777" w:rsidR="005B31B0" w:rsidRDefault="00000000">
      <w:pPr>
        <w:snapToGrid w:val="0"/>
        <w:ind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p w14:paraId="2AB80045" w14:textId="77777777" w:rsidR="005B31B0"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一包段、二包段：</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5B31B0" w14:paraId="615E7D96" w14:textId="77777777">
        <w:trPr>
          <w:trHeight w:val="607"/>
          <w:jc w:val="center"/>
        </w:trPr>
        <w:tc>
          <w:tcPr>
            <w:tcW w:w="908" w:type="dxa"/>
            <w:tcBorders>
              <w:top w:val="single" w:sz="4" w:space="0" w:color="auto"/>
              <w:bottom w:val="single" w:sz="4" w:space="0" w:color="auto"/>
              <w:right w:val="single" w:sz="4" w:space="0" w:color="auto"/>
            </w:tcBorders>
            <w:vAlign w:val="center"/>
          </w:tcPr>
          <w:p w14:paraId="6FEF1E52" w14:textId="77777777" w:rsidR="005B31B0" w:rsidRDefault="00000000">
            <w:pPr>
              <w:snapToGrid w:val="0"/>
              <w:spacing w:line="560" w:lineRule="exact"/>
              <w:jc w:val="center"/>
              <w:rPr>
                <w:rFonts w:ascii="仿宋" w:eastAsia="仿宋" w:hAnsi="仿宋" w:cs="仿宋" w:hint="eastAsia"/>
                <w:color w:val="000000" w:themeColor="text1"/>
                <w:sz w:val="28"/>
                <w:szCs w:val="28"/>
              </w:rPr>
            </w:pPr>
            <w:bookmarkStart w:id="25" w:name="_Hlk207628854"/>
            <w:r>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436B2607"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09EA64D" w14:textId="77777777" w:rsidR="005B31B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内       容</w:t>
            </w:r>
          </w:p>
        </w:tc>
      </w:tr>
      <w:tr w:rsidR="005B31B0" w14:paraId="65AF9342" w14:textId="77777777">
        <w:trPr>
          <w:trHeight w:val="607"/>
          <w:jc w:val="center"/>
        </w:trPr>
        <w:tc>
          <w:tcPr>
            <w:tcW w:w="908" w:type="dxa"/>
            <w:tcBorders>
              <w:top w:val="single" w:sz="4" w:space="0" w:color="auto"/>
              <w:bottom w:val="single" w:sz="4" w:space="0" w:color="auto"/>
              <w:right w:val="single" w:sz="4" w:space="0" w:color="auto"/>
            </w:tcBorders>
            <w:vAlign w:val="center"/>
          </w:tcPr>
          <w:p w14:paraId="0104C461"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2EEE76DC" w14:textId="77777777" w:rsidR="005B31B0"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0D52A38D"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1.投标人有效的营业执照扫描件；</w:t>
            </w:r>
          </w:p>
          <w:p w14:paraId="36591E18"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2.法定代表人身份证明、法定代表人身份证扫描件；</w:t>
            </w:r>
          </w:p>
          <w:p w14:paraId="13E453F4"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3.法定代表人授权委托书、被授权人身份证扫描件；</w:t>
            </w:r>
          </w:p>
          <w:p w14:paraId="39756F8A"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4.投标人信用承诺书；</w:t>
            </w:r>
          </w:p>
          <w:p w14:paraId="6944C7F0"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5.投标人参与投标的声明函；</w:t>
            </w:r>
          </w:p>
          <w:p w14:paraId="0EB734FB" w14:textId="77777777" w:rsidR="005B31B0" w:rsidRDefault="00000000">
            <w:pPr>
              <w:snapToGrid w:val="0"/>
              <w:spacing w:line="520" w:lineRule="exact"/>
              <w:jc w:val="left"/>
              <w:rPr>
                <w:rFonts w:ascii="仿宋" w:eastAsia="仿宋" w:hAnsi="仿宋" w:cs="仿宋" w:hint="eastAsia"/>
                <w:sz w:val="28"/>
                <w:szCs w:val="28"/>
              </w:rPr>
            </w:pPr>
            <w:r>
              <w:rPr>
                <w:rFonts w:ascii="仿宋" w:eastAsia="仿宋" w:hAnsi="仿宋" w:cs="仿宋" w:hint="eastAsia"/>
                <w:color w:val="000000" w:themeColor="text1"/>
                <w:sz w:val="28"/>
                <w:szCs w:val="28"/>
              </w:rPr>
              <w:t>6.交纳投标保证金的证明材料（两者缺一不可）：（1）企业银行基本账户开户证明（如开户许可证或银行开户证明等）、（2）电汇凭证或电子汇款截图扫描件。</w:t>
            </w:r>
            <w:r>
              <w:rPr>
                <w:rFonts w:ascii="仿宋" w:eastAsia="仿宋" w:hAnsi="仿宋" w:cs="仿宋" w:hint="eastAsia"/>
                <w:sz w:val="28"/>
                <w:szCs w:val="28"/>
              </w:rPr>
              <w:t>注：若为保证金免交情况，需按招标文件要求提交保证金免交材料。否则，投标无效。</w:t>
            </w:r>
          </w:p>
          <w:p w14:paraId="25783F27"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法定代表人、委托代理人未被最高法院列入失信被执行人（查询网址为：http://zxgk.court.gov.cn/shixin/）。投标文件附通过网站查询信息记录，包含投标人、法定代表人、委托代理人失信被执行人情况网页截图（省份为全部）。</w:t>
            </w:r>
          </w:p>
          <w:p w14:paraId="111B76F7"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址：https://credit.shandong.gov.cn）查询的信用报告。</w:t>
            </w:r>
          </w:p>
        </w:tc>
      </w:tr>
      <w:tr w:rsidR="005B31B0" w14:paraId="659E8A9F" w14:textId="77777777">
        <w:trPr>
          <w:trHeight w:val="759"/>
          <w:jc w:val="center"/>
        </w:trPr>
        <w:tc>
          <w:tcPr>
            <w:tcW w:w="908" w:type="dxa"/>
            <w:tcBorders>
              <w:top w:val="single" w:sz="4" w:space="0" w:color="auto"/>
              <w:bottom w:val="single" w:sz="4" w:space="0" w:color="auto"/>
              <w:right w:val="single" w:sz="4" w:space="0" w:color="auto"/>
            </w:tcBorders>
            <w:vAlign w:val="center"/>
          </w:tcPr>
          <w:p w14:paraId="1BB1274A" w14:textId="77777777" w:rsidR="005B31B0"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763D1354" w14:textId="77777777" w:rsidR="005B31B0"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201B685E"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报价低于（或等于）各项最高限价；</w:t>
            </w:r>
          </w:p>
          <w:p w14:paraId="567F9286"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r>
              <w:rPr>
                <w:rFonts w:ascii="仿宋" w:eastAsia="仿宋" w:hAnsi="仿宋" w:cs="仿宋" w:hint="eastAsia"/>
                <w:color w:val="000000" w:themeColor="text1"/>
                <w:sz w:val="28"/>
                <w:szCs w:val="28"/>
              </w:rPr>
              <w:t>投标保证金：按招标文件要求交纳；</w:t>
            </w:r>
          </w:p>
          <w:p w14:paraId="7724F73E"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r>
              <w:rPr>
                <w:rFonts w:ascii="仿宋" w:eastAsia="仿宋" w:hAnsi="仿宋" w:cs="仿宋" w:hint="eastAsia"/>
                <w:color w:val="000000" w:themeColor="text1"/>
                <w:sz w:val="28"/>
                <w:szCs w:val="28"/>
              </w:rPr>
              <w:t>投标文件按规定签署及盖章；</w:t>
            </w:r>
          </w:p>
          <w:p w14:paraId="602DFA2F"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交付期、质保期、服务期限、质量要求满足招标文件要求；</w:t>
            </w:r>
          </w:p>
          <w:p w14:paraId="5EE3D63B" w14:textId="77777777" w:rsidR="005B31B0"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不存在招标文件规定的关于投标人串通投标的情形及其他投标无效的情形。</w:t>
            </w:r>
          </w:p>
        </w:tc>
      </w:tr>
    </w:tbl>
    <w:p w14:paraId="0E38D2E7" w14:textId="77777777" w:rsidR="005B31B0" w:rsidRDefault="00000000">
      <w:pPr>
        <w:pStyle w:val="2"/>
        <w:rPr>
          <w:rStyle w:val="1Char"/>
          <w:rFonts w:ascii="仿宋" w:eastAsia="仿宋" w:hAnsi="仿宋" w:hint="eastAsia"/>
          <w:b/>
          <w:bCs/>
          <w:color w:val="000000" w:themeColor="text1"/>
          <w:kern w:val="2"/>
          <w:sz w:val="28"/>
          <w:szCs w:val="32"/>
        </w:rPr>
      </w:pPr>
      <w:bookmarkStart w:id="26" w:name="_Toc66864042"/>
      <w:bookmarkStart w:id="27" w:name="_Toc130891904"/>
      <w:bookmarkEnd w:id="24"/>
      <w:bookmarkEnd w:id="25"/>
      <w:r>
        <w:rPr>
          <w:rStyle w:val="1Char"/>
          <w:rFonts w:ascii="仿宋" w:eastAsia="仿宋" w:hAnsi="仿宋" w:hint="eastAsia"/>
          <w:b/>
          <w:bCs/>
          <w:color w:val="000000" w:themeColor="text1"/>
          <w:kern w:val="2"/>
          <w:sz w:val="28"/>
          <w:szCs w:val="32"/>
        </w:rPr>
        <w:t>一、说明</w:t>
      </w:r>
      <w:bookmarkEnd w:id="26"/>
      <w:bookmarkEnd w:id="27"/>
    </w:p>
    <w:p w14:paraId="34FF92EE"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4BB471FA" w14:textId="77777777" w:rsidR="005B31B0" w:rsidRDefault="00000000">
      <w:pPr>
        <w:snapToGrid w:val="0"/>
        <w:spacing w:line="560" w:lineRule="exact"/>
        <w:ind w:firstLineChars="201" w:firstLine="565"/>
        <w:rPr>
          <w:rFonts w:ascii="仿宋" w:eastAsia="仿宋" w:hAnsi="仿宋" w:cs="仿宋" w:hint="eastAsia"/>
          <w:b/>
          <w:color w:val="000000" w:themeColor="text1"/>
          <w:sz w:val="28"/>
          <w:szCs w:val="28"/>
        </w:rPr>
      </w:pPr>
      <w:bookmarkStart w:id="28" w:name="_Hlk154667578"/>
      <w:r>
        <w:rPr>
          <w:rFonts w:ascii="仿宋" w:eastAsia="仿宋" w:hAnsi="仿宋" w:cs="仿宋" w:hint="eastAsia"/>
          <w:b/>
          <w:color w:val="000000" w:themeColor="text1"/>
          <w:sz w:val="28"/>
          <w:szCs w:val="28"/>
        </w:rPr>
        <w:t>1.适用范围</w:t>
      </w:r>
    </w:p>
    <w:p w14:paraId="64856287"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 本招标文件仅适用于本次招标公告中所涉及的项目和内容。</w:t>
      </w:r>
    </w:p>
    <w:p w14:paraId="6C21C5A8"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 本招标文件的解释权为</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，以书面解释为准。</w:t>
      </w:r>
    </w:p>
    <w:p w14:paraId="66A8BE75"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1.3本招标文件未做须知明示，而又有相关法律、法规规定的，从其规定。</w:t>
      </w:r>
    </w:p>
    <w:p w14:paraId="729F753A" w14:textId="77777777" w:rsidR="005B31B0"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2.相关要求</w:t>
      </w:r>
    </w:p>
    <w:p w14:paraId="6A613365"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2.1投标人应承担所有与准备和参加报价的全部费用。不论电子投标结果如何，</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和招标人均无义务和责任承担这些费用。</w:t>
      </w:r>
    </w:p>
    <w:p w14:paraId="2DFD9750"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2.2本项目若涉及招标货物，则合格的货物及相应服务应满足以下要求：</w:t>
      </w:r>
    </w:p>
    <w:p w14:paraId="74A2A7EF"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（1）必须是全新、未使用过的原装合格正品（包括零部件），如安装或配置了软件的，须为正版软件。</w:t>
      </w:r>
    </w:p>
    <w:p w14:paraId="1F116DCB"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7AADC2DC"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77196203"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3D2031B" w14:textId="77777777" w:rsidR="005B31B0"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2.3投标人应通过威海市公共资源交易网登录威海市国有企业阳光采购电子化服务平台获取招标文件，并通过</w:t>
      </w:r>
      <w:bookmarkStart w:id="29" w:name="_Hlk219903548"/>
      <w:r>
        <w:rPr>
          <w:rFonts w:ascii="仿宋" w:eastAsia="仿宋" w:hAnsi="仿宋" w:cs="仿宋" w:hint="eastAsia"/>
          <w:b/>
          <w:color w:val="000000" w:themeColor="text1"/>
          <w:sz w:val="28"/>
          <w:szCs w:val="28"/>
        </w:rPr>
        <w:t>国企阳光采购平台</w:t>
      </w:r>
      <w:bookmarkEnd w:id="29"/>
      <w:r>
        <w:rPr>
          <w:rFonts w:ascii="仿宋" w:eastAsia="仿宋" w:hAnsi="仿宋" w:cs="仿宋" w:hint="eastAsia"/>
          <w:b/>
          <w:color w:val="000000" w:themeColor="text1"/>
          <w:sz w:val="28"/>
          <w:szCs w:val="28"/>
        </w:rPr>
        <w:t>上传电子投标文件，电子投标文件成功上传后，将会生成投标回执，未通过国企阳光采购平台上传电子投标文件的，为无效投标。本项目（包段）获取招标文件的投标人不足3家的，本项目（包段）直接废标。</w:t>
      </w:r>
    </w:p>
    <w:p w14:paraId="4ACDD995" w14:textId="77777777" w:rsidR="005B31B0" w:rsidRDefault="00000000">
      <w:pPr>
        <w:pStyle w:val="2"/>
        <w:rPr>
          <w:rStyle w:val="1Char"/>
          <w:rFonts w:ascii="仿宋" w:eastAsia="仿宋" w:hAnsi="仿宋" w:hint="eastAsia"/>
          <w:b/>
          <w:bCs/>
          <w:color w:val="000000" w:themeColor="text1"/>
          <w:kern w:val="2"/>
          <w:sz w:val="28"/>
          <w:szCs w:val="32"/>
        </w:rPr>
      </w:pPr>
      <w:bookmarkStart w:id="30" w:name="_Toc130891905"/>
      <w:bookmarkStart w:id="31" w:name="_Toc66864043"/>
      <w:bookmarkEnd w:id="28"/>
      <w:r>
        <w:rPr>
          <w:rStyle w:val="1Char"/>
          <w:rFonts w:ascii="仿宋" w:eastAsia="仿宋" w:hAnsi="仿宋" w:hint="eastAsia"/>
          <w:b/>
          <w:bCs/>
          <w:color w:val="000000" w:themeColor="text1"/>
          <w:kern w:val="2"/>
          <w:sz w:val="28"/>
          <w:szCs w:val="32"/>
        </w:rPr>
        <w:t>二、招标文件</w:t>
      </w:r>
      <w:bookmarkEnd w:id="30"/>
      <w:bookmarkEnd w:id="31"/>
    </w:p>
    <w:p w14:paraId="5620FA80"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bookmarkStart w:id="32" w:name="_Hlk154667588"/>
      <w:r>
        <w:rPr>
          <w:rFonts w:ascii="仿宋" w:eastAsia="仿宋" w:hAnsi="仿宋" w:cs="仿宋" w:hint="eastAsia"/>
          <w:b/>
          <w:color w:val="000000" w:themeColor="text1"/>
          <w:sz w:val="28"/>
          <w:szCs w:val="28"/>
        </w:rPr>
        <w:t>3.招标文件的构成</w:t>
      </w:r>
    </w:p>
    <w:p w14:paraId="4A36E46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36E43BF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 本文件（word格式）由下列文件组成：</w:t>
      </w:r>
    </w:p>
    <w:p w14:paraId="6CDCA38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（1）招标公告</w:t>
      </w:r>
    </w:p>
    <w:p w14:paraId="677A7278"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w:t>
      </w:r>
    </w:p>
    <w:p w14:paraId="5F864C5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（3）开标、评标、定标</w:t>
      </w:r>
    </w:p>
    <w:p w14:paraId="3E2AC0C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（4）采购项目说明</w:t>
      </w:r>
    </w:p>
    <w:p w14:paraId="0931733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（5）投标文件格式</w:t>
      </w:r>
    </w:p>
    <w:p w14:paraId="491E13A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（6）合同（范本）</w:t>
      </w:r>
    </w:p>
    <w:p w14:paraId="21E474C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（7）在招标过程中由招标人或招标代理机构发出的修正和补充文件等（如有）</w:t>
      </w:r>
    </w:p>
    <w:p w14:paraId="546126AC"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 数据文件（excel格式）由下列文件组成：</w:t>
      </w:r>
    </w:p>
    <w:p w14:paraId="2E1584A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0A8ED14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23FFB67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p w14:paraId="240797A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（4）评审对照表</w:t>
      </w:r>
    </w:p>
    <w:p w14:paraId="5251796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（5）评分对照表（如有）</w:t>
      </w:r>
    </w:p>
    <w:p w14:paraId="1AABEDF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2"/>
    <w:p w14:paraId="50D4EC61"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4.招标文件的澄清</w:t>
      </w:r>
    </w:p>
    <w:p w14:paraId="137D224D"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33" w:name="_Hlk154667598"/>
      <w:r>
        <w:rPr>
          <w:rFonts w:ascii="仿宋" w:eastAsia="仿宋" w:hAnsi="仿宋" w:cs="仿宋" w:hint="eastAsia"/>
          <w:color w:val="000000" w:themeColor="text1"/>
          <w:sz w:val="28"/>
          <w:szCs w:val="28"/>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4299AE6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3"/>
    <w:p w14:paraId="1CC380E1"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5.招标文件的修改</w:t>
      </w:r>
    </w:p>
    <w:p w14:paraId="1333EFB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4A7FE6E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7C9A78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7E2B97D6" w14:textId="77777777" w:rsidR="005B31B0" w:rsidRDefault="00000000">
      <w:pPr>
        <w:pStyle w:val="2"/>
        <w:rPr>
          <w:rStyle w:val="1Char"/>
          <w:rFonts w:ascii="仿宋" w:eastAsia="仿宋" w:hAnsi="仿宋" w:hint="eastAsia"/>
          <w:b/>
          <w:bCs/>
          <w:color w:val="000000" w:themeColor="text1"/>
          <w:kern w:val="2"/>
          <w:sz w:val="28"/>
          <w:szCs w:val="32"/>
        </w:rPr>
      </w:pPr>
      <w:bookmarkStart w:id="34" w:name="_Toc130891906"/>
      <w:bookmarkStart w:id="35" w:name="_Toc66864044"/>
      <w:r>
        <w:rPr>
          <w:rStyle w:val="1Char"/>
          <w:rFonts w:ascii="仿宋" w:eastAsia="仿宋" w:hAnsi="仿宋" w:hint="eastAsia"/>
          <w:b/>
          <w:bCs/>
          <w:color w:val="000000" w:themeColor="text1"/>
          <w:kern w:val="2"/>
          <w:sz w:val="28"/>
          <w:szCs w:val="32"/>
        </w:rPr>
        <w:t>三、投标文件的编制</w:t>
      </w:r>
      <w:bookmarkEnd w:id="34"/>
      <w:bookmarkEnd w:id="35"/>
    </w:p>
    <w:p w14:paraId="696CF1BD"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bookmarkStart w:id="36" w:name="_Hlk154667644"/>
      <w:r>
        <w:rPr>
          <w:rFonts w:ascii="仿宋" w:eastAsia="仿宋" w:hAnsi="仿宋" w:cs="仿宋" w:hint="eastAsia"/>
          <w:b/>
          <w:color w:val="000000" w:themeColor="text1"/>
          <w:sz w:val="28"/>
          <w:szCs w:val="28"/>
        </w:rPr>
        <w:t>6.投标文件编制要求</w:t>
      </w:r>
    </w:p>
    <w:p w14:paraId="1382C96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1B7499C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6.2投标文件中使用的计量单位应使用中华人民共和国法定计量单位。</w:t>
      </w:r>
    </w:p>
    <w:p w14:paraId="633B633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859461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13E29A6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774B18BE"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701265D"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222982A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2D85CB0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00C9E81E"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bookmarkStart w:id="37" w:name="_Hlk154667652"/>
      <w:bookmarkEnd w:id="36"/>
      <w:r>
        <w:rPr>
          <w:rFonts w:ascii="仿宋" w:eastAsia="仿宋" w:hAnsi="仿宋" w:cs="仿宋" w:hint="eastAsia"/>
          <w:b/>
          <w:color w:val="000000" w:themeColor="text1"/>
          <w:sz w:val="28"/>
          <w:szCs w:val="28"/>
        </w:rPr>
        <w:t>7.数据文件编制要求</w:t>
      </w:r>
    </w:p>
    <w:p w14:paraId="5CDA78F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eastAsia="仿宋" w:hAnsi="仿宋" w:cs="仿宋"/>
          <w:color w:val="000000" w:themeColor="text1"/>
          <w:sz w:val="28"/>
          <w:szCs w:val="28"/>
        </w:rPr>
        <w:t>、对工作表先后顺序的变动，</w:t>
      </w:r>
      <w:r>
        <w:rPr>
          <w:rFonts w:ascii="仿宋" w:eastAsia="仿宋" w:hAnsi="仿宋" w:cs="仿宋" w:hint="eastAsia"/>
          <w:color w:val="000000" w:themeColor="text1"/>
          <w:sz w:val="28"/>
          <w:szCs w:val="28"/>
        </w:rPr>
        <w:t>以及对锁定区域内的数据进行更改、</w:t>
      </w:r>
      <w:r>
        <w:rPr>
          <w:rFonts w:ascii="仿宋" w:eastAsia="仿宋" w:hAnsi="仿宋" w:cs="仿宋" w:hint="eastAsia"/>
          <w:b/>
          <w:color w:val="000000" w:themeColor="text1"/>
          <w:sz w:val="28"/>
          <w:szCs w:val="28"/>
        </w:rPr>
        <w:t>文件另存到其他文件</w:t>
      </w:r>
      <w:r>
        <w:rPr>
          <w:rFonts w:ascii="仿宋" w:eastAsia="仿宋" w:hAnsi="仿宋" w:cs="仿宋" w:hint="eastAsia"/>
          <w:color w:val="000000" w:themeColor="text1"/>
          <w:sz w:val="28"/>
          <w:szCs w:val="28"/>
        </w:rPr>
        <w:t>等违规性操作，都会破坏本文件中的数字指纹，导致系统无法接收该文件使其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445EE90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081DB1C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763A77D5"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bookmarkStart w:id="38" w:name="_Hlk154667662"/>
      <w:bookmarkEnd w:id="37"/>
      <w:r>
        <w:rPr>
          <w:rFonts w:ascii="仿宋" w:eastAsia="仿宋" w:hAnsi="仿宋" w:cs="仿宋" w:hint="eastAsia"/>
          <w:b/>
          <w:color w:val="000000" w:themeColor="text1"/>
          <w:sz w:val="28"/>
          <w:szCs w:val="28"/>
        </w:rPr>
        <w:t>8.文件构成</w:t>
      </w:r>
    </w:p>
    <w:p w14:paraId="3C14245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6BC2B7C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8.1投标人编制的投标文件（pdf格式）（第一册）应包括但不少于下列内容：</w:t>
      </w:r>
    </w:p>
    <w:p w14:paraId="28105004"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（1）投标文件封面</w:t>
      </w:r>
    </w:p>
    <w:p w14:paraId="14DA6852"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（2）投标文件目录</w:t>
      </w:r>
    </w:p>
    <w:p w14:paraId="19E0D47A"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（3）投标承诺函</w:t>
      </w:r>
    </w:p>
    <w:p w14:paraId="6144191F"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）投标（报价）一览表</w:t>
      </w:r>
    </w:p>
    <w:p w14:paraId="0C849B13"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（5）报价明细表</w:t>
      </w:r>
    </w:p>
    <w:p w14:paraId="563DCF17"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（6）投标人资格证明文件</w:t>
      </w:r>
    </w:p>
    <w:p w14:paraId="1C3E7F1F" w14:textId="77777777" w:rsidR="005B31B0" w:rsidRDefault="00000000">
      <w:pPr>
        <w:snapToGrid w:val="0"/>
        <w:spacing w:line="560" w:lineRule="exact"/>
        <w:ind w:firstLineChars="300" w:firstLine="840"/>
        <w:rPr>
          <w:rFonts w:ascii="仿宋" w:eastAsia="仿宋" w:hAnsi="仿宋" w:cs="仿宋" w:hint="eastAsia"/>
          <w:color w:val="000000" w:themeColor="text1"/>
          <w:sz w:val="28"/>
          <w:szCs w:val="28"/>
        </w:rPr>
      </w:pPr>
      <w:bookmarkStart w:id="39" w:name="_Hlk210808393"/>
      <w:bookmarkEnd w:id="38"/>
      <w:r>
        <w:rPr>
          <w:rFonts w:ascii="仿宋" w:eastAsia="仿宋" w:hAnsi="仿宋" w:cs="仿宋" w:hint="eastAsia"/>
          <w:color w:val="000000" w:themeColor="text1"/>
          <w:sz w:val="28"/>
          <w:szCs w:val="28"/>
        </w:rPr>
        <w:t>1）投标人有效的营业执照扫描件</w:t>
      </w:r>
    </w:p>
    <w:p w14:paraId="249F92F8" w14:textId="77777777" w:rsidR="005B31B0"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2）法定代表人身份证明、法定代表人身份证扫描件</w:t>
      </w:r>
    </w:p>
    <w:p w14:paraId="18D5EB3E" w14:textId="77777777" w:rsidR="005B31B0"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3）法定代表人授权委托书、被授权人身份证扫描件</w:t>
      </w:r>
    </w:p>
    <w:p w14:paraId="61AE775F" w14:textId="77777777" w:rsidR="005B31B0"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4）投标人信用承诺书</w:t>
      </w:r>
    </w:p>
    <w:p w14:paraId="7D266D25" w14:textId="77777777" w:rsidR="005B31B0"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5）投标人参与投标的声明函</w:t>
      </w:r>
    </w:p>
    <w:p w14:paraId="46362B63" w14:textId="77777777" w:rsidR="005B31B0" w:rsidRDefault="00000000">
      <w:pPr>
        <w:snapToGrid w:val="0"/>
        <w:spacing w:line="520" w:lineRule="exact"/>
        <w:ind w:firstLineChars="300" w:firstLine="84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交纳投标保证金的证明材料（两者缺一不可）：a.企业银行基本账户开户证明（如开户许可证或银行开户证明等）、b.电汇凭证或电子汇款截图扫描件。注：若为保证金免交情况，需按招标文件要求提交保证金免交材料。否则，投标无效。</w:t>
      </w:r>
    </w:p>
    <w:p w14:paraId="272B540D" w14:textId="77777777" w:rsidR="005B31B0"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法定代表人、委托代理人未被最高法院（查询网址：http://zxgk.court.gov.cn/shixin/）列入失信被执行人。投标文件附通过网站查询信息记录，包含投标人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法定代表人、委托代理人失信被执行人情况网页截图（省份为全部）</w:t>
      </w:r>
    </w:p>
    <w:p w14:paraId="44443D74" w14:textId="77777777" w:rsidR="005B31B0"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8）投标人近一年在“</w:t>
      </w:r>
      <w:r>
        <w:rPr>
          <w:rFonts w:ascii="仿宋" w:eastAsia="仿宋" w:hAnsi="仿宋" w:cs="仿宋"/>
          <w:color w:val="000000" w:themeColor="text1"/>
          <w:sz w:val="28"/>
          <w:szCs w:val="28"/>
        </w:rPr>
        <w:t>信用中国</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或</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信用中国（山东）</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无严重失信记录</w:t>
      </w:r>
      <w:r>
        <w:rPr>
          <w:rFonts w:ascii="仿宋" w:eastAsia="仿宋" w:hAnsi="仿宋" w:cs="仿宋" w:hint="eastAsia"/>
          <w:color w:val="000000" w:themeColor="text1"/>
          <w:sz w:val="28"/>
          <w:szCs w:val="28"/>
        </w:rPr>
        <w:t>，投标文件中需附通过信用中国（查询网址：</w:t>
      </w:r>
      <w:r>
        <w:rPr>
          <w:rFonts w:ascii="仿宋" w:eastAsia="仿宋" w:hAnsi="仿宋" w:cs="仿宋"/>
          <w:color w:val="000000" w:themeColor="text1"/>
          <w:sz w:val="28"/>
          <w:szCs w:val="28"/>
        </w:rPr>
        <w:t>https://www.creditchina.gov.cn）</w:t>
      </w:r>
      <w:r>
        <w:rPr>
          <w:rFonts w:ascii="仿宋" w:eastAsia="仿宋" w:hAnsi="仿宋" w:cs="仿宋" w:hint="eastAsia"/>
          <w:color w:val="000000" w:themeColor="text1"/>
          <w:sz w:val="28"/>
          <w:szCs w:val="28"/>
        </w:rPr>
        <w:t>查询的信用报告</w:t>
      </w:r>
      <w:r>
        <w:rPr>
          <w:rFonts w:ascii="仿宋" w:eastAsia="仿宋" w:hAnsi="仿宋" w:cs="仿宋"/>
          <w:color w:val="000000" w:themeColor="text1"/>
          <w:sz w:val="28"/>
          <w:szCs w:val="28"/>
        </w:rPr>
        <w:t>或信用中国（山东）（</w:t>
      </w:r>
      <w:r>
        <w:rPr>
          <w:rFonts w:ascii="仿宋" w:eastAsia="仿宋" w:hAnsi="仿宋" w:cs="仿宋" w:hint="eastAsia"/>
          <w:color w:val="000000" w:themeColor="text1"/>
          <w:sz w:val="28"/>
          <w:szCs w:val="28"/>
        </w:rPr>
        <w:t>查询网站：</w:t>
      </w:r>
      <w:r>
        <w:rPr>
          <w:rFonts w:ascii="仿宋" w:eastAsia="仿宋" w:hAnsi="仿宋" w:cs="仿宋"/>
          <w:color w:val="000000" w:themeColor="text1"/>
          <w:sz w:val="28"/>
          <w:szCs w:val="28"/>
        </w:rPr>
        <w:t>https://credit.shandong.gov.cn）查询的信用报告</w:t>
      </w:r>
    </w:p>
    <w:p w14:paraId="08F676F7" w14:textId="77777777" w:rsidR="005B31B0"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9）投标人认为需要提供的资质资格证明文件</w:t>
      </w:r>
    </w:p>
    <w:p w14:paraId="723EA3D1" w14:textId="77777777" w:rsidR="005B31B0" w:rsidRDefault="00000000">
      <w:pPr>
        <w:snapToGrid w:val="0"/>
        <w:spacing w:line="560" w:lineRule="exact"/>
        <w:ind w:firstLineChars="201" w:firstLine="565"/>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以上所有资质资格证明文件均需加盖投标人签章</w:t>
      </w:r>
    </w:p>
    <w:p w14:paraId="681F6AB5" w14:textId="77777777" w:rsidR="005B31B0" w:rsidRDefault="00000000">
      <w:pPr>
        <w:wordWrap w:val="0"/>
        <w:snapToGrid w:val="0"/>
        <w:spacing w:line="560" w:lineRule="exact"/>
        <w:ind w:firstLineChars="202" w:firstLine="566"/>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（7）投标人基本情况表</w:t>
      </w:r>
    </w:p>
    <w:p w14:paraId="184D7D3E"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（8）投标人自2023年1月1日至今承揽的类似项目业绩表</w:t>
      </w:r>
    </w:p>
    <w:p w14:paraId="6FCA850B"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（9）技术文件</w:t>
      </w:r>
    </w:p>
    <w:p w14:paraId="475EE8D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40" w:name="_Hlk154667818"/>
      <w:bookmarkEnd w:id="39"/>
      <w:r>
        <w:rPr>
          <w:rFonts w:ascii="仿宋" w:eastAsia="仿宋" w:hAnsi="仿宋" w:cs="仿宋" w:hint="eastAsia"/>
          <w:color w:val="000000" w:themeColor="text1"/>
          <w:sz w:val="28"/>
          <w:szCs w:val="28"/>
        </w:rPr>
        <w:t>8.2数据文件（PDF格式）（第二册）</w:t>
      </w:r>
    </w:p>
    <w:p w14:paraId="1F164A1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。数据文件（PDF格式）包含下列内容：</w:t>
      </w:r>
    </w:p>
    <w:p w14:paraId="3525BFC8"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043B2A8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6CDC6DB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bookmarkEnd w:id="40"/>
    <w:p w14:paraId="5F68EC8D"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9.投标报价</w:t>
      </w:r>
    </w:p>
    <w:p w14:paraId="5747C18D"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9.1投标人所提供的货物均以人民币报价，精确到小数点后两位。</w:t>
      </w:r>
    </w:p>
    <w:p w14:paraId="76D9206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41" w:name="_Hlk154667840"/>
      <w:r>
        <w:rPr>
          <w:rFonts w:ascii="仿宋" w:eastAsia="仿宋" w:hAnsi="仿宋" w:cs="仿宋" w:hint="eastAsia"/>
          <w:color w:val="000000" w:themeColor="text1"/>
          <w:sz w:val="28"/>
          <w:szCs w:val="28"/>
        </w:rPr>
        <w:t>9.2投标人应按照“第四章采购项目说明”的内容进行报价。并按数据文件中“投标报价表（含明细）”规定的格式报出分项价格。</w:t>
      </w:r>
    </w:p>
    <w:p w14:paraId="02BC012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9.3投标人应按数据文件“投标报价表（含明细）”要求的统一格式填写，并加盖电子公章。</w:t>
      </w:r>
    </w:p>
    <w:p w14:paraId="01842B6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9.4《投标报价表（含明细）》填写时应响应下列要求：</w:t>
      </w:r>
    </w:p>
    <w:p w14:paraId="4680DA4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5843469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（2）投标人在投标报价时，应根据企业自身实力结合市场信息，充分考虑</w:t>
      </w:r>
      <w:bookmarkEnd w:id="41"/>
      <w:r>
        <w:rPr>
          <w:rFonts w:ascii="仿宋" w:eastAsia="仿宋" w:hAnsi="仿宋" w:cs="仿宋" w:hint="eastAsia"/>
          <w:color w:val="000000" w:themeColor="text1"/>
          <w:sz w:val="28"/>
          <w:szCs w:val="28"/>
        </w:rPr>
        <w:t>市场竞争因素和市场风险进行自主报价。报价应包括招标范围内货物设计、制造、包装、仓储、运输、安装及验收合格前和质保期内备品备件发生的所有含税费用的全部内容。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27F88D7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42" w:name="_Hlk154667928"/>
      <w:r>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0557C9F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13EB403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（5）投标人提供的文件中，若存在前后不一致的情形，以“投标承诺函”中填写的内容为准。</w:t>
      </w:r>
    </w:p>
    <w:p w14:paraId="430AC4F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（6）投标人须严格按照报价明细表说明进行填写，报价明细表中“*”是必填项，任何必填项为空时都可能导致本次投标无效。</w:t>
      </w:r>
    </w:p>
    <w:p w14:paraId="0F32E27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《投标报价表（含明细）》中合价将由单价乘以数量自动计算，无需手工录入。</w:t>
      </w:r>
    </w:p>
    <w:p w14:paraId="2E25D10F"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需求响应表</w:t>
      </w:r>
      <w:r>
        <w:rPr>
          <w:rFonts w:ascii="仿宋" w:eastAsia="仿宋" w:hAnsi="仿宋" w:cs="仿宋" w:hint="eastAsia"/>
          <w:color w:val="000000" w:themeColor="text1"/>
          <w:sz w:val="28"/>
          <w:szCs w:val="28"/>
        </w:rPr>
        <w:t>（如有）》</w:t>
      </w:r>
      <w:r>
        <w:rPr>
          <w:rFonts w:ascii="仿宋" w:eastAsia="仿宋" w:hAnsi="仿宋" w:cs="仿宋"/>
          <w:color w:val="000000" w:themeColor="text1"/>
          <w:sz w:val="28"/>
          <w:szCs w:val="28"/>
        </w:rPr>
        <w:t>填写时应响应下列要求：</w:t>
      </w:r>
    </w:p>
    <w:p w14:paraId="7BD1F547"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（1）有底色标识的单元格须填写，有“*”的列是必输项，任何必输项为空都可能导致您的本次</w:t>
      </w: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无效；</w:t>
      </w:r>
    </w:p>
    <w:p w14:paraId="40BB93E9"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（2）如想拷贝数据到某个待填写单元格，应采用选择性粘贴(只粘贴文本)，否则单元格填写无效或被锁死；</w:t>
      </w:r>
    </w:p>
    <w:p w14:paraId="772639DE"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（3）当招标需求列的内容显示不完整时，请点击编辑栏进行查看；</w:t>
      </w:r>
    </w:p>
    <w:p w14:paraId="1086ECE4"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（4）响应需求请按照商品(服务)的招标需求的逐一说明，如实填写。“响应需求”中需详细列明所报产品（服务）的明细；若与</w:t>
      </w: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中提供的产品检测报告（如有）、生产厂家出具的产品彩页等证明材料的实质性响应情况不一致，按</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b/>
          <w:color w:val="000000" w:themeColor="text1"/>
          <w:sz w:val="28"/>
          <w:szCs w:val="28"/>
        </w:rPr>
        <w:t>处理</w:t>
      </w:r>
      <w:r>
        <w:rPr>
          <w:rFonts w:ascii="仿宋" w:eastAsia="仿宋" w:hAnsi="仿宋" w:cs="仿宋" w:hint="eastAsia"/>
          <w:color w:val="000000" w:themeColor="text1"/>
          <w:sz w:val="28"/>
          <w:szCs w:val="28"/>
        </w:rPr>
        <w:t>；</w:t>
      </w:r>
    </w:p>
    <w:p w14:paraId="233AA864"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（5）按照该表显示位置加盖一个电子印章；</w:t>
      </w:r>
    </w:p>
    <w:p w14:paraId="1C5ADBB2"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color w:val="000000" w:themeColor="text1"/>
          <w:sz w:val="28"/>
          <w:szCs w:val="28"/>
        </w:rPr>
        <w:t>；</w:t>
      </w:r>
    </w:p>
    <w:p w14:paraId="64AB0D8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43" w:name="_Hlk154667948"/>
      <w:bookmarkEnd w:id="42"/>
      <w:r>
        <w:rPr>
          <w:rFonts w:ascii="仿宋" w:eastAsia="仿宋" w:hAnsi="仿宋"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1134153F"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10.联合体投标</w:t>
      </w:r>
    </w:p>
    <w:p w14:paraId="161FD3C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5E0B39A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6FAE96E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17DFE55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036E617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10.4以联合体形式参加国企采购活动的，联合体各方不得再单独参加或者与其他投标人另外组成联合体参加同一合同项下的国企采购活动。</w:t>
      </w:r>
    </w:p>
    <w:p w14:paraId="3C9E2624"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本项目是否接受联合体投标详见《投标须知前附表》。</w:t>
      </w:r>
    </w:p>
    <w:p w14:paraId="1A29FBFC"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11.关于分包</w:t>
      </w:r>
    </w:p>
    <w:p w14:paraId="57B4C24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4C8DB518"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2投标人应当就分包项目向招标人负责，分包承担主体就分包项目承担责任。</w:t>
      </w:r>
    </w:p>
    <w:p w14:paraId="7369465D"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本项目是否接受分包投标详见《投标须知前附表》。</w:t>
      </w:r>
    </w:p>
    <w:p w14:paraId="28BD4629"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12.现场踏勘</w:t>
      </w:r>
    </w:p>
    <w:p w14:paraId="00396DC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35782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3C4F82F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12.3除招标人的原因外，投标人自行负责在踏勘现场中所发生的人员伤亡和财产损失。</w:t>
      </w:r>
    </w:p>
    <w:p w14:paraId="515FAC7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12.4未参与现场踏勘不作为否定投标人资格的理由。</w:t>
      </w:r>
    </w:p>
    <w:p w14:paraId="5E696684"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本项目是否组织现场踏勘详见《投标须知前附表》。</w:t>
      </w:r>
    </w:p>
    <w:p w14:paraId="0C8EC2C1"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13.投标的有效期</w:t>
      </w:r>
    </w:p>
    <w:p w14:paraId="5BD20FB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13.1从开标之日起，投标有效期为90天。投标有效期短于90天的，其投标为无效投标。</w:t>
      </w:r>
    </w:p>
    <w:p w14:paraId="24B1189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390985DE"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14.投标保证金</w:t>
      </w:r>
    </w:p>
    <w:p w14:paraId="3D6158C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14.1本项目投标保证金要求：详见投标须知前附表。</w:t>
      </w:r>
    </w:p>
    <w:p w14:paraId="5A97E744" w14:textId="77777777" w:rsidR="005B31B0" w:rsidRDefault="00000000">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14.2退还保证金：</w:t>
      </w:r>
      <w:r>
        <w:rPr>
          <w:rFonts w:ascii="仿宋" w:eastAsia="仿宋" w:hAnsi="仿宋" w:cs="仿宋"/>
          <w:color w:val="000000" w:themeColor="text1"/>
          <w:sz w:val="28"/>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ascii="仿宋" w:eastAsia="仿宋" w:hAnsi="仿宋" w:cs="仿宋" w:hint="eastAsia"/>
          <w:color w:val="000000" w:themeColor="text1"/>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10900A27" w14:textId="77777777" w:rsidR="005B31B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14.3有下列情况之一的，投标保证金</w:t>
      </w:r>
      <w:r>
        <w:rPr>
          <w:rFonts w:ascii="仿宋" w:eastAsia="仿宋" w:hAnsi="仿宋" w:cs="仿宋" w:hint="eastAsia"/>
          <w:b/>
          <w:color w:val="000000" w:themeColor="text1"/>
          <w:kern w:val="0"/>
          <w:sz w:val="28"/>
          <w:szCs w:val="28"/>
        </w:rPr>
        <w:t>不予返还</w:t>
      </w:r>
      <w:r>
        <w:rPr>
          <w:rFonts w:ascii="仿宋" w:eastAsia="仿宋" w:hAnsi="仿宋" w:cs="仿宋" w:hint="eastAsia"/>
          <w:color w:val="000000" w:themeColor="text1"/>
          <w:kern w:val="0"/>
          <w:sz w:val="28"/>
          <w:szCs w:val="28"/>
        </w:rPr>
        <w:t>。</w:t>
      </w:r>
    </w:p>
    <w:p w14:paraId="00E2239C" w14:textId="77777777" w:rsidR="005B31B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（1）投标人提供不真实资格、资质证明文件的；</w:t>
      </w:r>
    </w:p>
    <w:p w14:paraId="7E7CB5F0" w14:textId="77777777" w:rsidR="005B31B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（2）在投标有效期内撤回报价的；</w:t>
      </w:r>
    </w:p>
    <w:p w14:paraId="115CC715" w14:textId="77777777" w:rsidR="005B31B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（3）除因不可抗力或招标文件认可的情形以外，中标人不与招标人签订合同的；</w:t>
      </w:r>
    </w:p>
    <w:p w14:paraId="2F4E1844" w14:textId="77777777" w:rsidR="005B31B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（4）投标人与招标人、其他投标人或者招标代理机构恶意串通的；</w:t>
      </w:r>
    </w:p>
    <w:p w14:paraId="6205C5EA" w14:textId="77777777" w:rsidR="005B31B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（5）评审委员会认定的其他事项。</w:t>
      </w:r>
    </w:p>
    <w:p w14:paraId="12867A5A" w14:textId="77777777" w:rsidR="005B31B0"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4C108817" w14:textId="77777777" w:rsidR="005B31B0" w:rsidRDefault="00000000">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本项目投标保证金相关要求见《投标须知前附表》。</w:t>
      </w:r>
    </w:p>
    <w:p w14:paraId="3141B971"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bookmarkStart w:id="44" w:name="_Hlk154667959"/>
      <w:bookmarkEnd w:id="43"/>
      <w:r>
        <w:rPr>
          <w:rFonts w:ascii="仿宋" w:eastAsia="仿宋" w:hAnsi="仿宋" w:cs="仿宋" w:hint="eastAsia"/>
          <w:b/>
          <w:color w:val="000000" w:themeColor="text1"/>
          <w:sz w:val="28"/>
          <w:szCs w:val="28"/>
        </w:rPr>
        <w:t>15.履约保证金的交纳与返还</w:t>
      </w:r>
    </w:p>
    <w:p w14:paraId="4173EAC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该项目无需交纳履约保证金。</w:t>
      </w:r>
    </w:p>
    <w:p w14:paraId="1702E67B"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16.投标文件的数量和签署</w:t>
      </w:r>
    </w:p>
    <w:p w14:paraId="6550BEC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16.1投标文件（pdf格式）（第一册）1份</w:t>
      </w:r>
    </w:p>
    <w:p w14:paraId="65B36D5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（1）投标人应使用带电子签章功能的CA锁对投标文件须盖章或签名的部位加盖电子印章（单位电子公章、法定代表人电子人名章），电子印章与实物印章具有同等法律效力。</w:t>
      </w:r>
    </w:p>
    <w:p w14:paraId="2F76CAB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（2）投标人应首先编制word格式投标文件，</w:t>
      </w:r>
      <w:bookmarkStart w:id="45" w:name="_Hlk219895739"/>
      <w:r>
        <w:rPr>
          <w:rFonts w:ascii="仿宋" w:eastAsia="仿宋" w:hAnsi="仿宋" w:cs="仿宋" w:hint="eastAsia"/>
          <w:color w:val="000000" w:themeColor="text1"/>
          <w:sz w:val="28"/>
          <w:szCs w:val="28"/>
        </w:rPr>
        <w:t>编制完成后在国企阳光采购平台中上传该投标文件（PDF格式），再加盖投标人电子印章，加盖了电子印章的pdf文件即为最终的投标文件。</w:t>
      </w:r>
    </w:p>
    <w:bookmarkEnd w:id="45"/>
    <w:p w14:paraId="7B4CCBF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（3）文件中要求法定代表人签字或签章的须加盖法定代表人电子人名章。</w:t>
      </w:r>
    </w:p>
    <w:p w14:paraId="4C38AC20"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（4）须被授权人签字的，被授权人又无电子章，在word编制时可将被授权人手写签字扫描后的图片粘贴到投标文件中对应位置，并加盖单位电子公章。</w:t>
      </w:r>
    </w:p>
    <w:p w14:paraId="35301DD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（5）可使用系统的多页盖章功能快速签章。但须逐页浏览检查并注意印章</w:t>
      </w:r>
      <w:bookmarkEnd w:id="44"/>
      <w:r>
        <w:rPr>
          <w:rFonts w:ascii="仿宋" w:eastAsia="仿宋" w:hAnsi="仿宋" w:cs="仿宋" w:hint="eastAsia"/>
          <w:color w:val="000000" w:themeColor="text1"/>
          <w:sz w:val="28"/>
          <w:szCs w:val="28"/>
        </w:rPr>
        <w:t>重叠及完整性。</w:t>
      </w:r>
    </w:p>
    <w:p w14:paraId="11F6AA1D"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46" w:name="_Hlk154667982"/>
      <w:r>
        <w:rPr>
          <w:rFonts w:ascii="仿宋" w:eastAsia="仿宋" w:hAnsi="仿宋" w:cs="仿宋" w:hint="eastAsia"/>
          <w:color w:val="000000" w:themeColor="text1"/>
          <w:sz w:val="28"/>
          <w:szCs w:val="28"/>
        </w:rPr>
        <w:t>（6）采用扫描粘贴投标人公章或扫描法定代表人人名章而不加盖单位电子公章的为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3EE8D38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16.2数据文件（PDF格式）（第二册）1份</w:t>
      </w:r>
    </w:p>
    <w:p w14:paraId="0508D13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（1）投标人应先填写数据文件（EXCEL格式），</w:t>
      </w:r>
      <w:bookmarkStart w:id="47" w:name="_Hlk219896050"/>
      <w:r>
        <w:rPr>
          <w:rFonts w:ascii="仿宋" w:eastAsia="仿宋" w:hAnsi="仿宋" w:cs="仿宋" w:hint="eastAsia"/>
          <w:color w:val="000000" w:themeColor="text1"/>
          <w:sz w:val="28"/>
          <w:szCs w:val="28"/>
        </w:rPr>
        <w:t>填写完成后在国企阳光采购平台中上传该数据文件（EXCEL格式），系统将自行转换为PDF格式，再加盖投标人电子印章，加盖了电子印章的pdf文件即为最终的数据文件。</w:t>
      </w:r>
      <w:bookmarkEnd w:id="47"/>
    </w:p>
    <w:p w14:paraId="3E4E202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（2）文件中要求法定代表人签字或签章的须加盖法定代表人电子人名章。</w:t>
      </w:r>
    </w:p>
    <w:p w14:paraId="5633C8A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（3）采用扫描粘贴投标人公章或法定代表人人名章的为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1BA5F575" w14:textId="77777777" w:rsidR="005B31B0" w:rsidRDefault="00000000">
      <w:pPr>
        <w:pStyle w:val="2"/>
        <w:rPr>
          <w:rStyle w:val="1Char"/>
          <w:rFonts w:ascii="仿宋" w:eastAsia="仿宋" w:hAnsi="仿宋" w:hint="eastAsia"/>
          <w:b/>
          <w:bCs/>
          <w:color w:val="000000" w:themeColor="text1"/>
          <w:kern w:val="2"/>
          <w:sz w:val="28"/>
          <w:szCs w:val="32"/>
        </w:rPr>
      </w:pPr>
      <w:bookmarkStart w:id="48" w:name="_Toc66864045"/>
      <w:bookmarkStart w:id="49" w:name="_Toc130891907"/>
      <w:r>
        <w:rPr>
          <w:rStyle w:val="1Char"/>
          <w:rFonts w:ascii="仿宋" w:eastAsia="仿宋" w:hAnsi="仿宋" w:hint="eastAsia"/>
          <w:b/>
          <w:bCs/>
          <w:color w:val="000000" w:themeColor="text1"/>
          <w:kern w:val="2"/>
          <w:sz w:val="28"/>
          <w:szCs w:val="32"/>
        </w:rPr>
        <w:t>四、投标文件的提交</w:t>
      </w:r>
      <w:bookmarkEnd w:id="48"/>
      <w:bookmarkEnd w:id="49"/>
    </w:p>
    <w:p w14:paraId="48C638DC"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17.投标文件的密封和标记</w:t>
      </w:r>
    </w:p>
    <w:p w14:paraId="778021F7"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17.1电子投标文件的密封和标记</w:t>
      </w:r>
    </w:p>
    <w:p w14:paraId="09A3FCF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加盖了电子印章的电子投标文件（PDF格式）和数据文件（PDF格式）须在</w:t>
      </w:r>
      <w:bookmarkStart w:id="50" w:name="_Hlk219896064"/>
      <w:r>
        <w:rPr>
          <w:rFonts w:ascii="仿宋" w:eastAsia="仿宋" w:hAnsi="仿宋" w:cs="仿宋" w:hint="eastAsia"/>
          <w:color w:val="000000" w:themeColor="text1"/>
          <w:sz w:val="28"/>
          <w:szCs w:val="28"/>
        </w:rPr>
        <w:t>国企阳光采购平台的“投标”界面</w:t>
      </w:r>
      <w:bookmarkEnd w:id="50"/>
      <w:r>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732C497F"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17.2资质证明文件原件的密封和标记</w:t>
      </w:r>
    </w:p>
    <w:p w14:paraId="050C8F1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p w14:paraId="4DD93174"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17.3文件提交</w:t>
      </w:r>
    </w:p>
    <w:p w14:paraId="204B046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（1）投标人应在投标须知前附表规定的时间前在</w:t>
      </w:r>
      <w:bookmarkStart w:id="51" w:name="_Hlk219896087"/>
      <w:r>
        <w:rPr>
          <w:rFonts w:ascii="仿宋" w:eastAsia="仿宋" w:hAnsi="仿宋" w:cs="仿宋" w:hint="eastAsia"/>
          <w:color w:val="000000" w:themeColor="text1"/>
          <w:sz w:val="28"/>
          <w:szCs w:val="28"/>
        </w:rPr>
        <w:t>国企阳光采购平台</w:t>
      </w:r>
      <w:bookmarkEnd w:id="51"/>
      <w:r>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仿宋" w:eastAsia="仿宋" w:hAnsi="仿宋" w:cs="仿宋" w:hint="eastAsia"/>
          <w:b/>
          <w:color w:val="000000" w:themeColor="text1"/>
          <w:sz w:val="28"/>
          <w:szCs w:val="28"/>
        </w:rPr>
        <w:t>其投标将会被判定为无效。</w:t>
      </w:r>
    </w:p>
    <w:p w14:paraId="78F4FEBE" w14:textId="77777777" w:rsidR="005B31B0" w:rsidRDefault="00000000">
      <w:pPr>
        <w:spacing w:line="560" w:lineRule="exact"/>
        <w:ind w:firstLineChars="201" w:firstLine="565"/>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69DDAD9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（3）除投标须知前附表另有规定外，招标代理机构拒绝接收纸质投标文件。</w:t>
      </w:r>
    </w:p>
    <w:p w14:paraId="785A642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3EC04F1C"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18.投标截止期</w:t>
      </w:r>
    </w:p>
    <w:p w14:paraId="72A7A83B"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本次招标的投标截止期见《投标须知前附表》。</w:t>
      </w:r>
    </w:p>
    <w:p w14:paraId="24EDCF14"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19.迟交的投标文件</w:t>
      </w:r>
    </w:p>
    <w:p w14:paraId="522DFE9E"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2" w:name="_Toc429313655"/>
      <w:r>
        <w:rPr>
          <w:rFonts w:ascii="仿宋" w:eastAsia="仿宋" w:hAnsi="仿宋" w:cs="仿宋" w:hint="eastAsia"/>
          <w:color w:val="000000" w:themeColor="text1"/>
          <w:sz w:val="28"/>
          <w:szCs w:val="28"/>
        </w:rPr>
        <w:t>国企阳光采购平台无法接收投标截止时间后提交的电子投标文件。</w:t>
      </w:r>
    </w:p>
    <w:p w14:paraId="498DD0C2"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20.</w:t>
      </w:r>
      <w:bookmarkEnd w:id="52"/>
      <w:r>
        <w:rPr>
          <w:rFonts w:ascii="仿宋" w:eastAsia="仿宋" w:hAnsi="仿宋" w:cs="仿宋" w:hint="eastAsia"/>
          <w:b/>
          <w:color w:val="000000" w:themeColor="text1"/>
          <w:sz w:val="28"/>
          <w:szCs w:val="28"/>
        </w:rPr>
        <w:t>现场演示</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样品递交</w:t>
      </w:r>
    </w:p>
    <w:p w14:paraId="608E88C1"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57212BA1"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2E939F53"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是否要求投标人提供演示/提交样品，详见招标文件《投标须知前附表》的有关规定。</w:t>
      </w:r>
    </w:p>
    <w:p w14:paraId="7053F2D7"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21.投标文件的修改和撤回</w:t>
      </w:r>
    </w:p>
    <w:p w14:paraId="5F980B1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66EDEA8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21.2投标人在提交投标文件后，可以在投标截止时间之前撤回其投标文件。</w:t>
      </w:r>
    </w:p>
    <w:p w14:paraId="504B75A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21.3开标后不允许对投标文件做实质性修改和补充，不得撤回投标文件。</w:t>
      </w:r>
    </w:p>
    <w:p w14:paraId="79EDEA2C" w14:textId="77777777" w:rsidR="005B31B0" w:rsidRDefault="00000000">
      <w:pPr>
        <w:pStyle w:val="2"/>
        <w:rPr>
          <w:rFonts w:ascii="仿宋" w:hAnsi="仿宋" w:cs="仿宋" w:hint="eastAsia"/>
          <w:b w:val="0"/>
          <w:color w:val="000000" w:themeColor="text1"/>
          <w:szCs w:val="28"/>
        </w:rPr>
      </w:pPr>
      <w:bookmarkStart w:id="53" w:name="_Toc130891908"/>
      <w:bookmarkEnd w:id="46"/>
      <w:r>
        <w:rPr>
          <w:rStyle w:val="1Char"/>
          <w:rFonts w:ascii="仿宋" w:eastAsia="仿宋" w:hAnsi="仿宋" w:hint="eastAsia"/>
          <w:b/>
          <w:bCs/>
          <w:color w:val="000000" w:themeColor="text1"/>
          <w:kern w:val="2"/>
          <w:sz w:val="28"/>
          <w:szCs w:val="32"/>
        </w:rPr>
        <w:t>五、开标与评审</w:t>
      </w:r>
      <w:bookmarkEnd w:id="53"/>
    </w:p>
    <w:p w14:paraId="373D9E02"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w:t>
      </w: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开标</w:t>
      </w:r>
    </w:p>
    <w:p w14:paraId="51E38EA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1投标截止时间结束后，投标人不足3家的包段不得开标。</w:t>
      </w:r>
    </w:p>
    <w:p w14:paraId="21E4E4B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54" w:name="_Hlk154667997"/>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65278CA8"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22.3</w:t>
      </w:r>
      <w:r>
        <w:rPr>
          <w:rFonts w:ascii="仿宋" w:eastAsia="仿宋" w:hAnsi="仿宋" w:cs="仿宋" w:hint="eastAsia"/>
          <w:color w:val="000000" w:themeColor="text1"/>
          <w:sz w:val="28"/>
          <w:szCs w:val="28"/>
        </w:rPr>
        <w:t>投标人代表应在签到表格相应位置上加盖CA锁中的法定代表人电子人名章以证明其出席，未按时完成签到的将会被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394C081C"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22.4</w:t>
      </w:r>
      <w:r>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34DFF66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22.5</w:t>
      </w:r>
      <w:r>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0EFCE4A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22.6</w:t>
      </w:r>
      <w:r>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6DB96BC"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22.7</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01325E27"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22.8</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0452A5F5" w14:textId="77777777" w:rsidR="005B31B0" w:rsidRDefault="00000000">
      <w:pPr>
        <w:spacing w:line="560" w:lineRule="exact"/>
        <w:ind w:firstLineChars="200" w:firstLine="560"/>
        <w:rPr>
          <w:rFonts w:ascii="仿宋" w:eastAsia="仿宋" w:hAnsi="仿宋" w:cs="仿宋" w:hint="eastAsia"/>
          <w:color w:val="000000" w:themeColor="text1"/>
          <w:sz w:val="28"/>
          <w:szCs w:val="28"/>
        </w:rPr>
      </w:pPr>
      <w:bookmarkStart w:id="55" w:name="_Hlk154668012"/>
      <w:bookmarkEnd w:id="54"/>
      <w:r>
        <w:rPr>
          <w:rFonts w:ascii="仿宋" w:eastAsia="仿宋" w:hAnsi="仿宋" w:cs="仿宋"/>
          <w:color w:val="000000" w:themeColor="text1"/>
          <w:sz w:val="28"/>
          <w:szCs w:val="28"/>
        </w:rPr>
        <w:t>22.9</w:t>
      </w:r>
      <w:r>
        <w:rPr>
          <w:rFonts w:ascii="仿宋" w:eastAsia="仿宋" w:hAnsi="仿宋" w:cs="仿宋" w:hint="eastAsia"/>
          <w:color w:val="000000" w:themeColor="text1"/>
          <w:sz w:val="28"/>
          <w:szCs w:val="28"/>
        </w:rPr>
        <w:t>对投标文件报价出现前后不一致的，按以下规定修正：</w:t>
      </w:r>
    </w:p>
    <w:p w14:paraId="71B56CC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（1）“投标（报价）一览表”的报价与“报价明细表”的总报价不一致的，以“投标（报价）一览表”的报价为准；</w:t>
      </w:r>
    </w:p>
    <w:p w14:paraId="581B5CF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（2）大写金额和小写金额不一致的，以大写金额为准；</w:t>
      </w:r>
    </w:p>
    <w:p w14:paraId="2CCACA7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（3）单价金额小数点或者百分比有明显错位的，以投标（报价）一览表的总价为准，并修改单价。</w:t>
      </w:r>
    </w:p>
    <w:p w14:paraId="7AC5594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（4）总价金额与按单价汇总金额不一致的，以单价金额计算结果为准。</w:t>
      </w:r>
    </w:p>
    <w:p w14:paraId="7FFE8E7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63AB9848"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22.10</w:t>
      </w:r>
      <w:r>
        <w:rPr>
          <w:rFonts w:ascii="仿宋" w:eastAsia="仿宋" w:hAnsi="仿宋" w:cs="仿宋" w:hint="eastAsia"/>
          <w:color w:val="000000" w:themeColor="text1"/>
          <w:sz w:val="28"/>
          <w:szCs w:val="28"/>
        </w:rPr>
        <w:t>开标程序</w:t>
      </w:r>
    </w:p>
    <w:p w14:paraId="48FDFF8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（1）签到：在投标须知前附表规定的时间完成签到。</w:t>
      </w:r>
    </w:p>
    <w:p w14:paraId="53401A0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（2）开标：工作人员在投标须知前附表规定的开标时间启动开标。</w:t>
      </w:r>
    </w:p>
    <w:p w14:paraId="5D329B4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797B3FB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84747C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22.11</w:t>
      </w:r>
      <w:r>
        <w:rPr>
          <w:rFonts w:ascii="仿宋" w:eastAsia="仿宋" w:hAnsi="仿宋" w:cs="仿宋" w:hint="eastAsia"/>
          <w:color w:val="000000" w:themeColor="text1"/>
          <w:sz w:val="28"/>
          <w:szCs w:val="28"/>
        </w:rPr>
        <w:t>应急开标程序</w:t>
      </w:r>
    </w:p>
    <w:p w14:paraId="3199C5C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73465D3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（1）系统服务器发生故障，无法访问或无法使用系统；</w:t>
      </w:r>
    </w:p>
    <w:p w14:paraId="6D7381C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（2）系统的软件或数据库出现错误，不能进行正常操作；</w:t>
      </w:r>
    </w:p>
    <w:p w14:paraId="0346143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（3）系统发现有安全漏洞，有潜在的泄密危险；</w:t>
      </w:r>
    </w:p>
    <w:p w14:paraId="328378D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56" w:name="_Hlk154668029"/>
      <w:bookmarkEnd w:id="55"/>
      <w:r>
        <w:rPr>
          <w:rFonts w:ascii="仿宋" w:eastAsia="仿宋" w:hAnsi="仿宋" w:cs="仿宋" w:hint="eastAsia"/>
          <w:color w:val="000000" w:themeColor="text1"/>
          <w:sz w:val="28"/>
          <w:szCs w:val="28"/>
        </w:rPr>
        <w:t>（4）病毒发作或受到外来病毒的攻击；</w:t>
      </w:r>
    </w:p>
    <w:p w14:paraId="78BFED0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（5）其他无法保证开标过程公平、公正和信息安全的情形。</w:t>
      </w:r>
    </w:p>
    <w:p w14:paraId="75F43DD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应急开标程序包括：</w:t>
      </w:r>
    </w:p>
    <w:p w14:paraId="35F5525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（1）对</w:t>
      </w:r>
      <w:r>
        <w:rPr>
          <w:rFonts w:ascii="仿宋" w:eastAsia="仿宋" w:hAnsi="仿宋" w:cs="仿宋"/>
          <w:color w:val="000000" w:themeColor="text1"/>
          <w:sz w:val="28"/>
          <w:szCs w:val="28"/>
        </w:rPr>
        <w:t>未在系统中开标的可暂停开标</w:t>
      </w:r>
      <w:r>
        <w:rPr>
          <w:rFonts w:ascii="仿宋" w:eastAsia="仿宋" w:hAnsi="仿宋" w:cs="仿宋" w:hint="eastAsia"/>
          <w:color w:val="000000" w:themeColor="text1"/>
          <w:sz w:val="28"/>
          <w:szCs w:val="28"/>
        </w:rPr>
        <w:t>；</w:t>
      </w:r>
    </w:p>
    <w:p w14:paraId="1F63FF5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2）对</w:t>
      </w:r>
      <w:r>
        <w:rPr>
          <w:rFonts w:ascii="仿宋" w:eastAsia="仿宋" w:hAnsi="仿宋" w:cs="仿宋"/>
          <w:color w:val="000000" w:themeColor="text1"/>
          <w:sz w:val="28"/>
          <w:szCs w:val="28"/>
        </w:rPr>
        <w:t>已在系统中开标的</w:t>
      </w:r>
      <w:r>
        <w:rPr>
          <w:rFonts w:ascii="仿宋" w:eastAsia="仿宋" w:hAnsi="仿宋" w:cs="仿宋" w:hint="eastAsia"/>
          <w:color w:val="000000" w:themeColor="text1"/>
          <w:sz w:val="28"/>
          <w:szCs w:val="28"/>
        </w:rPr>
        <w:t>应停止，等待系统恢复正常后再组织进行开标</w:t>
      </w:r>
      <w:r>
        <w:rPr>
          <w:rFonts w:ascii="仿宋" w:eastAsia="仿宋" w:hAnsi="仿宋" w:cs="仿宋"/>
          <w:color w:val="000000" w:themeColor="text1"/>
          <w:sz w:val="28"/>
          <w:szCs w:val="28"/>
        </w:rPr>
        <w:t>。</w:t>
      </w:r>
    </w:p>
    <w:p w14:paraId="5A466CA3" w14:textId="77777777" w:rsidR="005B31B0"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仿宋" w:eastAsia="仿宋" w:hAnsi="仿宋" w:cs="仿宋" w:hint="eastAsia"/>
          <w:b/>
          <w:color w:val="000000" w:themeColor="text1"/>
          <w:sz w:val="28"/>
          <w:szCs w:val="28"/>
        </w:rPr>
        <w:t>无效投标处理。</w:t>
      </w:r>
    </w:p>
    <w:p w14:paraId="5AC29B7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仿宋" w:eastAsia="仿宋" w:hAnsi="仿宋" w:cs="仿宋" w:hint="eastAsia"/>
          <w:b/>
          <w:color w:val="000000" w:themeColor="text1"/>
          <w:sz w:val="28"/>
          <w:szCs w:val="28"/>
        </w:rPr>
        <w:t>无效投标处理</w:t>
      </w:r>
      <w:r>
        <w:rPr>
          <w:rFonts w:ascii="仿宋" w:eastAsia="仿宋" w:hAnsi="仿宋" w:cs="仿宋" w:hint="eastAsia"/>
          <w:color w:val="000000" w:themeColor="text1"/>
          <w:sz w:val="28"/>
          <w:szCs w:val="28"/>
        </w:rPr>
        <w:t>。</w:t>
      </w:r>
    </w:p>
    <w:p w14:paraId="76D39798"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22.12</w:t>
      </w:r>
      <w:r>
        <w:rPr>
          <w:rFonts w:ascii="仿宋" w:eastAsia="仿宋" w:hAnsi="仿宋" w:cs="仿宋" w:hint="eastAsia"/>
          <w:color w:val="000000" w:themeColor="text1"/>
          <w:sz w:val="28"/>
          <w:szCs w:val="28"/>
        </w:rPr>
        <w:t>应急开标电子邮件提交规定</w:t>
      </w:r>
    </w:p>
    <w:p w14:paraId="2E6BA13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接收电子邮箱：whtyzb@</w:t>
      </w:r>
      <w:r>
        <w:rPr>
          <w:rFonts w:ascii="仿宋" w:eastAsia="仿宋" w:hAnsi="仿宋" w:cs="仿宋"/>
          <w:color w:val="000000" w:themeColor="text1"/>
          <w:sz w:val="28"/>
          <w:szCs w:val="28"/>
        </w:rPr>
        <w:t>126.</w:t>
      </w:r>
      <w:r>
        <w:rPr>
          <w:rFonts w:ascii="仿宋" w:eastAsia="仿宋" w:hAnsi="仿宋" w:cs="仿宋" w:hint="eastAsia"/>
          <w:color w:val="000000" w:themeColor="text1"/>
          <w:sz w:val="28"/>
          <w:szCs w:val="28"/>
        </w:rPr>
        <w:t>com</w:t>
      </w:r>
    </w:p>
    <w:p w14:paraId="7214DD0C"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提交时间：以电子邮件或电话通知的时间为准；</w:t>
      </w:r>
    </w:p>
    <w:p w14:paraId="2571114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邮件数量：一封；</w:t>
      </w:r>
    </w:p>
    <w:p w14:paraId="7DB12E8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邮件主题：招标编号、投标人名称；</w:t>
      </w:r>
    </w:p>
    <w:p w14:paraId="1151F6E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107A1FC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22.13</w:t>
      </w:r>
      <w:r>
        <w:rPr>
          <w:rFonts w:ascii="仿宋" w:eastAsia="仿宋" w:hAnsi="仿宋" w:cs="仿宋" w:hint="eastAsia"/>
          <w:color w:val="000000" w:themeColor="text1"/>
          <w:sz w:val="28"/>
          <w:szCs w:val="28"/>
        </w:rPr>
        <w:t>启动电子邮件开标流程</w:t>
      </w:r>
    </w:p>
    <w:p w14:paraId="3822456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工作人员电话通知所有投标人启动应急开标程序；</w:t>
      </w:r>
    </w:p>
    <w:p w14:paraId="15CC482C"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58F980B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76CC10A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投标人确认报价并邮件回复，不及时回复的视为对开标报告的内容无异议。</w:t>
      </w:r>
    </w:p>
    <w:bookmarkEnd w:id="56"/>
    <w:p w14:paraId="0DA7892C" w14:textId="77777777" w:rsidR="005B31B0"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w:t>
      </w:r>
      <w:r>
        <w:rPr>
          <w:rFonts w:ascii="仿宋" w:eastAsia="仿宋" w:hAnsi="仿宋" w:cs="宋体"/>
          <w:b/>
          <w:color w:val="000000" w:themeColor="text1"/>
          <w:sz w:val="28"/>
          <w:szCs w:val="28"/>
        </w:rPr>
        <w:t>3.</w:t>
      </w:r>
      <w:r>
        <w:rPr>
          <w:rFonts w:ascii="仿宋" w:eastAsia="仿宋" w:hAnsi="仿宋" w:cs="宋体" w:hint="eastAsia"/>
          <w:b/>
          <w:color w:val="000000" w:themeColor="text1"/>
          <w:sz w:val="28"/>
          <w:szCs w:val="28"/>
        </w:rPr>
        <w:t>评标委员会的组成和评标办法</w:t>
      </w:r>
    </w:p>
    <w:p w14:paraId="6F4620F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57" w:name="_Hlk154668068"/>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仿宋" w:eastAsia="仿宋" w:hAnsi="仿宋" w:cs="仿宋"/>
          <w:color w:val="000000" w:themeColor="text1"/>
          <w:sz w:val="28"/>
          <w:szCs w:val="28"/>
        </w:rPr>
        <w:t>评标委员会成员不得被最高法院列入失信被执行人，若为失信被执行人，将及时清退（开标现场查询）。</w:t>
      </w:r>
    </w:p>
    <w:p w14:paraId="706AB416"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8" w:name="_Hlk154668119"/>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工作人员离职或退休不满三年的，不能作为专家参加评审工作。</w:t>
      </w:r>
    </w:p>
    <w:p w14:paraId="488B979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23.3</w:t>
      </w:r>
      <w:r>
        <w:rPr>
          <w:rFonts w:ascii="仿宋" w:eastAsia="仿宋" w:hAnsi="仿宋" w:cs="仿宋" w:hint="eastAsia"/>
          <w:color w:val="000000" w:themeColor="text1"/>
          <w:sz w:val="28"/>
          <w:szCs w:val="28"/>
        </w:rPr>
        <w:t>评标委员会成员职责：</w:t>
      </w:r>
    </w:p>
    <w:p w14:paraId="2E446A5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11B001D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（2）按照招标文件中确定的评标办法，对投标文件的内容进行评审，并对评审结果承担责任；</w:t>
      </w:r>
    </w:p>
    <w:p w14:paraId="284463F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（3）对评标过程和结果，以及投标人的商业秘密进行保密；</w:t>
      </w:r>
    </w:p>
    <w:p w14:paraId="62BBA4B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（4）在评标委员会集体起草的评标报告上签字；</w:t>
      </w:r>
    </w:p>
    <w:p w14:paraId="53A9E95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（5）配合招标代理机构答复投标人质疑；</w:t>
      </w:r>
    </w:p>
    <w:p w14:paraId="3869ED6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）配合主管部门处理投标人投诉；</w:t>
      </w:r>
    </w:p>
    <w:p w14:paraId="52C440E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）向招标人反映评审工作中的问题，提出意见和建议。</w:t>
      </w:r>
    </w:p>
    <w:p w14:paraId="4DFA031B"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59" w:name="_Hlk154668127"/>
      <w:bookmarkEnd w:id="58"/>
      <w:r>
        <w:rPr>
          <w:rFonts w:ascii="仿宋" w:eastAsia="仿宋" w:hAnsi="仿宋" w:cs="仿宋"/>
          <w:color w:val="000000" w:themeColor="text1"/>
          <w:sz w:val="28"/>
          <w:szCs w:val="28"/>
        </w:rPr>
        <w:t>23.4</w:t>
      </w:r>
      <w:r>
        <w:rPr>
          <w:rFonts w:ascii="仿宋" w:eastAsia="仿宋" w:hAnsi="仿宋" w:cs="仿宋" w:hint="eastAsia"/>
          <w:color w:val="000000" w:themeColor="text1"/>
          <w:sz w:val="28"/>
          <w:szCs w:val="28"/>
        </w:rPr>
        <w:t>评标委员会集体职责：</w:t>
      </w:r>
    </w:p>
    <w:p w14:paraId="0B55F6F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BEFC7CD"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（2）配合招标人和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答复投标人的质疑；</w:t>
      </w:r>
    </w:p>
    <w:p w14:paraId="38D10985"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（3）配合主管部门做好投诉处理工作；</w:t>
      </w:r>
    </w:p>
    <w:p w14:paraId="46670B82"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）必要时，向投标人解释评审结果；</w:t>
      </w:r>
    </w:p>
    <w:p w14:paraId="7A314C0C"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）向主管部门或者有关部门报告非法干预评审工作的行为。</w:t>
      </w:r>
    </w:p>
    <w:p w14:paraId="503F4FA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60" w:name="_Hlk154668139"/>
      <w:bookmarkEnd w:id="59"/>
      <w:r>
        <w:rPr>
          <w:rFonts w:ascii="仿宋" w:eastAsia="仿宋" w:hAnsi="仿宋" w:cs="仿宋"/>
          <w:color w:val="000000" w:themeColor="text1"/>
          <w:sz w:val="28"/>
          <w:szCs w:val="28"/>
        </w:rPr>
        <w:t>23.5</w:t>
      </w:r>
      <w:r>
        <w:rPr>
          <w:rFonts w:ascii="仿宋" w:eastAsia="仿宋" w:hAnsi="仿宋" w:cs="仿宋" w:hint="eastAsia"/>
          <w:color w:val="000000" w:themeColor="text1"/>
          <w:sz w:val="28"/>
          <w:szCs w:val="28"/>
        </w:rPr>
        <w:t>招标代理机构或招标人的职责：</w:t>
      </w:r>
    </w:p>
    <w:p w14:paraId="27E0D8FF"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77F1821B"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（2）宣布评审纪律；</w:t>
      </w:r>
    </w:p>
    <w:p w14:paraId="07192CFD"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（3）公布投标人名单，告知评标委员会专家应当回避的情形；</w:t>
      </w:r>
    </w:p>
    <w:p w14:paraId="6BDF9E07"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（4）组织评标委员会推选评标组长</w:t>
      </w:r>
      <w:r>
        <w:rPr>
          <w:rFonts w:ascii="仿宋" w:eastAsia="仿宋" w:hAnsi="仿宋" w:cs="仿宋" w:hint="eastAsia"/>
          <w:color w:val="000000" w:themeColor="text1"/>
          <w:sz w:val="28"/>
          <w:szCs w:val="21"/>
        </w:rPr>
        <w:t>，招标人代表不得担任评标组长</w:t>
      </w:r>
      <w:r>
        <w:rPr>
          <w:rFonts w:ascii="仿宋" w:eastAsia="仿宋" w:hAnsi="仿宋" w:cs="仿宋" w:hint="eastAsia"/>
          <w:color w:val="000000" w:themeColor="text1"/>
          <w:sz w:val="28"/>
          <w:szCs w:val="28"/>
        </w:rPr>
        <w:t>（如有）；</w:t>
      </w:r>
    </w:p>
    <w:p w14:paraId="7CBE749D"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）在评审期间采取必要的通讯管理措施，保证评审活动不受外界干扰；</w:t>
      </w:r>
    </w:p>
    <w:p w14:paraId="318CB7D4"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）根据评标委员会的要求介绍阳光国企采购相关政策法规、招标文件；</w:t>
      </w:r>
    </w:p>
    <w:p w14:paraId="7E74FF2D"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696E6645"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8</w:t>
      </w:r>
      <w:r>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4B5647E5"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9</w:t>
      </w:r>
      <w:r>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8110C6F"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10</w:t>
      </w:r>
      <w:r>
        <w:rPr>
          <w:rFonts w:ascii="仿宋" w:eastAsia="仿宋" w:hAnsi="仿宋" w:cs="仿宋" w:hint="eastAsia"/>
          <w:color w:val="000000" w:themeColor="text1"/>
          <w:sz w:val="28"/>
          <w:szCs w:val="28"/>
        </w:rPr>
        <w:t>）处理与评标有关的其他事项。</w:t>
      </w:r>
    </w:p>
    <w:p w14:paraId="5116DBE9"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74FF4E7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61" w:name="_Hlk154668158"/>
      <w:bookmarkEnd w:id="60"/>
      <w:r>
        <w:rPr>
          <w:rFonts w:ascii="仿宋" w:eastAsia="仿宋" w:hAnsi="仿宋" w:cs="仿宋"/>
          <w:color w:val="000000" w:themeColor="text1"/>
          <w:sz w:val="28"/>
          <w:szCs w:val="28"/>
        </w:rPr>
        <w:t>23.6</w:t>
      </w:r>
      <w:r>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0171F66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23.7</w:t>
      </w:r>
      <w:r>
        <w:rPr>
          <w:rFonts w:ascii="仿宋" w:eastAsia="仿宋" w:hAnsi="仿宋" w:cs="仿宋" w:hint="eastAsia"/>
          <w:color w:val="000000" w:themeColor="text1"/>
          <w:sz w:val="28"/>
          <w:szCs w:val="28"/>
        </w:rPr>
        <w:t>在招标采购活动中，招标人员及相关人员与投标人有以下利害关系之一的，应当回避：</w:t>
      </w:r>
    </w:p>
    <w:p w14:paraId="0C05EEA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（1）参加招标采购活动前3年内与投标人存在劳动关系；</w:t>
      </w:r>
    </w:p>
    <w:p w14:paraId="5AA09F4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（2）参加招标采购活动前3年内担任投标人的董事、监事；</w:t>
      </w:r>
    </w:p>
    <w:p w14:paraId="5F0C729A"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（3）参加招标采购活动前3年内是投标人的控股股东或者实际控制人；</w:t>
      </w:r>
    </w:p>
    <w:p w14:paraId="7B95587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（4）与投标人的法定代表人或者负责人有服务、直系血亲、三代以内旁系血亲或者近姻亲关系；</w:t>
      </w:r>
    </w:p>
    <w:p w14:paraId="2B6F6A8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（5）与投标人有其他可能影响招标采购活动公平、公正进行的关系。</w:t>
      </w:r>
    </w:p>
    <w:p w14:paraId="6C5697C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109AC3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23.8</w:t>
      </w:r>
      <w:r>
        <w:rPr>
          <w:rFonts w:ascii="仿宋" w:eastAsia="仿宋" w:hAnsi="仿宋" w:cs="仿宋" w:hint="eastAsia"/>
          <w:color w:val="000000" w:themeColor="text1"/>
          <w:sz w:val="28"/>
          <w:szCs w:val="28"/>
        </w:rPr>
        <w:t>评标委员会成员对与自己有利害关系的评标项目应当主动提出回避。</w:t>
      </w:r>
    </w:p>
    <w:p w14:paraId="7B20D52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23.9</w:t>
      </w:r>
      <w:r>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59E403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62" w:name="_Hlk154668166"/>
      <w:bookmarkEnd w:id="61"/>
      <w:r>
        <w:rPr>
          <w:rFonts w:ascii="仿宋" w:eastAsia="仿宋" w:hAnsi="仿宋" w:cs="仿宋"/>
          <w:color w:val="000000" w:themeColor="text1"/>
          <w:sz w:val="28"/>
          <w:szCs w:val="28"/>
        </w:rPr>
        <w:t>23.10</w:t>
      </w:r>
      <w:r>
        <w:rPr>
          <w:rFonts w:ascii="仿宋" w:eastAsia="仿宋" w:hAnsi="仿宋" w:cs="仿宋" w:hint="eastAsia"/>
          <w:color w:val="000000" w:themeColor="text1"/>
          <w:sz w:val="28"/>
          <w:szCs w:val="28"/>
        </w:rPr>
        <w:t>评标委员会独立履行下列职责：</w:t>
      </w:r>
    </w:p>
    <w:p w14:paraId="1311579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（1）审查、评价投标文件是否符合招标文件的商务、技术等实质性要求；</w:t>
      </w:r>
    </w:p>
    <w:p w14:paraId="1B591F4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（2）要求投标人对投标文件有关事项作出澄清或者说明；</w:t>
      </w:r>
    </w:p>
    <w:p w14:paraId="4510E8B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（3）对投标文件进行比较和评价；</w:t>
      </w:r>
    </w:p>
    <w:p w14:paraId="34BB8D3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（4）确定中标候选人名单，以及根据招标人委托直接确定中标人；</w:t>
      </w:r>
    </w:p>
    <w:p w14:paraId="1A264D2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（5）向招标人、招标代理机构或者有关部门报告评标中发现的违法行为。</w:t>
      </w:r>
    </w:p>
    <w:p w14:paraId="4A6BA66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23.11</w:t>
      </w:r>
      <w:r>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1EDB2B8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59210A9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7"/>
    <w:bookmarkEnd w:id="62"/>
    <w:p w14:paraId="63A13AEB" w14:textId="77777777" w:rsidR="005B31B0"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24.投标文件的初审</w:t>
      </w:r>
    </w:p>
    <w:p w14:paraId="3B5E3C50" w14:textId="77777777" w:rsidR="005B31B0" w:rsidRDefault="00000000">
      <w:pPr>
        <w:spacing w:line="518" w:lineRule="exact"/>
        <w:ind w:firstLineChars="196" w:firstLine="549"/>
        <w:rPr>
          <w:rFonts w:ascii="仿宋" w:eastAsia="仿宋" w:hAnsi="仿宋" w:hint="eastAsia"/>
          <w:color w:val="000000" w:themeColor="text1"/>
        </w:rPr>
      </w:pPr>
      <w:bookmarkStart w:id="63" w:name="_Hlk154668175"/>
      <w:r>
        <w:rPr>
          <w:rFonts w:ascii="仿宋" w:eastAsia="仿宋" w:hAnsi="仿宋" w:cs="仿宋_GB2312"/>
          <w:color w:val="000000" w:themeColor="text1"/>
          <w:sz w:val="28"/>
        </w:rPr>
        <w:t>评标委员会将按照招标文件的规定对投标文件进行资格性和符合性审查，以确定投标文件的有效性</w:t>
      </w:r>
      <w:bookmarkEnd w:id="63"/>
      <w:r>
        <w:rPr>
          <w:rFonts w:ascii="仿宋" w:eastAsia="仿宋" w:hAnsi="仿宋" w:cs="仿宋_GB2312"/>
          <w:color w:val="000000" w:themeColor="text1"/>
          <w:sz w:val="28"/>
        </w:rPr>
        <w:t>。</w:t>
      </w:r>
    </w:p>
    <w:p w14:paraId="293C94F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24.1</w:t>
      </w:r>
      <w:r>
        <w:rPr>
          <w:rFonts w:ascii="仿宋" w:eastAsia="仿宋" w:hAnsi="仿宋" w:cs="仿宋" w:hint="eastAsia"/>
          <w:color w:val="000000" w:themeColor="text1"/>
          <w:sz w:val="28"/>
          <w:szCs w:val="28"/>
        </w:rPr>
        <w:t>资格性审查。在招标项目开标结束后,评标委员会对投标人的资格进行审查。合格投标人不足3家的包段，不得评标。在资格性检查时,如有下列情况之一的，经评标委员会认定，视为非实质性响应，为无效投标：</w:t>
      </w:r>
    </w:p>
    <w:p w14:paraId="142BA1A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64" w:name="_Hlk154668197"/>
      <w:r>
        <w:rPr>
          <w:rFonts w:ascii="仿宋" w:eastAsia="仿宋" w:hAnsi="仿宋" w:cs="仿宋"/>
          <w:color w:val="000000" w:themeColor="text1"/>
          <w:sz w:val="28"/>
          <w:szCs w:val="28"/>
        </w:rPr>
        <w:t>（1）投标文件不完整的；</w:t>
      </w:r>
    </w:p>
    <w:p w14:paraId="68E50F9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（2）资质、资格证明文件不完整或不符合招标文件要求或过期失效的；</w:t>
      </w:r>
    </w:p>
    <w:p w14:paraId="36939C6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（3）投标文件未按规定签署及盖章的；</w:t>
      </w:r>
    </w:p>
    <w:p w14:paraId="57E3C3A7"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（4）投标人的法定代表人或授权代表不在规定时间内答疑或澄清的；</w:t>
      </w:r>
    </w:p>
    <w:p w14:paraId="57D5CC4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与招标人存在利害关系且可能影响招标活动的公正性；</w:t>
      </w:r>
    </w:p>
    <w:p w14:paraId="400A041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（6）与本招标项目的其他投标人为同一个单位负责人；</w:t>
      </w:r>
    </w:p>
    <w:p w14:paraId="5B4B2FA8"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（7）与本招标项目的其他投标人存在控股、管理关系；</w:t>
      </w:r>
    </w:p>
    <w:p w14:paraId="6E70294E"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（8）为本招标项目的代建人；</w:t>
      </w:r>
    </w:p>
    <w:p w14:paraId="5FED770A"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（9）为本招标项目的招标代理机构；</w:t>
      </w:r>
    </w:p>
    <w:p w14:paraId="33FCB571" w14:textId="77777777" w:rsidR="005B31B0"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（10）被依法暂停或者取消投标资格；</w:t>
      </w:r>
    </w:p>
    <w:p w14:paraId="00C97EBB" w14:textId="77777777" w:rsidR="005B31B0"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（11）被责令停产停业、暂扣或者吊销许可证、暂扣或者吊销执照；</w:t>
      </w:r>
    </w:p>
    <w:p w14:paraId="4D0F74C5" w14:textId="77777777" w:rsidR="005B31B0"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（12）进入清算程序，或被宣告破产，或其他丧失履约能力的情形；</w:t>
      </w:r>
    </w:p>
    <w:p w14:paraId="64FF832E"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（13）除招标文件规定提交备选投标方案外，同一投标人递交两个以上不同的投标文件或者投标报价的；</w:t>
      </w:r>
    </w:p>
    <w:p w14:paraId="39586A4E" w14:textId="77777777" w:rsidR="005B31B0"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r>
        <w:rPr>
          <w:rFonts w:ascii="仿宋" w:eastAsia="仿宋" w:hAnsi="仿宋" w:cs="仿宋"/>
          <w:color w:val="000000" w:themeColor="text1"/>
          <w:sz w:val="28"/>
          <w:szCs w:val="28"/>
        </w:rPr>
        <w:t>评标委员会认为不符合招标文件其他实质性要求或法律规定的；</w:t>
      </w:r>
    </w:p>
    <w:p w14:paraId="0FF31013" w14:textId="77777777" w:rsidR="005B31B0"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（15）法律法规规定的其他情形。</w:t>
      </w:r>
    </w:p>
    <w:p w14:paraId="7ABC654B" w14:textId="77777777" w:rsidR="005B31B0" w:rsidRDefault="00000000">
      <w:pPr>
        <w:snapToGrid w:val="0"/>
        <w:spacing w:line="520" w:lineRule="exact"/>
        <w:ind w:firstLineChars="201" w:firstLine="563"/>
        <w:rPr>
          <w:rFonts w:ascii="仿宋" w:eastAsia="仿宋" w:hAnsi="仿宋" w:cs="仿宋" w:hint="eastAsia"/>
          <w:color w:val="000000" w:themeColor="text1"/>
          <w:sz w:val="28"/>
          <w:szCs w:val="28"/>
        </w:rPr>
      </w:pPr>
      <w:bookmarkStart w:id="65" w:name="_Hlk154668205"/>
      <w:bookmarkEnd w:id="64"/>
      <w:r>
        <w:rPr>
          <w:rFonts w:ascii="仿宋" w:eastAsia="仿宋" w:hAnsi="仿宋" w:cs="仿宋"/>
          <w:color w:val="000000" w:themeColor="text1"/>
          <w:sz w:val="28"/>
          <w:szCs w:val="28"/>
        </w:rPr>
        <w:t>24.2</w:t>
      </w:r>
      <w:r>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2886D786"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具体内容详见《投标须知》-《实质性条款一览表》中符合性审查条件。</w:t>
      </w:r>
    </w:p>
    <w:p w14:paraId="5806EB1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24.3</w:t>
      </w:r>
      <w:r>
        <w:rPr>
          <w:rFonts w:ascii="仿宋" w:eastAsia="仿宋" w:hAnsi="仿宋" w:cs="仿宋" w:hint="eastAsia"/>
          <w:color w:val="000000" w:themeColor="text1"/>
          <w:sz w:val="28"/>
          <w:szCs w:val="28"/>
        </w:rPr>
        <w:t>投标人有下列情形之一的，视为投标人串通投标，其投标无效：</w:t>
      </w:r>
    </w:p>
    <w:p w14:paraId="1C75F97F"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（1）不同投标人的投标文件由同一单位或者个人编制的；</w:t>
      </w:r>
    </w:p>
    <w:p w14:paraId="74F147B0"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（2）不同投标人使用同一个投标人或者同一个自然人的IP地址、设备下</w:t>
      </w:r>
      <w:bookmarkStart w:id="66" w:name="_Hlk154668217"/>
      <w:bookmarkEnd w:id="65"/>
      <w:r>
        <w:rPr>
          <w:rFonts w:ascii="仿宋" w:eastAsia="仿宋" w:hAnsi="仿宋" w:cs="仿宋" w:hint="eastAsia"/>
          <w:color w:val="000000" w:themeColor="text1"/>
          <w:kern w:val="2"/>
          <w:sz w:val="28"/>
          <w:szCs w:val="28"/>
        </w:rPr>
        <w:t>载招标文件或者制作、上传投标文件的；</w:t>
      </w:r>
    </w:p>
    <w:p w14:paraId="675820DF"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67" w:name="_Hlk154668229"/>
      <w:r>
        <w:rPr>
          <w:rFonts w:ascii="仿宋" w:eastAsia="仿宋" w:hAnsi="仿宋" w:cs="仿宋" w:hint="eastAsia"/>
          <w:color w:val="000000" w:themeColor="text1"/>
          <w:kern w:val="2"/>
          <w:sz w:val="28"/>
          <w:szCs w:val="28"/>
        </w:rPr>
        <w:t>（3）不同投标人委托同一单位或者个人办理投标事宜；</w:t>
      </w:r>
    </w:p>
    <w:p w14:paraId="3AF2079E"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（4）不同投标人的投标文件载明的项目管理成员或者联系人员为同一人；</w:t>
      </w:r>
    </w:p>
    <w:p w14:paraId="721B14DB"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（5）不同投标人的投标文件重要内容异常一致、或者投标报价呈现规律性差异；</w:t>
      </w:r>
    </w:p>
    <w:p w14:paraId="13FC1B4F"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（6）不同投标人编制的投标文件存在两处以上错误一致的；</w:t>
      </w:r>
    </w:p>
    <w:p w14:paraId="49B06204"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（7）不同投标人的投标文件相互混装；</w:t>
      </w:r>
    </w:p>
    <w:p w14:paraId="0EAD15C3"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（8）不同投标人的投标保证金从同一单位或者个人的账户转出；</w:t>
      </w:r>
    </w:p>
    <w:p w14:paraId="2128994E" w14:textId="77777777" w:rsidR="005B31B0"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（9）不同投标人制作的电子投标文件经系统审查存在</w:t>
      </w:r>
      <w:proofErr w:type="spellStart"/>
      <w:r>
        <w:rPr>
          <w:rFonts w:ascii="仿宋" w:eastAsia="仿宋" w:hAnsi="仿宋" w:cs="仿宋" w:hint="eastAsia"/>
          <w:color w:val="000000" w:themeColor="text1"/>
          <w:kern w:val="2"/>
          <w:sz w:val="28"/>
          <w:szCs w:val="28"/>
        </w:rPr>
        <w:t>cpu</w:t>
      </w:r>
      <w:proofErr w:type="spellEnd"/>
      <w:r>
        <w:rPr>
          <w:rFonts w:ascii="仿宋" w:eastAsia="仿宋" w:hAnsi="仿宋" w:cs="仿宋" w:hint="eastAsia"/>
          <w:color w:val="000000" w:themeColor="text1"/>
          <w:kern w:val="2"/>
          <w:sz w:val="28"/>
          <w:szCs w:val="28"/>
        </w:rPr>
        <w:t>编码、硬盘编码及MAC地址三项编码均相同的。</w:t>
      </w:r>
      <w:bookmarkEnd w:id="67"/>
    </w:p>
    <w:p w14:paraId="2D8E1968" w14:textId="77777777" w:rsidR="005B31B0" w:rsidRDefault="00000000">
      <w:pPr>
        <w:spacing w:line="518" w:lineRule="exact"/>
        <w:ind w:firstLineChars="196" w:firstLine="549"/>
        <w:rPr>
          <w:rFonts w:ascii="仿宋" w:eastAsia="仿宋" w:hAnsi="仿宋" w:hint="eastAsia"/>
          <w:color w:val="000000" w:themeColor="text1"/>
        </w:rPr>
      </w:pPr>
      <w:bookmarkStart w:id="68" w:name="_Hlk154668255"/>
      <w:bookmarkStart w:id="69" w:name="_Hlk154668244"/>
      <w:r>
        <w:rPr>
          <w:rFonts w:ascii="仿宋" w:eastAsia="仿宋" w:hAnsi="仿宋" w:cs="仿宋"/>
          <w:color w:val="000000" w:themeColor="text1"/>
          <w:sz w:val="28"/>
          <w:szCs w:val="28"/>
        </w:rPr>
        <w:t>24.4属于无</w:t>
      </w:r>
      <w:r>
        <w:rPr>
          <w:rFonts w:ascii="仿宋" w:eastAsia="仿宋" w:hAnsi="仿宋" w:cs="仿宋_GB2312"/>
          <w:color w:val="000000" w:themeColor="text1"/>
          <w:sz w:val="28"/>
        </w:rPr>
        <w:t>效投标的，投标人不能通过修正或</w:t>
      </w:r>
      <w:r>
        <w:rPr>
          <w:rFonts w:ascii="仿宋" w:eastAsia="仿宋" w:hAnsi="仿宋" w:cs="仿宋_GB2312" w:hint="eastAsia"/>
          <w:color w:val="000000" w:themeColor="text1"/>
          <w:sz w:val="28"/>
        </w:rPr>
        <w:t>撤销</w:t>
      </w:r>
      <w:r>
        <w:rPr>
          <w:rFonts w:ascii="仿宋" w:eastAsia="仿宋" w:hAnsi="仿宋" w:cs="仿宋_GB2312"/>
          <w:color w:val="000000" w:themeColor="text1"/>
          <w:sz w:val="28"/>
        </w:rPr>
        <w:t>投标文件中不符合之处而成为实质性响应的投标，</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将通知投标人，并说明无效投标理由；属于有效投标文件的，将进行下一轮次的询标和澄清</w:t>
      </w:r>
      <w:bookmarkEnd w:id="68"/>
      <w:r>
        <w:rPr>
          <w:rFonts w:ascii="仿宋" w:eastAsia="仿宋" w:hAnsi="仿宋" w:cs="仿宋_GB2312"/>
          <w:color w:val="000000" w:themeColor="text1"/>
          <w:sz w:val="28"/>
        </w:rPr>
        <w:t>。</w:t>
      </w:r>
    </w:p>
    <w:p w14:paraId="3F717CFA" w14:textId="77777777" w:rsidR="005B31B0" w:rsidRDefault="00000000">
      <w:pPr>
        <w:spacing w:line="560" w:lineRule="exact"/>
        <w:ind w:firstLineChars="201" w:firstLine="565"/>
        <w:rPr>
          <w:rFonts w:ascii="仿宋" w:eastAsia="仿宋" w:hAnsi="仿宋" w:cs="宋体" w:hint="eastAsia"/>
          <w:b/>
          <w:color w:val="000000" w:themeColor="text1"/>
          <w:sz w:val="28"/>
          <w:szCs w:val="28"/>
        </w:rPr>
      </w:pPr>
      <w:bookmarkStart w:id="70" w:name="_Hlk154668262"/>
      <w:r>
        <w:rPr>
          <w:rFonts w:ascii="仿宋" w:eastAsia="仿宋" w:hAnsi="仿宋" w:cs="宋体"/>
          <w:b/>
          <w:color w:val="000000" w:themeColor="text1"/>
          <w:sz w:val="28"/>
          <w:szCs w:val="28"/>
        </w:rPr>
        <w:t>25.</w:t>
      </w:r>
      <w:r>
        <w:rPr>
          <w:rFonts w:ascii="仿宋" w:eastAsia="仿宋" w:hAnsi="仿宋" w:cs="宋体" w:hint="eastAsia"/>
          <w:b/>
          <w:color w:val="000000" w:themeColor="text1"/>
          <w:sz w:val="28"/>
          <w:szCs w:val="28"/>
        </w:rPr>
        <w:t>投标文件的澄清</w:t>
      </w:r>
    </w:p>
    <w:bookmarkEnd w:id="66"/>
    <w:p w14:paraId="7FD4669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5.1</w:t>
      </w:r>
      <w:r>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271DFDF"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5.2</w:t>
      </w:r>
      <w:r>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0"/>
      <w:r>
        <w:rPr>
          <w:rFonts w:ascii="仿宋" w:eastAsia="仿宋" w:hAnsi="仿宋" w:cs="仿宋" w:hint="eastAsia"/>
          <w:color w:val="000000" w:themeColor="text1"/>
          <w:sz w:val="28"/>
          <w:szCs w:val="28"/>
        </w:rPr>
        <w:t>。</w:t>
      </w:r>
    </w:p>
    <w:p w14:paraId="35A61619" w14:textId="77777777" w:rsidR="005B31B0" w:rsidRDefault="00000000">
      <w:pPr>
        <w:spacing w:line="560" w:lineRule="exact"/>
        <w:ind w:firstLineChars="201" w:firstLine="565"/>
        <w:rPr>
          <w:rFonts w:ascii="仿宋" w:eastAsia="仿宋" w:hAnsi="仿宋" w:cs="宋体" w:hint="eastAsia"/>
          <w:b/>
          <w:color w:val="000000" w:themeColor="text1"/>
          <w:sz w:val="28"/>
          <w:szCs w:val="28"/>
        </w:rPr>
      </w:pPr>
      <w:bookmarkStart w:id="71" w:name="_Hlk154668269"/>
      <w:r>
        <w:rPr>
          <w:rFonts w:ascii="仿宋" w:eastAsia="仿宋" w:hAnsi="仿宋" w:cs="宋体"/>
          <w:b/>
          <w:color w:val="000000" w:themeColor="text1"/>
          <w:sz w:val="28"/>
          <w:szCs w:val="28"/>
        </w:rPr>
        <w:t>26.</w:t>
      </w:r>
      <w:r>
        <w:rPr>
          <w:rFonts w:ascii="仿宋" w:eastAsia="仿宋" w:hAnsi="仿宋" w:cs="宋体" w:hint="eastAsia"/>
          <w:b/>
          <w:color w:val="000000" w:themeColor="text1"/>
          <w:sz w:val="28"/>
          <w:szCs w:val="28"/>
        </w:rPr>
        <w:t>投标文件的评价</w:t>
      </w:r>
    </w:p>
    <w:p w14:paraId="3FAA9DBD" w14:textId="5ACF767C" w:rsidR="005B31B0"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w:t>
      </w:r>
      <w:bookmarkStart w:id="72" w:name="_Hlk154668274"/>
      <w:bookmarkEnd w:id="71"/>
      <w:r>
        <w:rPr>
          <w:rFonts w:ascii="仿宋" w:eastAsia="仿宋" w:hAnsi="仿宋" w:cs="仿宋_GB2312"/>
          <w:color w:val="000000" w:themeColor="text1"/>
          <w:sz w:val="28"/>
        </w:rPr>
        <w:t>按综合得分高低列出中标候选人排序表。若总分相同，以报价得分高的排前；若总分、报价得分都相同，则以</w:t>
      </w:r>
      <w:r w:rsidR="00FA5023">
        <w:rPr>
          <w:rFonts w:ascii="仿宋" w:eastAsia="仿宋" w:hAnsi="仿宋" w:cs="仿宋_GB2312" w:hint="eastAsia"/>
          <w:color w:val="000000" w:themeColor="text1"/>
          <w:sz w:val="28"/>
        </w:rPr>
        <w:t>供货方案</w:t>
      </w:r>
      <w:r>
        <w:rPr>
          <w:rFonts w:ascii="仿宋" w:eastAsia="仿宋" w:hAnsi="仿宋" w:cs="仿宋_GB2312"/>
          <w:color w:val="000000" w:themeColor="text1"/>
          <w:sz w:val="28"/>
        </w:rPr>
        <w:t>得分高的排前</w:t>
      </w:r>
      <w:bookmarkEnd w:id="69"/>
      <w:r>
        <w:rPr>
          <w:rFonts w:ascii="仿宋" w:eastAsia="仿宋" w:hAnsi="仿宋" w:cs="仿宋_GB2312"/>
          <w:color w:val="000000" w:themeColor="text1"/>
          <w:sz w:val="28"/>
        </w:rPr>
        <w:t>。</w:t>
      </w:r>
      <w:bookmarkEnd w:id="72"/>
    </w:p>
    <w:p w14:paraId="0F7241A4" w14:textId="77777777" w:rsidR="005B31B0" w:rsidRDefault="00000000">
      <w:pPr>
        <w:spacing w:line="518" w:lineRule="exact"/>
        <w:ind w:firstLineChars="196" w:firstLine="549"/>
        <w:rPr>
          <w:rFonts w:ascii="仿宋" w:eastAsia="仿宋" w:hAnsi="仿宋" w:hint="eastAsia"/>
          <w:color w:val="000000" w:themeColor="text1"/>
        </w:rPr>
      </w:pPr>
      <w:bookmarkStart w:id="73" w:name="_Hlk154668281"/>
      <w:r>
        <w:rPr>
          <w:rFonts w:ascii="仿宋" w:eastAsia="仿宋" w:hAnsi="仿宋" w:cs="仿宋_GB2312" w:hint="eastAsia"/>
          <w:color w:val="000000" w:themeColor="text1"/>
          <w:sz w:val="28"/>
        </w:rPr>
        <w:t>2</w:t>
      </w:r>
      <w:r>
        <w:rPr>
          <w:rFonts w:ascii="仿宋" w:eastAsia="仿宋" w:hAnsi="仿宋" w:cs="仿宋_GB2312"/>
          <w:color w:val="000000" w:themeColor="text1"/>
          <w:sz w:val="28"/>
        </w:rPr>
        <w:t>6.1评审采用百分制。评标委员会各成员分别独立对实质上响应</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文件的投标</w:t>
      </w:r>
      <w:r>
        <w:rPr>
          <w:rFonts w:ascii="仿宋" w:eastAsia="仿宋" w:hAnsi="仿宋" w:cs="仿宋_GB2312" w:hint="eastAsia"/>
          <w:color w:val="000000" w:themeColor="text1"/>
          <w:sz w:val="28"/>
        </w:rPr>
        <w:t xml:space="preserve">文件 </w:t>
      </w:r>
      <w:r>
        <w:rPr>
          <w:rFonts w:ascii="仿宋" w:eastAsia="仿宋" w:hAnsi="仿宋" w:cs="仿宋_GB2312"/>
          <w:color w:val="000000" w:themeColor="text1"/>
          <w:sz w:val="28"/>
        </w:rPr>
        <w:t>进行逐项评价打分，对评标委员会各成员每一因素的打分汇总后的得分为投标人的得分，汇总得分保留两位小数。</w:t>
      </w:r>
    </w:p>
    <w:p w14:paraId="2D4CEC39" w14:textId="77777777" w:rsidR="005B31B0"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6.2评标委员会只对确定为实质响应招标文件要求的投标文件进行评价和比较。必要时需标明评审理由。</w:t>
      </w:r>
    </w:p>
    <w:p w14:paraId="7B0F10A8" w14:textId="77777777" w:rsidR="005B31B0"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6.3</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工作人员负责复核、统计评标委员会成员的评审情况，发现评审意见有失公正时，提请该评标委员会成员修改评审意见</w:t>
      </w:r>
      <w:bookmarkEnd w:id="73"/>
      <w:r>
        <w:rPr>
          <w:rFonts w:ascii="仿宋" w:eastAsia="仿宋" w:hAnsi="仿宋" w:cs="仿宋_GB2312"/>
          <w:color w:val="000000" w:themeColor="text1"/>
          <w:sz w:val="28"/>
        </w:rPr>
        <w:t>。</w:t>
      </w:r>
    </w:p>
    <w:p w14:paraId="0BFF07F4" w14:textId="77777777" w:rsidR="005B31B0" w:rsidRDefault="00000000">
      <w:pPr>
        <w:spacing w:line="518" w:lineRule="exact"/>
        <w:ind w:firstLineChars="196" w:firstLine="549"/>
        <w:rPr>
          <w:rFonts w:ascii="仿宋" w:eastAsia="仿宋" w:hAnsi="仿宋" w:hint="eastAsia"/>
          <w:color w:val="000000" w:themeColor="text1"/>
        </w:rPr>
      </w:pPr>
      <w:bookmarkStart w:id="74" w:name="_Hlk154668289"/>
      <w:r>
        <w:rPr>
          <w:rFonts w:ascii="仿宋" w:eastAsia="仿宋" w:hAnsi="仿宋" w:cs="仿宋_GB2312" w:hint="eastAsia"/>
          <w:color w:val="000000" w:themeColor="text1"/>
          <w:sz w:val="28"/>
        </w:rPr>
        <w:t>2</w:t>
      </w:r>
      <w:r>
        <w:rPr>
          <w:rFonts w:ascii="仿宋" w:eastAsia="仿宋" w:hAnsi="仿宋" w:cs="仿宋_GB2312"/>
          <w:color w:val="000000" w:themeColor="text1"/>
          <w:sz w:val="28"/>
        </w:rPr>
        <w:t>6.4评审时除考虑投标人的报价之外，还将考虑以下因素：</w:t>
      </w:r>
    </w:p>
    <w:p w14:paraId="51E0C620" w14:textId="77777777" w:rsidR="005B31B0"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color w:val="000000" w:themeColor="text1"/>
          <w:sz w:val="28"/>
        </w:rPr>
        <w:t>①投标文件的响应状况（包括是否按照招标文件要求制作）；</w:t>
      </w:r>
    </w:p>
    <w:p w14:paraId="371D9317" w14:textId="77777777" w:rsidR="005B31B0"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
          <w:color w:val="000000" w:themeColor="text1"/>
          <w:sz w:val="28"/>
        </w:rPr>
        <w:t>②</w:t>
      </w:r>
      <w:r>
        <w:rPr>
          <w:rFonts w:ascii="仿宋" w:eastAsia="仿宋" w:hAnsi="仿宋" w:cs="仿宋_GB2312"/>
          <w:color w:val="000000" w:themeColor="text1"/>
          <w:sz w:val="28"/>
        </w:rPr>
        <w:t>招标文件规定的其它评审因素。</w:t>
      </w:r>
    </w:p>
    <w:p w14:paraId="04A0AE8E" w14:textId="77777777" w:rsidR="005B31B0"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活动。</w:t>
      </w:r>
    </w:p>
    <w:p w14:paraId="23551EDB" w14:textId="77777777" w:rsidR="005B31B0"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138D83EA"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7.出现下列情形之一的，应予废标</w:t>
      </w:r>
      <w:bookmarkEnd w:id="74"/>
      <w:r>
        <w:rPr>
          <w:rFonts w:ascii="仿宋" w:eastAsia="仿宋" w:hAnsi="仿宋" w:cs="仿宋" w:hint="eastAsia"/>
          <w:b/>
          <w:color w:val="000000" w:themeColor="text1"/>
          <w:sz w:val="28"/>
          <w:szCs w:val="28"/>
        </w:rPr>
        <w:t>：</w:t>
      </w:r>
    </w:p>
    <w:p w14:paraId="370A5F02"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（1）本项目（包段）</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23EB8FA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bookmarkStart w:id="75" w:name="_Hlk154668298"/>
      <w:r>
        <w:rPr>
          <w:rFonts w:ascii="仿宋" w:eastAsia="仿宋" w:hAnsi="仿宋" w:cs="仿宋" w:hint="eastAsia"/>
          <w:color w:val="000000" w:themeColor="text1"/>
          <w:sz w:val="28"/>
          <w:szCs w:val="28"/>
        </w:rPr>
        <w:t>（2）出现影响招标公正的违法、违规行为的；</w:t>
      </w:r>
    </w:p>
    <w:p w14:paraId="1EF25E1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（3）投标报价超过招标文件中规定的各项最高限价，招标人不能支付的；</w:t>
      </w:r>
    </w:p>
    <w:p w14:paraId="53109E8D"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bookmarkEnd w:id="75"/>
      <w:r>
        <w:rPr>
          <w:rFonts w:ascii="仿宋" w:eastAsia="仿宋" w:hAnsi="仿宋" w:cs="仿宋" w:hint="eastAsia"/>
          <w:color w:val="000000" w:themeColor="text1"/>
          <w:sz w:val="28"/>
          <w:szCs w:val="28"/>
        </w:rPr>
        <w:t>。</w:t>
      </w:r>
    </w:p>
    <w:p w14:paraId="3F9F6D46" w14:textId="77777777" w:rsidR="005B31B0" w:rsidRDefault="00000000">
      <w:pPr>
        <w:pStyle w:val="2"/>
        <w:rPr>
          <w:rStyle w:val="1Char"/>
          <w:rFonts w:ascii="仿宋" w:eastAsia="仿宋" w:hAnsi="仿宋" w:hint="eastAsia"/>
          <w:b/>
          <w:bCs/>
          <w:color w:val="000000" w:themeColor="text1"/>
          <w:kern w:val="2"/>
          <w:sz w:val="28"/>
          <w:szCs w:val="32"/>
        </w:rPr>
      </w:pPr>
      <w:bookmarkStart w:id="76" w:name="_Toc66864047"/>
      <w:bookmarkStart w:id="77" w:name="_Toc130891909"/>
      <w:r>
        <w:rPr>
          <w:rStyle w:val="1Char"/>
          <w:rFonts w:ascii="仿宋" w:eastAsia="仿宋" w:hAnsi="仿宋" w:hint="eastAsia"/>
          <w:b/>
          <w:bCs/>
          <w:color w:val="000000" w:themeColor="text1"/>
          <w:kern w:val="2"/>
          <w:sz w:val="28"/>
          <w:szCs w:val="32"/>
        </w:rPr>
        <w:t>六、定标</w:t>
      </w:r>
      <w:bookmarkEnd w:id="76"/>
      <w:bookmarkEnd w:id="77"/>
    </w:p>
    <w:p w14:paraId="622FFF67" w14:textId="77777777" w:rsidR="005B31B0" w:rsidRDefault="00000000">
      <w:pPr>
        <w:spacing w:line="560" w:lineRule="exact"/>
        <w:ind w:firstLineChars="201" w:firstLine="565"/>
        <w:rPr>
          <w:rFonts w:ascii="仿宋" w:eastAsia="仿宋" w:hAnsi="仿宋" w:cs="宋体" w:hint="eastAsia"/>
          <w:b/>
          <w:color w:val="000000" w:themeColor="text1"/>
          <w:sz w:val="28"/>
          <w:szCs w:val="28"/>
        </w:rPr>
      </w:pPr>
      <w:bookmarkStart w:id="78" w:name="_Hlk154668311"/>
      <w:r>
        <w:rPr>
          <w:rFonts w:ascii="仿宋" w:eastAsia="仿宋" w:hAnsi="仿宋" w:cs="宋体" w:hint="eastAsia"/>
          <w:b/>
          <w:color w:val="000000" w:themeColor="text1"/>
          <w:sz w:val="28"/>
          <w:szCs w:val="28"/>
        </w:rPr>
        <w:t>28.确定中标候选人</w:t>
      </w:r>
    </w:p>
    <w:p w14:paraId="6665FE9D" w14:textId="77777777" w:rsidR="005B31B0"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28.1评标委员会按照招标文件确定的评标方法、步骤、标准，对投标文件进行评审。评标结束后，对</w:t>
      </w:r>
      <w:bookmarkEnd w:id="78"/>
      <w:r>
        <w:rPr>
          <w:rFonts w:ascii="仿宋" w:eastAsia="仿宋" w:hAnsi="仿宋" w:cs="宋体" w:hint="eastAsia"/>
          <w:bCs/>
          <w:color w:val="000000" w:themeColor="text1"/>
          <w:sz w:val="28"/>
          <w:szCs w:val="28"/>
        </w:rPr>
        <w:t>投标人的评审名次进行排序，每包段确定中标候选人，根据全体评标成员签字的原始评标记录和评标结果编写评标报告。</w:t>
      </w:r>
    </w:p>
    <w:p w14:paraId="71E5B1F6" w14:textId="77777777" w:rsidR="005B31B0" w:rsidRDefault="00000000">
      <w:pPr>
        <w:spacing w:line="560" w:lineRule="exact"/>
        <w:ind w:firstLineChars="201" w:firstLine="563"/>
        <w:rPr>
          <w:rFonts w:ascii="仿宋" w:eastAsia="仿宋" w:hAnsi="仿宋" w:cs="宋体" w:hint="eastAsia"/>
          <w:bCs/>
          <w:color w:val="000000" w:themeColor="text1"/>
          <w:sz w:val="28"/>
          <w:szCs w:val="28"/>
        </w:rPr>
      </w:pPr>
      <w:bookmarkStart w:id="79" w:name="_Hlk154668326"/>
      <w:r>
        <w:rPr>
          <w:rFonts w:ascii="仿宋" w:eastAsia="仿宋" w:hAnsi="仿宋" w:cs="宋体" w:hint="eastAsia"/>
          <w:bCs/>
          <w:color w:val="000000" w:themeColor="text1"/>
          <w:sz w:val="28"/>
          <w:szCs w:val="28"/>
        </w:rPr>
        <w:t>28.</w:t>
      </w:r>
      <w:r>
        <w:rPr>
          <w:rFonts w:ascii="仿宋" w:eastAsia="仿宋" w:hAnsi="仿宋" w:cs="宋体"/>
          <w:bCs/>
          <w:color w:val="000000" w:themeColor="text1"/>
          <w:sz w:val="28"/>
          <w:szCs w:val="28"/>
        </w:rPr>
        <w:t>2</w:t>
      </w:r>
      <w:r>
        <w:rPr>
          <w:rFonts w:ascii="仿宋" w:eastAsia="仿宋" w:hAnsi="仿宋" w:cs="宋体" w:hint="eastAsia"/>
          <w:bCs/>
          <w:color w:val="000000" w:themeColor="text1"/>
          <w:sz w:val="28"/>
          <w:szCs w:val="28"/>
        </w:rPr>
        <w:t>评委会所有成员应当在评标报告上签字确认，评标报告的主要内容包括：</w:t>
      </w:r>
    </w:p>
    <w:p w14:paraId="13E91DE9" w14:textId="77777777" w:rsidR="005B31B0"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（1）招标公告刊登的媒介名称、开标日期和地点；</w:t>
      </w:r>
    </w:p>
    <w:p w14:paraId="712D2AB7" w14:textId="77777777" w:rsidR="005B31B0"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（2）投标人名单和评标委员会成员名单；</w:t>
      </w:r>
    </w:p>
    <w:p w14:paraId="6CCC9BB9" w14:textId="77777777" w:rsidR="005B31B0"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（3）评标方法和评标标准；</w:t>
      </w:r>
    </w:p>
    <w:p w14:paraId="007F021F" w14:textId="77777777" w:rsidR="005B31B0"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（4）开标记录和评标情况及说明，包括投标无效投标人名单及原因；</w:t>
      </w:r>
    </w:p>
    <w:p w14:paraId="238100C2" w14:textId="77777777" w:rsidR="005B31B0"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（5）评标结果，确定的中标候选人名单或者经招标人委托直接确定的中标人；</w:t>
      </w:r>
    </w:p>
    <w:p w14:paraId="2706CD60" w14:textId="77777777" w:rsidR="005B31B0"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（6）其他需要说明的情况，包括评标过程中投标人根据评标委员会要求进行澄清、说明或者补正，评标委员会成员的更换等</w:t>
      </w:r>
      <w:bookmarkEnd w:id="79"/>
      <w:r>
        <w:rPr>
          <w:rFonts w:ascii="仿宋" w:eastAsia="仿宋" w:hAnsi="仿宋" w:cs="宋体" w:hint="eastAsia"/>
          <w:bCs/>
          <w:color w:val="000000" w:themeColor="text1"/>
          <w:sz w:val="28"/>
          <w:szCs w:val="28"/>
        </w:rPr>
        <w:t>。</w:t>
      </w:r>
    </w:p>
    <w:p w14:paraId="4B019203" w14:textId="77777777" w:rsidR="005B31B0"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2</w:t>
      </w:r>
      <w:r>
        <w:rPr>
          <w:rFonts w:ascii="仿宋" w:eastAsia="仿宋" w:hAnsi="仿宋" w:cs="宋体"/>
          <w:b/>
          <w:bCs/>
          <w:color w:val="000000" w:themeColor="text1"/>
          <w:sz w:val="28"/>
          <w:szCs w:val="28"/>
        </w:rPr>
        <w:t>9.</w:t>
      </w:r>
      <w:r>
        <w:rPr>
          <w:rFonts w:ascii="仿宋" w:eastAsia="仿宋" w:hAnsi="仿宋" w:cs="宋体" w:hint="eastAsia"/>
          <w:b/>
          <w:bCs/>
          <w:color w:val="000000" w:themeColor="text1"/>
          <w:sz w:val="28"/>
          <w:szCs w:val="28"/>
        </w:rPr>
        <w:t>确定中标人</w:t>
      </w:r>
    </w:p>
    <w:p w14:paraId="164B4CC7" w14:textId="24480B99" w:rsidR="005B31B0"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招标人可委托评标委员会直接定标，一包段确定排名前</w:t>
      </w:r>
      <w:r w:rsidR="00FA5023">
        <w:rPr>
          <w:rFonts w:ascii="仿宋" w:eastAsia="仿宋" w:hAnsi="仿宋" w:hint="eastAsia"/>
          <w:color w:val="000000" w:themeColor="text1"/>
          <w:sz w:val="28"/>
          <w:szCs w:val="28"/>
        </w:rPr>
        <w:t>三</w:t>
      </w:r>
      <w:r>
        <w:rPr>
          <w:rFonts w:ascii="仿宋" w:eastAsia="仿宋" w:hAnsi="仿宋" w:hint="eastAsia"/>
          <w:color w:val="000000" w:themeColor="text1"/>
          <w:sz w:val="28"/>
          <w:szCs w:val="28"/>
        </w:rPr>
        <w:t>名的中标候选人为本包段中标人，二包段确定排名第一名的中标候选人为本包段中标人；也可以自主定标。自主定标的，招标人应当在收到评审报告后3个工作日内确定中标人，招标人逾期未确定中标人且不提出异议的，视为确定依据评审报告提出的排序第确定各包段的中标人。</w:t>
      </w:r>
    </w:p>
    <w:p w14:paraId="61CD3B9E" w14:textId="77777777" w:rsidR="005B31B0"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197507A0" w14:textId="77777777" w:rsidR="005B31B0" w:rsidRDefault="00000000">
      <w:pPr>
        <w:pStyle w:val="2"/>
        <w:rPr>
          <w:rStyle w:val="1Char"/>
          <w:rFonts w:ascii="仿宋" w:eastAsia="仿宋" w:hAnsi="仿宋" w:hint="eastAsia"/>
          <w:b/>
          <w:bCs/>
          <w:color w:val="000000" w:themeColor="text1"/>
          <w:kern w:val="2"/>
          <w:sz w:val="28"/>
          <w:szCs w:val="32"/>
        </w:rPr>
      </w:pPr>
      <w:bookmarkStart w:id="80" w:name="_Toc66864048"/>
      <w:bookmarkStart w:id="81" w:name="_Toc130891910"/>
      <w:r>
        <w:rPr>
          <w:rStyle w:val="1Char"/>
          <w:rFonts w:ascii="仿宋" w:eastAsia="仿宋" w:hAnsi="仿宋" w:hint="eastAsia"/>
          <w:b/>
          <w:bCs/>
          <w:color w:val="000000" w:themeColor="text1"/>
          <w:kern w:val="2"/>
          <w:sz w:val="28"/>
          <w:szCs w:val="32"/>
        </w:rPr>
        <w:t>七、结果公告</w:t>
      </w:r>
      <w:bookmarkEnd w:id="80"/>
      <w:bookmarkEnd w:id="81"/>
    </w:p>
    <w:p w14:paraId="39B235D4" w14:textId="77777777" w:rsidR="005B31B0"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30.结果公告</w:t>
      </w:r>
    </w:p>
    <w:p w14:paraId="04C7E268" w14:textId="77777777" w:rsidR="005B31B0"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hint="eastAsia"/>
          <w:color w:val="000000" w:themeColor="text1"/>
          <w:sz w:val="28"/>
          <w:szCs w:val="28"/>
        </w:rPr>
        <w:t>招标人应当自定标结束后在招标公告发布媒介发布中标公告。</w:t>
      </w:r>
      <w:r>
        <w:rPr>
          <w:rFonts w:ascii="仿宋" w:eastAsia="仿宋" w:hAnsi="仿宋" w:cs="宋体" w:hint="eastAsia"/>
          <w:color w:val="000000" w:themeColor="text1"/>
          <w:sz w:val="28"/>
          <w:szCs w:val="28"/>
        </w:rPr>
        <w:t>中标公告期限为1个工作日。中标公告应当包括下列内容：</w:t>
      </w:r>
    </w:p>
    <w:p w14:paraId="034561D6" w14:textId="77777777" w:rsidR="005B31B0"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（1）招标人、代理机构的名称、地址和联系方式；</w:t>
      </w:r>
    </w:p>
    <w:p w14:paraId="17C70F1C" w14:textId="77777777" w:rsidR="005B31B0"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（2）项目名称和招标编号；</w:t>
      </w:r>
    </w:p>
    <w:p w14:paraId="4A9B59C6" w14:textId="77777777" w:rsidR="005B31B0"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（3）中标人名称和中标金额。</w:t>
      </w:r>
    </w:p>
    <w:p w14:paraId="44CFDF0A" w14:textId="77777777" w:rsidR="005B31B0"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31.签发中标通知书</w:t>
      </w:r>
    </w:p>
    <w:p w14:paraId="75AC61DD" w14:textId="77777777" w:rsidR="005B31B0"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中标公告结束且无尚未处理的异议后，招标人和代理机构联合向中标人发出中标通知书。</w:t>
      </w:r>
    </w:p>
    <w:p w14:paraId="71335651" w14:textId="77777777" w:rsidR="005B31B0" w:rsidRDefault="00000000">
      <w:pPr>
        <w:pStyle w:val="2"/>
        <w:rPr>
          <w:rStyle w:val="1Char"/>
          <w:rFonts w:ascii="仿宋" w:eastAsia="仿宋" w:hAnsi="仿宋" w:hint="eastAsia"/>
          <w:b/>
          <w:bCs/>
          <w:color w:val="000000" w:themeColor="text1"/>
          <w:kern w:val="2"/>
          <w:sz w:val="28"/>
          <w:szCs w:val="32"/>
        </w:rPr>
      </w:pPr>
      <w:bookmarkStart w:id="82" w:name="_Toc66864049"/>
      <w:bookmarkStart w:id="83" w:name="_Toc130891911"/>
      <w:r>
        <w:rPr>
          <w:rStyle w:val="1Char"/>
          <w:rFonts w:ascii="仿宋" w:eastAsia="仿宋" w:hAnsi="仿宋" w:hint="eastAsia"/>
          <w:b/>
          <w:bCs/>
          <w:color w:val="000000" w:themeColor="text1"/>
          <w:kern w:val="2"/>
          <w:sz w:val="28"/>
          <w:szCs w:val="32"/>
        </w:rPr>
        <w:t>八、质疑</w:t>
      </w:r>
      <w:bookmarkEnd w:id="82"/>
      <w:bookmarkEnd w:id="83"/>
    </w:p>
    <w:p w14:paraId="59834527" w14:textId="77777777" w:rsidR="005B31B0" w:rsidRDefault="00000000">
      <w:pPr>
        <w:snapToGrid w:val="0"/>
        <w:spacing w:line="560" w:lineRule="exact"/>
        <w:ind w:firstLineChars="201" w:firstLine="565"/>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32.质疑</w:t>
      </w:r>
    </w:p>
    <w:p w14:paraId="1C00E062"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32.1投标</w:t>
      </w:r>
      <w:r>
        <w:rPr>
          <w:rFonts w:ascii="仿宋" w:eastAsia="仿宋" w:hAnsi="仿宋" w:cs="仿宋" w:hint="eastAsia"/>
          <w:color w:val="000000" w:themeColor="text1"/>
          <w:sz w:val="28"/>
        </w:rPr>
        <w:t>人</w:t>
      </w:r>
      <w:r>
        <w:rPr>
          <w:rFonts w:ascii="仿宋" w:eastAsia="仿宋" w:hAnsi="仿宋"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的书面质疑后3个工作日内做出书面答复，但答复内容不得涉及商业秘密。</w:t>
      </w:r>
    </w:p>
    <w:p w14:paraId="68ACC2B3"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应按照下列规定进行质疑：</w:t>
      </w:r>
    </w:p>
    <w:p w14:paraId="46B64896"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32.2提出质疑的投标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应当是参与本项目招标活动的投标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w:t>
      </w:r>
    </w:p>
    <w:p w14:paraId="5A0B6A1F"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32.3投标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应在法定质疑期内一次性提出针对同一采购程序环节的质疑。</w:t>
      </w:r>
    </w:p>
    <w:p w14:paraId="02F319FB"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32.4质疑采用实名制，为了使提出的质疑事项在规定时间内得到有效答复、处理，提交的质疑函务必提供以下内容。</w:t>
      </w:r>
    </w:p>
    <w:p w14:paraId="4338692E"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的姓名或名称、地址（邮箱）、邮编、联系人及联系电话；</w:t>
      </w:r>
    </w:p>
    <w:p w14:paraId="6627EFFD"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（2）质疑项目的名称、编号；</w:t>
      </w:r>
    </w:p>
    <w:p w14:paraId="252EAB6E"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（3）具体、明确的质疑事项和与质疑事项相关的请求；</w:t>
      </w:r>
    </w:p>
    <w:p w14:paraId="0A7371BB"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（4）事实依据；</w:t>
      </w:r>
    </w:p>
    <w:p w14:paraId="09DED373"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（5）必要的法律依据；</w:t>
      </w:r>
    </w:p>
    <w:p w14:paraId="4462A550"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（6）提出质疑的日期。</w:t>
      </w:r>
    </w:p>
    <w:p w14:paraId="176CD34B"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为自然人的，应当由本人签字；投标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为法人或者其他组织的，应当由法定代表人、单位负责人，或者其被授权人签字或者盖章，并加盖公章。</w:t>
      </w:r>
    </w:p>
    <w:p w14:paraId="44F2A6EF"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32.5招标人或招标代理机构正式受理后方可生效。否则，为无效质疑。</w:t>
      </w:r>
    </w:p>
    <w:p w14:paraId="2BFAEBA1"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32.6有下列情况之一的质疑不予受理：</w:t>
      </w:r>
    </w:p>
    <w:p w14:paraId="542E39EE"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（1）无质疑函件或质疑函件缺少投标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法人印章、投标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法定代表人签字、有效授权书和联系方式之一的质疑；</w:t>
      </w:r>
    </w:p>
    <w:p w14:paraId="0C715361"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（2）质疑函件无实质性内容或佐证文件资料，主观臆断及推理得出结论的质疑；</w:t>
      </w:r>
    </w:p>
    <w:p w14:paraId="729863A3"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（3）相应证明材料不真实或来源不合法的质疑；</w:t>
      </w:r>
    </w:p>
    <w:p w14:paraId="5B335548"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（4）未按规定时间或超过公示期限提出的质疑；</w:t>
      </w:r>
    </w:p>
    <w:p w14:paraId="5B5B88BE"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32.7对捏造事实，提供虚假材料或者以非法手段取得证明材料进行恶意质疑的，一经查实，将列入平台黑名单。</w:t>
      </w:r>
    </w:p>
    <w:p w14:paraId="6199B5D7"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32.8仲裁或起诉</w:t>
      </w:r>
    </w:p>
    <w:p w14:paraId="60E1EA9F" w14:textId="77777777" w:rsidR="005B31B0"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对答复不满意，或者招标人、招标代理机构未在规定的时间内做出书面答复的，投标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可以在答复期满后向招标人所在地仲裁机构、人民法院申请仲裁或起诉。</w:t>
      </w:r>
    </w:p>
    <w:p w14:paraId="55F2B6B8" w14:textId="77777777" w:rsidR="005B31B0" w:rsidRDefault="00000000">
      <w:pPr>
        <w:pStyle w:val="2"/>
        <w:rPr>
          <w:rStyle w:val="1Char"/>
          <w:rFonts w:ascii="仿宋" w:eastAsia="仿宋" w:hAnsi="仿宋" w:hint="eastAsia"/>
          <w:b/>
          <w:bCs/>
          <w:color w:val="000000" w:themeColor="text1"/>
          <w:kern w:val="2"/>
          <w:sz w:val="28"/>
          <w:szCs w:val="32"/>
        </w:rPr>
      </w:pPr>
      <w:bookmarkStart w:id="84" w:name="_Toc66864050"/>
      <w:bookmarkStart w:id="85" w:name="_Toc130891912"/>
      <w:r>
        <w:rPr>
          <w:rStyle w:val="1Char"/>
          <w:rFonts w:ascii="仿宋" w:eastAsia="仿宋" w:hAnsi="仿宋" w:hint="eastAsia"/>
          <w:b/>
          <w:bCs/>
          <w:color w:val="000000" w:themeColor="text1"/>
          <w:kern w:val="2"/>
          <w:sz w:val="28"/>
          <w:szCs w:val="32"/>
        </w:rPr>
        <w:t>九、签订合同</w:t>
      </w:r>
      <w:bookmarkEnd w:id="84"/>
      <w:bookmarkEnd w:id="85"/>
    </w:p>
    <w:p w14:paraId="5B588C54" w14:textId="77777777" w:rsidR="005B31B0"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中标通知书发出之日起30日内，按招标文件、中标人的投标文件签订采购合同。</w:t>
      </w:r>
    </w:p>
    <w:p w14:paraId="6F0C6A66" w14:textId="77777777" w:rsidR="005B31B0" w:rsidRDefault="00000000">
      <w:pPr>
        <w:snapToGrid w:val="0"/>
        <w:spacing w:line="560" w:lineRule="exact"/>
        <w:ind w:firstLineChars="201" w:firstLine="563"/>
        <w:rPr>
          <w:rFonts w:ascii="仿宋" w:eastAsia="仿宋" w:hAnsi="仿宋" w:cs="仿宋" w:hint="eastAsia"/>
          <w:b/>
          <w:bCs/>
          <w:color w:val="000000" w:themeColor="text1"/>
          <w:kern w:val="44"/>
          <w:sz w:val="44"/>
          <w:szCs w:val="44"/>
        </w:rPr>
      </w:pPr>
      <w:r>
        <w:rPr>
          <w:rFonts w:ascii="仿宋" w:eastAsia="仿宋" w:hAnsi="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eastAsia="仿宋" w:hAnsi="仿宋" w:cs="仿宋"/>
          <w:color w:val="000000" w:themeColor="text1"/>
          <w:sz w:val="28"/>
        </w:rPr>
        <w:t>第六章 合同（范本）</w:t>
      </w:r>
      <w:r>
        <w:rPr>
          <w:rFonts w:ascii="仿宋" w:eastAsia="仿宋" w:hAnsi="仿宋" w:hint="eastAsia"/>
          <w:color w:val="000000" w:themeColor="text1"/>
          <w:sz w:val="28"/>
          <w:szCs w:val="28"/>
        </w:rPr>
        <w:t>为基础，并根据响应、答疑情况进行修改补充，自签订之日起生效。</w:t>
      </w:r>
      <w:bookmarkStart w:id="86" w:name="_Toc66864046"/>
      <w:bookmarkStart w:id="87" w:name="_Toc66864051"/>
      <w:bookmarkStart w:id="88" w:name="_Toc66864053"/>
      <w:bookmarkStart w:id="89" w:name="_Toc130891913"/>
      <w:bookmarkStart w:id="90" w:name="_Toc413596397"/>
      <w:bookmarkStart w:id="91" w:name="_Toc382129915"/>
      <w:bookmarkStart w:id="92" w:name="_Toc266431156"/>
      <w:bookmarkEnd w:id="16"/>
      <w:bookmarkEnd w:id="17"/>
      <w:bookmarkEnd w:id="18"/>
      <w:bookmarkEnd w:id="86"/>
      <w:bookmarkEnd w:id="87"/>
      <w:r>
        <w:rPr>
          <w:rFonts w:ascii="仿宋" w:eastAsia="仿宋" w:hAnsi="仿宋" w:cs="仿宋"/>
          <w:color w:val="000000" w:themeColor="text1"/>
        </w:rPr>
        <w:br w:type="page"/>
      </w:r>
    </w:p>
    <w:p w14:paraId="4A5ABCDF" w14:textId="77777777" w:rsidR="005B31B0"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t>第三章</w:t>
      </w:r>
      <w:bookmarkEnd w:id="88"/>
      <w:r>
        <w:rPr>
          <w:rFonts w:ascii="仿宋" w:eastAsia="仿宋" w:hAnsi="仿宋" w:cs="仿宋" w:hint="eastAsia"/>
          <w:color w:val="000000" w:themeColor="text1"/>
        </w:rPr>
        <w:t xml:space="preserve">  开标、评标、定标</w:t>
      </w:r>
      <w:bookmarkEnd w:id="89"/>
    </w:p>
    <w:p w14:paraId="160C8D8F" w14:textId="77777777" w:rsidR="005B31B0" w:rsidRDefault="00000000">
      <w:pPr>
        <w:pStyle w:val="2"/>
        <w:rPr>
          <w:rStyle w:val="1Char"/>
          <w:rFonts w:ascii="仿宋" w:eastAsia="仿宋" w:hAnsi="仿宋" w:hint="eastAsia"/>
          <w:b/>
          <w:bCs/>
          <w:color w:val="000000" w:themeColor="text1"/>
          <w:kern w:val="2"/>
          <w:sz w:val="28"/>
          <w:szCs w:val="32"/>
        </w:rPr>
      </w:pPr>
      <w:bookmarkStart w:id="93" w:name="_Toc130891914"/>
      <w:r>
        <w:rPr>
          <w:rStyle w:val="1Char"/>
          <w:rFonts w:ascii="仿宋" w:eastAsia="仿宋" w:hAnsi="仿宋" w:hint="eastAsia"/>
          <w:b/>
          <w:bCs/>
          <w:color w:val="000000" w:themeColor="text1"/>
          <w:kern w:val="2"/>
          <w:sz w:val="28"/>
          <w:szCs w:val="32"/>
        </w:rPr>
        <w:t>一、开标</w:t>
      </w:r>
      <w:bookmarkEnd w:id="93"/>
    </w:p>
    <w:p w14:paraId="7A9F528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招标代理机构在招标公告规定的时间和地点组织开标。投标截止时间结束后，投标人不足3家的包段不得开标。</w:t>
      </w:r>
    </w:p>
    <w:p w14:paraId="4D2F06D9"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20269703"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开标程序：签到-开标-解密-唱标，具体详见“第二章 投标须知”。</w:t>
      </w:r>
    </w:p>
    <w:p w14:paraId="037C2250"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4C3D10D5"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5DBB96F1"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009A740C"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0629154"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应急开标程序：如需启动应急开标程序，应按第二章投标须知第</w:t>
      </w:r>
      <w:r>
        <w:rPr>
          <w:rFonts w:ascii="仿宋" w:eastAsia="仿宋" w:hAnsi="仿宋" w:cs="仿宋"/>
          <w:color w:val="000000" w:themeColor="text1"/>
          <w:sz w:val="28"/>
          <w:szCs w:val="28"/>
        </w:rPr>
        <w:t>22.11-22.13内容进行</w:t>
      </w:r>
      <w:r>
        <w:rPr>
          <w:rFonts w:ascii="仿宋" w:eastAsia="仿宋" w:hAnsi="仿宋" w:cs="仿宋" w:hint="eastAsia"/>
          <w:color w:val="000000" w:themeColor="text1"/>
          <w:sz w:val="28"/>
          <w:szCs w:val="28"/>
        </w:rPr>
        <w:t>。</w:t>
      </w:r>
    </w:p>
    <w:p w14:paraId="206E1A5C"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3AF60E5E" w14:textId="77777777" w:rsidR="005B31B0"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0C9208EA" w14:textId="77777777" w:rsidR="005B31B0" w:rsidRDefault="00000000">
      <w:pPr>
        <w:pStyle w:val="2"/>
        <w:rPr>
          <w:rStyle w:val="1Char"/>
          <w:rFonts w:ascii="仿宋" w:eastAsia="仿宋" w:hAnsi="仿宋" w:hint="eastAsia"/>
          <w:b/>
          <w:bCs/>
          <w:color w:val="000000" w:themeColor="text1"/>
          <w:kern w:val="2"/>
          <w:sz w:val="28"/>
          <w:szCs w:val="32"/>
        </w:rPr>
      </w:pPr>
      <w:bookmarkStart w:id="94" w:name="_Toc130891915"/>
      <w:r>
        <w:rPr>
          <w:rStyle w:val="1Char"/>
          <w:rFonts w:ascii="仿宋" w:eastAsia="仿宋" w:hAnsi="仿宋" w:hint="eastAsia"/>
          <w:b/>
          <w:bCs/>
          <w:color w:val="000000" w:themeColor="text1"/>
          <w:kern w:val="2"/>
          <w:sz w:val="28"/>
          <w:szCs w:val="32"/>
        </w:rPr>
        <w:t>二、评标</w:t>
      </w:r>
      <w:bookmarkEnd w:id="94"/>
    </w:p>
    <w:p w14:paraId="596CA789"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评标原则</w:t>
      </w:r>
    </w:p>
    <w:p w14:paraId="38642B41"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75DC3972"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1C94CCA4"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（2）统一性原则：评标委员会将按照统一的评标原则和评标方法，采用统一标准进行评标。</w:t>
      </w:r>
    </w:p>
    <w:p w14:paraId="137B7DBB"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（3）独立性原则：评标工作在评标委员会内部独立进行，不受外界任何因素的干扰和影响。</w:t>
      </w:r>
    </w:p>
    <w:p w14:paraId="039333B9"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4133E9F1"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7FA2A30E"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评标程序</w:t>
      </w:r>
    </w:p>
    <w:p w14:paraId="1D564E7E"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w:t>
      </w:r>
      <w:r>
        <w:rPr>
          <w:rFonts w:ascii="仿宋" w:eastAsia="仿宋" w:hAnsi="仿宋" w:cs="仿宋"/>
          <w:color w:val="000000" w:themeColor="text1"/>
          <w:sz w:val="28"/>
          <w:szCs w:val="21"/>
        </w:rPr>
        <w:t>核对评审专家身份</w:t>
      </w:r>
      <w:r>
        <w:rPr>
          <w:rFonts w:ascii="仿宋" w:eastAsia="仿宋" w:hAnsi="仿宋" w:cs="仿宋" w:hint="eastAsia"/>
          <w:color w:val="000000" w:themeColor="text1"/>
          <w:sz w:val="28"/>
          <w:szCs w:val="21"/>
        </w:rPr>
        <w:t>、招标人代表授权书（如有）</w:t>
      </w:r>
      <w:r>
        <w:rPr>
          <w:rFonts w:ascii="仿宋" w:eastAsia="仿宋" w:hAnsi="仿宋" w:cs="仿宋"/>
          <w:color w:val="000000" w:themeColor="text1"/>
          <w:sz w:val="28"/>
          <w:szCs w:val="21"/>
        </w:rPr>
        <w:t>；</w:t>
      </w:r>
    </w:p>
    <w:p w14:paraId="130DFBBD"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w:t>
      </w:r>
      <w:r>
        <w:rPr>
          <w:rFonts w:ascii="仿宋" w:eastAsia="仿宋" w:hAnsi="仿宋" w:cs="仿宋"/>
          <w:color w:val="000000" w:themeColor="text1"/>
          <w:sz w:val="28"/>
          <w:szCs w:val="21"/>
        </w:rPr>
        <w:t>宣布评标纪律；</w:t>
      </w:r>
    </w:p>
    <w:p w14:paraId="1A7F2B79"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w:t>
      </w:r>
      <w:r>
        <w:rPr>
          <w:rFonts w:ascii="仿宋" w:eastAsia="仿宋" w:hAnsi="仿宋" w:cs="仿宋"/>
          <w:color w:val="000000" w:themeColor="text1"/>
          <w:sz w:val="28"/>
          <w:szCs w:val="21"/>
        </w:rPr>
        <w:t>公布投标人名单，告知评审专家应当回避的情形；</w:t>
      </w:r>
    </w:p>
    <w:p w14:paraId="1BB38212"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w:t>
      </w:r>
      <w:r>
        <w:rPr>
          <w:rFonts w:ascii="仿宋" w:eastAsia="仿宋" w:hAnsi="仿宋" w:cs="仿宋"/>
          <w:color w:val="000000" w:themeColor="text1"/>
          <w:sz w:val="28"/>
          <w:szCs w:val="21"/>
        </w:rPr>
        <w:t>组织评标委员会推选评标组长</w:t>
      </w:r>
      <w:r>
        <w:rPr>
          <w:rFonts w:ascii="仿宋" w:eastAsia="仿宋" w:hAnsi="仿宋" w:cs="仿宋" w:hint="eastAsia"/>
          <w:color w:val="000000" w:themeColor="text1"/>
          <w:sz w:val="28"/>
          <w:szCs w:val="21"/>
        </w:rPr>
        <w:t>，招标人代表不得担任评标组长（如有）</w:t>
      </w:r>
      <w:r>
        <w:rPr>
          <w:rFonts w:ascii="仿宋" w:eastAsia="仿宋" w:hAnsi="仿宋" w:cs="仿宋"/>
          <w:color w:val="000000" w:themeColor="text1"/>
          <w:sz w:val="28"/>
          <w:szCs w:val="21"/>
        </w:rPr>
        <w:t>；</w:t>
      </w:r>
    </w:p>
    <w:p w14:paraId="5091C075"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w:t>
      </w:r>
      <w:r>
        <w:rPr>
          <w:rFonts w:ascii="仿宋" w:eastAsia="仿宋" w:hAnsi="仿宋" w:cs="仿宋"/>
          <w:color w:val="000000" w:themeColor="text1"/>
          <w:sz w:val="28"/>
          <w:szCs w:val="21"/>
        </w:rPr>
        <w:t>开标结束后，评标委员会对投标</w:t>
      </w:r>
      <w:r>
        <w:rPr>
          <w:rFonts w:ascii="仿宋" w:eastAsia="仿宋" w:hAnsi="仿宋" w:cs="仿宋" w:hint="eastAsia"/>
          <w:color w:val="000000" w:themeColor="text1"/>
          <w:sz w:val="28"/>
          <w:szCs w:val="21"/>
        </w:rPr>
        <w:t>人</w:t>
      </w:r>
      <w:r>
        <w:rPr>
          <w:rFonts w:ascii="仿宋" w:eastAsia="仿宋" w:hAnsi="仿宋" w:cs="仿宋"/>
          <w:color w:val="000000" w:themeColor="text1"/>
          <w:sz w:val="28"/>
          <w:szCs w:val="21"/>
        </w:rPr>
        <w:t>的投标文件进行资格性和符合性审查，以确定其是否满足招标文件的实质性要求。</w:t>
      </w:r>
      <w:r>
        <w:rPr>
          <w:rFonts w:ascii="仿宋" w:eastAsia="仿宋" w:hAnsi="仿宋" w:cs="仿宋" w:hint="eastAsia"/>
          <w:color w:val="000000" w:themeColor="text1"/>
          <w:sz w:val="28"/>
          <w:szCs w:val="21"/>
        </w:rPr>
        <w:t>详见第二章 《投标须知前附表》</w:t>
      </w:r>
      <w:r>
        <w:rPr>
          <w:rFonts w:ascii="仿宋" w:eastAsia="仿宋" w:hAnsi="仿宋" w:cs="仿宋"/>
          <w:color w:val="000000" w:themeColor="text1"/>
          <w:sz w:val="28"/>
          <w:szCs w:val="21"/>
        </w:rPr>
        <w:t>-《实质性条款一览表》中</w:t>
      </w:r>
      <w:r>
        <w:rPr>
          <w:rFonts w:ascii="仿宋" w:eastAsia="仿宋" w:hAnsi="仿宋" w:cs="仿宋" w:hint="eastAsia"/>
          <w:color w:val="000000" w:themeColor="text1"/>
          <w:sz w:val="28"/>
          <w:szCs w:val="21"/>
        </w:rPr>
        <w:t>资格性和</w:t>
      </w:r>
      <w:r>
        <w:rPr>
          <w:rFonts w:ascii="仿宋" w:eastAsia="仿宋" w:hAnsi="仿宋" w:cs="仿宋"/>
          <w:color w:val="000000" w:themeColor="text1"/>
          <w:sz w:val="28"/>
          <w:szCs w:val="21"/>
        </w:rPr>
        <w:t>符合性检查条款。</w:t>
      </w:r>
    </w:p>
    <w:p w14:paraId="02913322"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6</w:t>
      </w: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属于无效投标的，投标人不能通过修正或撤销投标文件中不符合之处而成为实质性响应的投标，</w:t>
      </w:r>
      <w:r>
        <w:rPr>
          <w:rFonts w:ascii="仿宋" w:eastAsia="仿宋" w:hAnsi="仿宋" w:cs="仿宋" w:hint="eastAsia"/>
          <w:color w:val="000000" w:themeColor="text1"/>
          <w:sz w:val="28"/>
          <w:szCs w:val="21"/>
        </w:rPr>
        <w:t>招标</w:t>
      </w:r>
      <w:r>
        <w:rPr>
          <w:rFonts w:ascii="仿宋" w:eastAsia="仿宋" w:hAnsi="仿宋" w:cs="仿宋"/>
          <w:color w:val="000000" w:themeColor="text1"/>
          <w:sz w:val="28"/>
          <w:szCs w:val="21"/>
        </w:rPr>
        <w:t>代理将通知投标人，并说明无效投标理由；属于有效投标文件的，将进行下一轮次的询标和澄清、说明或补正。</w:t>
      </w:r>
    </w:p>
    <w:p w14:paraId="17633EAD" w14:textId="77777777" w:rsidR="005B31B0"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7</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澄清、说明或者补正</w:t>
      </w:r>
    </w:p>
    <w:p w14:paraId="5568237A" w14:textId="77777777" w:rsidR="005B31B0"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1725EBBF" w14:textId="77777777" w:rsidR="005B31B0"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2）投标人依据评审要求进行澄清、说明或者补正的内容构成投标文件的组成部分。</w:t>
      </w:r>
    </w:p>
    <w:p w14:paraId="24D1AB7F" w14:textId="77777777" w:rsidR="005B31B0"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8</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比较与评价</w:t>
      </w:r>
    </w:p>
    <w:p w14:paraId="1AACE7F4" w14:textId="77777777" w:rsidR="005B31B0"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评标委员会按招标文件中规定的评标方法和评标标准对有效投标文件的商务和技术进行评分，综合比较和评价，按综合得分高低</w:t>
      </w:r>
      <w:r>
        <w:rPr>
          <w:rFonts w:ascii="仿宋" w:eastAsia="仿宋" w:hAnsi="仿宋" w:cs="仿宋_GB2312" w:hint="eastAsia"/>
          <w:color w:val="000000" w:themeColor="text1"/>
          <w:sz w:val="28"/>
        </w:rPr>
        <w:t>各包段分别</w:t>
      </w:r>
      <w:r>
        <w:rPr>
          <w:rFonts w:ascii="仿宋" w:eastAsia="仿宋" w:hAnsi="仿宋" w:cs="仿宋_GB2312"/>
          <w:color w:val="000000" w:themeColor="text1"/>
          <w:sz w:val="28"/>
        </w:rPr>
        <w:t>列出</w:t>
      </w:r>
      <w:r>
        <w:rPr>
          <w:rFonts w:ascii="仿宋" w:eastAsia="仿宋" w:hAnsi="仿宋" w:cs="仿宋_GB2312" w:hint="eastAsia"/>
          <w:color w:val="000000" w:themeColor="text1"/>
          <w:sz w:val="28"/>
        </w:rPr>
        <w:t>3名</w:t>
      </w:r>
      <w:r>
        <w:rPr>
          <w:rFonts w:ascii="仿宋" w:eastAsia="仿宋" w:hAnsi="仿宋" w:cs="仿宋_GB2312"/>
          <w:color w:val="000000" w:themeColor="text1"/>
          <w:sz w:val="28"/>
        </w:rPr>
        <w:t>中标候选人排序表。若总分相同，以报价得分高的排前；若总分、报价得分都相同，则以</w:t>
      </w:r>
      <w:r>
        <w:rPr>
          <w:rFonts w:ascii="仿宋" w:eastAsia="仿宋" w:hAnsi="仿宋" w:cs="仿宋_GB2312" w:hint="eastAsia"/>
          <w:color w:val="000000" w:themeColor="text1"/>
          <w:sz w:val="28"/>
        </w:rPr>
        <w:t>供货方案</w:t>
      </w:r>
      <w:r>
        <w:rPr>
          <w:rFonts w:ascii="仿宋" w:eastAsia="仿宋" w:hAnsi="仿宋" w:cs="仿宋_GB2312"/>
          <w:color w:val="000000" w:themeColor="text1"/>
          <w:sz w:val="28"/>
        </w:rPr>
        <w:t>得分高的排前。</w:t>
      </w:r>
    </w:p>
    <w:p w14:paraId="764B33AF"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w:t>
      </w:r>
      <w:r>
        <w:rPr>
          <w:rFonts w:ascii="仿宋" w:eastAsia="仿宋" w:hAnsi="仿宋" w:cs="仿宋"/>
          <w:b/>
          <w:color w:val="000000" w:themeColor="text1"/>
          <w:sz w:val="28"/>
          <w:szCs w:val="28"/>
        </w:rPr>
        <w:t>9</w:t>
      </w:r>
      <w:r>
        <w:rPr>
          <w:rFonts w:ascii="仿宋" w:eastAsia="仿宋" w:hAnsi="仿宋" w:cs="仿宋" w:hint="eastAsia"/>
          <w:b/>
          <w:color w:val="000000" w:themeColor="text1"/>
          <w:sz w:val="28"/>
          <w:szCs w:val="28"/>
        </w:rPr>
        <w:t>）出现下列情形之一的，应予废标：</w:t>
      </w:r>
    </w:p>
    <w:p w14:paraId="3E0ABBAF" w14:textId="77777777" w:rsidR="005B31B0"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1）本项目（包段）</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3CCEECD6" w14:textId="77777777" w:rsidR="005B31B0"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2）出现影响招标公正的违法、违规行为的；</w:t>
      </w:r>
    </w:p>
    <w:p w14:paraId="6960936C" w14:textId="77777777" w:rsidR="005B31B0" w:rsidRDefault="00000000">
      <w:pPr>
        <w:spacing w:line="560" w:lineRule="exact"/>
        <w:ind w:firstLineChars="301" w:firstLine="843"/>
        <w:rPr>
          <w:rFonts w:ascii="仿宋" w:eastAsia="仿宋" w:hAnsi="仿宋" w:cs="仿宋" w:hint="eastAsia"/>
          <w:sz w:val="28"/>
          <w:szCs w:val="28"/>
        </w:rPr>
      </w:pPr>
      <w:r>
        <w:rPr>
          <w:rFonts w:ascii="仿宋" w:eastAsia="仿宋" w:hAnsi="仿宋" w:cs="仿宋" w:hint="eastAsia"/>
          <w:color w:val="000000" w:themeColor="text1"/>
          <w:sz w:val="28"/>
          <w:szCs w:val="28"/>
        </w:rPr>
        <w:t>3）投标报价超过招标文件中规定的各项最高限价，招标人不能支付的</w:t>
      </w:r>
    </w:p>
    <w:p w14:paraId="39049397" w14:textId="77777777" w:rsidR="005B31B0"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p>
    <w:p w14:paraId="7F9EDD45" w14:textId="77777777" w:rsidR="005B31B0"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3</w:t>
      </w:r>
      <w:r>
        <w:rPr>
          <w:rFonts w:ascii="仿宋" w:eastAsia="仿宋" w:hAnsi="仿宋" w:cs="仿宋" w:hint="eastAsia"/>
          <w:b/>
          <w:color w:val="000000" w:themeColor="text1"/>
          <w:sz w:val="28"/>
          <w:szCs w:val="28"/>
        </w:rPr>
        <w:t>.评标方法：</w:t>
      </w:r>
    </w:p>
    <w:p w14:paraId="0C9BA2F8" w14:textId="77777777" w:rsidR="005B31B0"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（1）综合评分法，即投标人的投标文件满足招标文件全部实质性要求，对评审因素的量化指标进行打分，按照综合得分由高到低的顺序每包段分别确定投标人排序。</w:t>
      </w:r>
    </w:p>
    <w:p w14:paraId="49C7C428"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bookmarkStart w:id="95" w:name="_Hlk191971768"/>
      <w:r>
        <w:rPr>
          <w:rFonts w:ascii="仿宋" w:eastAsia="仿宋" w:hAnsi="仿宋" w:cs="仿宋" w:hint="eastAsia"/>
          <w:color w:val="000000" w:themeColor="text1"/>
          <w:sz w:val="28"/>
          <w:szCs w:val="21"/>
        </w:rPr>
        <w:t>（2）评标细则</w:t>
      </w:r>
    </w:p>
    <w:p w14:paraId="0FBD17FD" w14:textId="77777777" w:rsidR="005B31B0"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一包段、二包段：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272"/>
        <w:gridCol w:w="5386"/>
        <w:gridCol w:w="942"/>
        <w:gridCol w:w="927"/>
      </w:tblGrid>
      <w:tr w:rsidR="005B31B0" w14:paraId="76478534" w14:textId="77777777">
        <w:trPr>
          <w:trHeight w:val="374"/>
          <w:jc w:val="center"/>
        </w:trPr>
        <w:tc>
          <w:tcPr>
            <w:tcW w:w="850" w:type="dxa"/>
            <w:shd w:val="clear" w:color="auto" w:fill="D9D9D9"/>
            <w:vAlign w:val="center"/>
          </w:tcPr>
          <w:p w14:paraId="644DF623" w14:textId="77777777" w:rsidR="005B31B0" w:rsidRDefault="00000000">
            <w:pPr>
              <w:pStyle w:val="a7"/>
              <w:spacing w:line="560" w:lineRule="exact"/>
              <w:ind w:firstLine="0"/>
              <w:jc w:val="center"/>
              <w:rPr>
                <w:rFonts w:ascii="仿宋" w:eastAsia="仿宋" w:hAnsi="仿宋" w:cs="仿宋" w:hint="eastAsia"/>
                <w:b/>
                <w:color w:val="000000" w:themeColor="text1"/>
                <w:sz w:val="28"/>
                <w:szCs w:val="28"/>
              </w:rPr>
            </w:pPr>
            <w:bookmarkStart w:id="96" w:name="OLE_LINK6"/>
            <w:bookmarkEnd w:id="95"/>
            <w:r>
              <w:rPr>
                <w:rFonts w:ascii="仿宋" w:eastAsia="仿宋" w:hAnsi="仿宋" w:cs="仿宋" w:hint="eastAsia"/>
                <w:b/>
                <w:color w:val="000000" w:themeColor="text1"/>
                <w:sz w:val="28"/>
                <w:szCs w:val="28"/>
              </w:rPr>
              <w:t>序号</w:t>
            </w:r>
          </w:p>
        </w:tc>
        <w:tc>
          <w:tcPr>
            <w:tcW w:w="1272" w:type="dxa"/>
            <w:shd w:val="clear" w:color="auto" w:fill="D9D9D9"/>
            <w:vAlign w:val="center"/>
          </w:tcPr>
          <w:p w14:paraId="1DE88385" w14:textId="77777777" w:rsidR="005B31B0" w:rsidRDefault="00000000">
            <w:pPr>
              <w:pStyle w:val="a7"/>
              <w:spacing w:line="56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评审因素</w:t>
            </w:r>
          </w:p>
        </w:tc>
        <w:tc>
          <w:tcPr>
            <w:tcW w:w="5386" w:type="dxa"/>
            <w:shd w:val="clear" w:color="auto" w:fill="D9D9D9"/>
            <w:vAlign w:val="center"/>
          </w:tcPr>
          <w:p w14:paraId="7C0A40E2" w14:textId="77777777" w:rsidR="005B31B0" w:rsidRDefault="00000000">
            <w:pPr>
              <w:pStyle w:val="a7"/>
              <w:spacing w:line="56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评分标准</w:t>
            </w:r>
          </w:p>
        </w:tc>
        <w:tc>
          <w:tcPr>
            <w:tcW w:w="942" w:type="dxa"/>
            <w:shd w:val="clear" w:color="auto" w:fill="D9D9D9"/>
            <w:vAlign w:val="center"/>
          </w:tcPr>
          <w:p w14:paraId="30680774" w14:textId="77777777" w:rsidR="005B31B0" w:rsidRDefault="00000000">
            <w:pPr>
              <w:pStyle w:val="a7"/>
              <w:spacing w:line="56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类型</w:t>
            </w:r>
          </w:p>
        </w:tc>
        <w:tc>
          <w:tcPr>
            <w:tcW w:w="927" w:type="dxa"/>
            <w:shd w:val="clear" w:color="auto" w:fill="D9D9D9"/>
            <w:vAlign w:val="center"/>
          </w:tcPr>
          <w:p w14:paraId="21F2AF9B" w14:textId="77777777" w:rsidR="005B31B0" w:rsidRDefault="00000000">
            <w:pPr>
              <w:pStyle w:val="a7"/>
              <w:spacing w:line="56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分数</w:t>
            </w:r>
          </w:p>
        </w:tc>
      </w:tr>
      <w:tr w:rsidR="005B31B0" w14:paraId="1B011599" w14:textId="77777777">
        <w:trPr>
          <w:trHeight w:val="374"/>
          <w:jc w:val="center"/>
        </w:trPr>
        <w:tc>
          <w:tcPr>
            <w:tcW w:w="850" w:type="dxa"/>
            <w:vAlign w:val="center"/>
          </w:tcPr>
          <w:p w14:paraId="30CE0910"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272" w:type="dxa"/>
            <w:vAlign w:val="center"/>
          </w:tcPr>
          <w:p w14:paraId="6B3E7750"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报价</w:t>
            </w:r>
          </w:p>
        </w:tc>
        <w:tc>
          <w:tcPr>
            <w:tcW w:w="5386" w:type="dxa"/>
            <w:vAlign w:val="center"/>
          </w:tcPr>
          <w:p w14:paraId="5674235C" w14:textId="77777777" w:rsidR="005B31B0" w:rsidRDefault="00000000">
            <w:pPr>
              <w:pStyle w:val="a7"/>
              <w:spacing w:line="520" w:lineRule="exact"/>
              <w:ind w:firstLine="0"/>
              <w:rPr>
                <w:rFonts w:ascii="仿宋" w:eastAsia="仿宋" w:hAnsi="仿宋" w:cs="仿宋" w:hint="eastAsia"/>
                <w:b/>
                <w:color w:val="000000"/>
                <w:sz w:val="28"/>
                <w:szCs w:val="28"/>
              </w:rPr>
            </w:pPr>
            <w:r>
              <w:rPr>
                <w:rFonts w:ascii="仿宋" w:eastAsia="仿宋" w:hAnsi="仿宋" w:cs="仿宋" w:hint="eastAsia"/>
                <w:b/>
                <w:color w:val="000000"/>
                <w:sz w:val="28"/>
                <w:szCs w:val="28"/>
              </w:rPr>
              <w:t>本项目以投标人的各单项报价累加之和进行报价得分计算。</w:t>
            </w:r>
          </w:p>
          <w:p w14:paraId="407D5E75" w14:textId="77777777" w:rsidR="005B31B0" w:rsidRDefault="00000000">
            <w:pPr>
              <w:pStyle w:val="a7"/>
              <w:spacing w:line="520" w:lineRule="exact"/>
              <w:rPr>
                <w:rFonts w:ascii="仿宋" w:eastAsia="仿宋" w:hAnsi="仿宋" w:cs="仿宋" w:hint="eastAsia"/>
                <w:color w:val="000000"/>
                <w:sz w:val="28"/>
                <w:szCs w:val="28"/>
              </w:rPr>
            </w:pPr>
            <w:r>
              <w:rPr>
                <w:rFonts w:ascii="仿宋" w:eastAsia="仿宋" w:hAnsi="仿宋" w:cs="仿宋" w:hint="eastAsia"/>
                <w:color w:val="000000"/>
                <w:sz w:val="28"/>
                <w:szCs w:val="28"/>
              </w:rPr>
              <w:t>投标人投标报价等于评标基准价的，得满分30分。投标报价每高于评标基准价1％扣0.3分，每低于评标基准价1％扣0.15分，最低计至0分，偏离不足1%的，按照插入法计算得分，得分精确到小数点后2位。</w:t>
            </w:r>
          </w:p>
          <w:p w14:paraId="249D86C5" w14:textId="77777777" w:rsidR="005B31B0" w:rsidRDefault="00000000">
            <w:pPr>
              <w:pStyle w:val="a7"/>
              <w:spacing w:line="520" w:lineRule="exact"/>
              <w:rPr>
                <w:rFonts w:ascii="仿宋" w:eastAsia="仿宋" w:hAnsi="仿宋" w:cs="仿宋" w:hint="eastAsia"/>
                <w:color w:val="000000"/>
                <w:sz w:val="28"/>
                <w:szCs w:val="28"/>
              </w:rPr>
            </w:pPr>
            <w:r>
              <w:rPr>
                <w:rFonts w:ascii="仿宋" w:eastAsia="仿宋" w:hAnsi="仿宋" w:cs="仿宋" w:hint="eastAsia"/>
                <w:color w:val="000000"/>
                <w:sz w:val="28"/>
                <w:szCs w:val="28"/>
              </w:rPr>
              <w:t>评标基准价确定方法：平均法</w:t>
            </w:r>
          </w:p>
          <w:p w14:paraId="4A480C5B" w14:textId="77777777" w:rsidR="005B31B0"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当</w:t>
            </w:r>
            <w:r>
              <w:rPr>
                <w:rFonts w:ascii="仿宋" w:eastAsia="仿宋" w:hAnsi="仿宋" w:cs="仿宋"/>
                <w:color w:val="000000"/>
                <w:sz w:val="28"/>
                <w:szCs w:val="28"/>
              </w:rPr>
              <w:t>n（有效投标人个数，以下相同）＜6时，评标基准价=所有投标价的算术平均值；</w:t>
            </w:r>
          </w:p>
          <w:p w14:paraId="490EE243" w14:textId="77777777" w:rsidR="005B31B0"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当</w:t>
            </w:r>
            <w:r>
              <w:rPr>
                <w:rFonts w:ascii="仿宋" w:eastAsia="仿宋" w:hAnsi="仿宋" w:cs="仿宋"/>
                <w:color w:val="000000"/>
                <w:sz w:val="28"/>
                <w:szCs w:val="28"/>
              </w:rPr>
              <w:t>6≤n＜10时，评标基准价=</w:t>
            </w:r>
            <w:r>
              <w:rPr>
                <w:rFonts w:ascii="仿宋" w:eastAsia="仿宋" w:hAnsi="仿宋" w:cs="仿宋" w:hint="eastAsia"/>
                <w:color w:val="000000"/>
                <w:sz w:val="28"/>
                <w:szCs w:val="28"/>
              </w:rPr>
              <w:t>（</w:t>
            </w:r>
            <w:r>
              <w:rPr>
                <w:rFonts w:ascii="仿宋" w:eastAsia="仿宋" w:hAnsi="仿宋" w:cs="仿宋"/>
                <w:sz w:val="28"/>
                <w:szCs w:val="28"/>
              </w:rPr>
              <w:t>所有投标人的有效报价之和-有效报价的最高值-有效报价的最低值</w:t>
            </w:r>
            <w:r>
              <w:rPr>
                <w:rFonts w:ascii="仿宋" w:eastAsia="仿宋" w:hAnsi="仿宋" w:cs="仿宋" w:hint="eastAsia"/>
                <w:color w:val="000000"/>
                <w:sz w:val="28"/>
                <w:szCs w:val="28"/>
              </w:rPr>
              <w:t>）</w:t>
            </w:r>
            <w:r>
              <w:rPr>
                <w:rFonts w:ascii="仿宋" w:eastAsia="仿宋" w:hAnsi="仿宋" w:cs="仿宋"/>
                <w:color w:val="000000"/>
                <w:sz w:val="28"/>
                <w:szCs w:val="28"/>
              </w:rPr>
              <w:t>的算术平均值；</w:t>
            </w:r>
          </w:p>
          <w:p w14:paraId="5B0B110F" w14:textId="77777777" w:rsidR="005B31B0" w:rsidRDefault="00000000">
            <w:pPr>
              <w:pStyle w:val="a7"/>
              <w:spacing w:line="560" w:lineRule="exact"/>
              <w:ind w:firstLine="0"/>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当</w:t>
            </w:r>
            <w:r>
              <w:rPr>
                <w:rFonts w:ascii="仿宋" w:eastAsia="仿宋" w:hAnsi="仿宋" w:cs="仿宋"/>
                <w:color w:val="000000"/>
                <w:sz w:val="28"/>
                <w:szCs w:val="28"/>
              </w:rPr>
              <w:t>n≥10时，评标基准价=</w:t>
            </w:r>
            <w:r>
              <w:rPr>
                <w:rFonts w:ascii="仿宋" w:eastAsia="仿宋" w:hAnsi="仿宋" w:cs="仿宋" w:hint="eastAsia"/>
                <w:color w:val="000000"/>
                <w:sz w:val="28"/>
                <w:szCs w:val="28"/>
              </w:rPr>
              <w:t>（所有投标人的有效报价之和-有效报价的最高值及次高值-有效报价的最低值及次低值）的算术平均值</w:t>
            </w:r>
            <w:r>
              <w:rPr>
                <w:rFonts w:ascii="仿宋" w:eastAsia="仿宋" w:hAnsi="仿宋" w:cs="仿宋"/>
                <w:color w:val="000000"/>
                <w:sz w:val="28"/>
                <w:szCs w:val="28"/>
              </w:rPr>
              <w:t>。</w:t>
            </w:r>
          </w:p>
        </w:tc>
        <w:tc>
          <w:tcPr>
            <w:tcW w:w="942" w:type="dxa"/>
            <w:vAlign w:val="center"/>
          </w:tcPr>
          <w:p w14:paraId="529A5BCB"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价格</w:t>
            </w:r>
          </w:p>
        </w:tc>
        <w:tc>
          <w:tcPr>
            <w:tcW w:w="927" w:type="dxa"/>
            <w:vAlign w:val="center"/>
          </w:tcPr>
          <w:p w14:paraId="06C05171"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w:t>
            </w:r>
            <w:r>
              <w:rPr>
                <w:rFonts w:ascii="仿宋" w:eastAsia="仿宋" w:hAnsi="仿宋" w:cs="仿宋"/>
                <w:color w:val="000000" w:themeColor="text1"/>
                <w:sz w:val="28"/>
                <w:szCs w:val="28"/>
              </w:rPr>
              <w:t>.00</w:t>
            </w:r>
          </w:p>
        </w:tc>
      </w:tr>
      <w:tr w:rsidR="005B31B0" w14:paraId="0D4BB7DD" w14:textId="77777777">
        <w:trPr>
          <w:trHeight w:val="556"/>
          <w:jc w:val="center"/>
        </w:trPr>
        <w:tc>
          <w:tcPr>
            <w:tcW w:w="850" w:type="dxa"/>
            <w:vAlign w:val="center"/>
          </w:tcPr>
          <w:p w14:paraId="13A6553E"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p>
        </w:tc>
        <w:tc>
          <w:tcPr>
            <w:tcW w:w="1272" w:type="dxa"/>
            <w:vAlign w:val="center"/>
          </w:tcPr>
          <w:p w14:paraId="6F20EA03"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投标人业绩情况</w:t>
            </w:r>
          </w:p>
        </w:tc>
        <w:tc>
          <w:tcPr>
            <w:tcW w:w="5386" w:type="dxa"/>
            <w:vAlign w:val="center"/>
          </w:tcPr>
          <w:p w14:paraId="5CBE61A9" w14:textId="086ED68B" w:rsidR="005B31B0"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投标人2023年1月1日至今承揽的类似项目业绩，每有</w:t>
            </w:r>
            <w:r>
              <w:rPr>
                <w:rFonts w:ascii="仿宋" w:eastAsia="仿宋" w:hAnsi="仿宋" w:cs="仿宋"/>
                <w:color w:val="000000"/>
                <w:sz w:val="28"/>
                <w:szCs w:val="28"/>
              </w:rPr>
              <w:t>1项得</w:t>
            </w:r>
            <w:r w:rsidR="000F6226">
              <w:rPr>
                <w:rFonts w:ascii="仿宋" w:eastAsia="仿宋" w:hAnsi="仿宋" w:cs="仿宋" w:hint="eastAsia"/>
                <w:color w:val="000000"/>
                <w:sz w:val="28"/>
                <w:szCs w:val="28"/>
              </w:rPr>
              <w:t>5</w:t>
            </w:r>
            <w:r>
              <w:rPr>
                <w:rFonts w:ascii="仿宋" w:eastAsia="仿宋" w:hAnsi="仿宋" w:cs="仿宋"/>
                <w:color w:val="000000"/>
                <w:sz w:val="28"/>
                <w:szCs w:val="28"/>
              </w:rPr>
              <w:t>分，本项最高</w:t>
            </w:r>
            <w:r>
              <w:rPr>
                <w:rFonts w:ascii="仿宋" w:eastAsia="仿宋" w:hAnsi="仿宋" w:cs="仿宋" w:hint="eastAsia"/>
                <w:color w:val="000000"/>
                <w:sz w:val="28"/>
                <w:szCs w:val="28"/>
              </w:rPr>
              <w:t>10</w:t>
            </w:r>
            <w:r>
              <w:rPr>
                <w:rFonts w:ascii="仿宋" w:eastAsia="仿宋" w:hAnsi="仿宋" w:cs="仿宋"/>
                <w:color w:val="000000"/>
                <w:sz w:val="28"/>
                <w:szCs w:val="28"/>
              </w:rPr>
              <w:t>分。</w:t>
            </w:r>
          </w:p>
          <w:p w14:paraId="0EB571E1" w14:textId="77777777" w:rsidR="005B31B0"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类似项目是指：</w:t>
            </w:r>
          </w:p>
          <w:p w14:paraId="61DE8447" w14:textId="77777777" w:rsidR="005B31B0"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一包段为</w:t>
            </w:r>
            <w:r>
              <w:rPr>
                <w:rFonts w:ascii="仿宋" w:eastAsia="仿宋" w:hAnsi="仿宋" w:cs="仿宋" w:hint="eastAsia"/>
                <w:b/>
                <w:bCs/>
                <w:color w:val="000000"/>
                <w:sz w:val="28"/>
                <w:szCs w:val="28"/>
              </w:rPr>
              <w:t>办公用品或办公设备</w:t>
            </w:r>
            <w:r>
              <w:rPr>
                <w:rFonts w:ascii="仿宋" w:eastAsia="仿宋" w:hAnsi="仿宋" w:cs="仿宋" w:hint="eastAsia"/>
                <w:color w:val="000000"/>
                <w:sz w:val="28"/>
                <w:szCs w:val="28"/>
              </w:rPr>
              <w:t>供货项目</w:t>
            </w:r>
          </w:p>
          <w:p w14:paraId="308572D5" w14:textId="77777777" w:rsidR="005B31B0"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二包段为</w:t>
            </w:r>
            <w:r>
              <w:rPr>
                <w:rFonts w:ascii="仿宋" w:eastAsia="仿宋" w:hAnsi="仿宋" w:cs="仿宋" w:hint="eastAsia"/>
                <w:b/>
                <w:bCs/>
                <w:color w:val="000000"/>
                <w:sz w:val="28"/>
                <w:szCs w:val="28"/>
              </w:rPr>
              <w:t>广告制作服务</w:t>
            </w:r>
            <w:r>
              <w:rPr>
                <w:rFonts w:ascii="仿宋" w:eastAsia="仿宋" w:hAnsi="仿宋" w:cs="仿宋" w:hint="eastAsia"/>
                <w:color w:val="000000"/>
                <w:sz w:val="28"/>
                <w:szCs w:val="28"/>
              </w:rPr>
              <w:t>项目</w:t>
            </w:r>
          </w:p>
          <w:p w14:paraId="0A932375" w14:textId="77777777" w:rsidR="005B31B0" w:rsidRDefault="00000000">
            <w:pPr>
              <w:pStyle w:val="a7"/>
              <w:spacing w:line="560" w:lineRule="exact"/>
              <w:ind w:firstLine="0"/>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注：</w:t>
            </w:r>
            <w:r>
              <w:rPr>
                <w:rFonts w:ascii="仿宋" w:eastAsia="仿宋" w:hAnsi="仿宋" w:cs="仿宋"/>
                <w:color w:val="000000"/>
                <w:sz w:val="28"/>
                <w:szCs w:val="28"/>
              </w:rPr>
              <w:t>需附</w:t>
            </w:r>
            <w:r>
              <w:rPr>
                <w:rFonts w:ascii="仿宋" w:eastAsia="仿宋" w:hAnsi="仿宋" w:cs="仿宋"/>
                <w:b/>
                <w:bCs/>
                <w:color w:val="000000"/>
                <w:sz w:val="28"/>
                <w:szCs w:val="28"/>
              </w:rPr>
              <w:t>合同扫描件</w:t>
            </w:r>
            <w:r>
              <w:rPr>
                <w:rFonts w:ascii="仿宋" w:eastAsia="仿宋" w:hAnsi="仿宋" w:cs="仿宋" w:hint="eastAsia"/>
                <w:color w:val="000000"/>
                <w:sz w:val="28"/>
                <w:szCs w:val="28"/>
              </w:rPr>
              <w:t>或</w:t>
            </w:r>
            <w:r>
              <w:rPr>
                <w:rFonts w:ascii="仿宋" w:eastAsia="仿宋" w:hAnsi="仿宋" w:cs="仿宋" w:hint="eastAsia"/>
                <w:b/>
                <w:bCs/>
                <w:color w:val="000000"/>
                <w:sz w:val="28"/>
                <w:szCs w:val="28"/>
              </w:rPr>
              <w:t>供货结算发票扫描件</w:t>
            </w:r>
            <w:r>
              <w:rPr>
                <w:rFonts w:ascii="仿宋" w:eastAsia="仿宋" w:hAnsi="仿宋" w:cs="仿宋" w:hint="eastAsia"/>
                <w:color w:val="000000"/>
                <w:sz w:val="28"/>
                <w:szCs w:val="28"/>
              </w:rPr>
              <w:t>（同一购买方发票仅计一次得分）</w:t>
            </w:r>
            <w:r>
              <w:rPr>
                <w:rFonts w:ascii="仿宋" w:eastAsia="仿宋" w:hAnsi="仿宋" w:cs="仿宋"/>
                <w:color w:val="000000"/>
                <w:sz w:val="28"/>
                <w:szCs w:val="28"/>
              </w:rPr>
              <w:t>，时间以合同签订时间</w:t>
            </w:r>
            <w:r>
              <w:rPr>
                <w:rFonts w:ascii="仿宋" w:eastAsia="仿宋" w:hAnsi="仿宋" w:cs="仿宋" w:hint="eastAsia"/>
                <w:color w:val="000000"/>
                <w:sz w:val="28"/>
                <w:szCs w:val="28"/>
              </w:rPr>
              <w:t>（或开票时间）</w:t>
            </w:r>
            <w:r>
              <w:rPr>
                <w:rFonts w:ascii="仿宋" w:eastAsia="仿宋" w:hAnsi="仿宋" w:cs="仿宋"/>
                <w:color w:val="000000"/>
                <w:sz w:val="28"/>
                <w:szCs w:val="28"/>
              </w:rPr>
              <w:t>为准，未提供或不符合要求者不得分。</w:t>
            </w:r>
          </w:p>
        </w:tc>
        <w:tc>
          <w:tcPr>
            <w:tcW w:w="942" w:type="dxa"/>
            <w:vAlign w:val="center"/>
          </w:tcPr>
          <w:p w14:paraId="49C3FD52"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商务</w:t>
            </w:r>
          </w:p>
        </w:tc>
        <w:tc>
          <w:tcPr>
            <w:tcW w:w="927" w:type="dxa"/>
            <w:vAlign w:val="center"/>
          </w:tcPr>
          <w:p w14:paraId="7EDA0701"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10.00</w:t>
            </w:r>
          </w:p>
        </w:tc>
      </w:tr>
      <w:tr w:rsidR="005B31B0" w14:paraId="10FBFE15" w14:textId="77777777">
        <w:trPr>
          <w:trHeight w:val="556"/>
          <w:jc w:val="center"/>
        </w:trPr>
        <w:tc>
          <w:tcPr>
            <w:tcW w:w="850" w:type="dxa"/>
            <w:vAlign w:val="center"/>
          </w:tcPr>
          <w:p w14:paraId="2CD94E90"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p>
        </w:tc>
        <w:tc>
          <w:tcPr>
            <w:tcW w:w="1272" w:type="dxa"/>
            <w:vAlign w:val="center"/>
          </w:tcPr>
          <w:p w14:paraId="27A7A369"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质量保证</w:t>
            </w:r>
          </w:p>
        </w:tc>
        <w:tc>
          <w:tcPr>
            <w:tcW w:w="5386" w:type="dxa"/>
            <w:vAlign w:val="center"/>
          </w:tcPr>
          <w:p w14:paraId="6534B65A" w14:textId="77777777" w:rsidR="005B31B0" w:rsidRDefault="00000000">
            <w:pPr>
              <w:pStyle w:val="a7"/>
              <w:spacing w:line="520" w:lineRule="exact"/>
              <w:ind w:firstLine="0"/>
              <w:jc w:val="left"/>
              <w:rPr>
                <w:rFonts w:ascii="仿宋" w:eastAsia="仿宋" w:hAnsi="仿宋" w:cs="仿宋" w:hint="eastAsia"/>
                <w:color w:val="000000"/>
                <w:sz w:val="28"/>
                <w:szCs w:val="28"/>
              </w:rPr>
            </w:pPr>
            <w:r>
              <w:rPr>
                <w:rFonts w:ascii="仿宋" w:eastAsia="仿宋" w:hAnsi="仿宋" w:cs="仿宋" w:hint="eastAsia"/>
                <w:color w:val="000000"/>
                <w:sz w:val="28"/>
                <w:szCs w:val="28"/>
              </w:rPr>
              <w:t>由评委审核各投标人的投标文件后按以下标准进行打分：</w:t>
            </w:r>
          </w:p>
          <w:p w14:paraId="32449847" w14:textId="77777777" w:rsidR="005B31B0" w:rsidRDefault="00000000">
            <w:pPr>
              <w:pStyle w:val="a7"/>
              <w:spacing w:line="520" w:lineRule="exact"/>
              <w:ind w:firstLine="0"/>
              <w:jc w:val="left"/>
              <w:rPr>
                <w:rFonts w:ascii="仿宋" w:eastAsia="仿宋" w:hAnsi="仿宋" w:cs="仿宋" w:hint="eastAsia"/>
                <w:color w:val="000000"/>
                <w:sz w:val="28"/>
                <w:szCs w:val="28"/>
              </w:rPr>
            </w:pPr>
            <w:r>
              <w:rPr>
                <w:rFonts w:ascii="仿宋" w:eastAsia="仿宋" w:hAnsi="仿宋" w:cs="仿宋" w:hint="eastAsia"/>
                <w:color w:val="000000"/>
                <w:sz w:val="28"/>
                <w:szCs w:val="28"/>
              </w:rPr>
              <w:t>【14分-20分（含）】投标人经营的产品品牌齐全、种类丰富、产品渠道正规，代理手续齐全；产品质量和市场认知度高,所经营的产品优势明显。</w:t>
            </w:r>
          </w:p>
          <w:p w14:paraId="0C929FC2" w14:textId="77777777" w:rsidR="005B31B0" w:rsidRDefault="00000000">
            <w:pPr>
              <w:pStyle w:val="a7"/>
              <w:spacing w:line="520" w:lineRule="exact"/>
              <w:ind w:firstLine="0"/>
              <w:jc w:val="left"/>
              <w:rPr>
                <w:rFonts w:ascii="仿宋" w:eastAsia="仿宋" w:hAnsi="仿宋" w:cs="仿宋" w:hint="eastAsia"/>
                <w:color w:val="000000"/>
                <w:sz w:val="28"/>
                <w:szCs w:val="28"/>
              </w:rPr>
            </w:pPr>
            <w:r>
              <w:rPr>
                <w:rFonts w:ascii="仿宋" w:eastAsia="仿宋" w:hAnsi="仿宋" w:cs="仿宋" w:hint="eastAsia"/>
                <w:color w:val="000000"/>
                <w:sz w:val="28"/>
                <w:szCs w:val="28"/>
              </w:rPr>
              <w:t>【7分-14分（含）】投标人经营的产品品种比较齐全，产品质量可靠、渠道正规，所经营的产品能够较好地满足招标人的日常办公需要。</w:t>
            </w:r>
          </w:p>
          <w:p w14:paraId="70077F49" w14:textId="77777777" w:rsidR="005B31B0" w:rsidRDefault="00000000">
            <w:pPr>
              <w:pStyle w:val="a4"/>
              <w:spacing w:line="520" w:lineRule="exact"/>
              <w:ind w:leftChars="0" w:left="0"/>
              <w:rPr>
                <w:color w:val="000000" w:themeColor="text1"/>
              </w:rPr>
            </w:pPr>
            <w:r>
              <w:rPr>
                <w:rFonts w:ascii="仿宋" w:eastAsia="仿宋" w:hAnsi="仿宋" w:cs="仿宋" w:hint="eastAsia"/>
                <w:color w:val="000000"/>
                <w:sz w:val="28"/>
                <w:szCs w:val="28"/>
              </w:rPr>
              <w:t>【0分-7分（含）】投标人所经营的产品品种较少，产品的质量和市场认知度不高，所经营的产品仅能基本能满足招标人的办公需要。</w:t>
            </w:r>
          </w:p>
        </w:tc>
        <w:tc>
          <w:tcPr>
            <w:tcW w:w="942" w:type="dxa"/>
            <w:vAlign w:val="center"/>
          </w:tcPr>
          <w:p w14:paraId="6AAAFAFE"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技术</w:t>
            </w:r>
          </w:p>
        </w:tc>
        <w:tc>
          <w:tcPr>
            <w:tcW w:w="927" w:type="dxa"/>
            <w:vAlign w:val="center"/>
          </w:tcPr>
          <w:p w14:paraId="3C6BDCA2"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20</w:t>
            </w:r>
            <w:r>
              <w:rPr>
                <w:rFonts w:ascii="仿宋" w:eastAsia="仿宋" w:hAnsi="仿宋" w:cs="仿宋"/>
                <w:color w:val="000000"/>
                <w:sz w:val="28"/>
                <w:szCs w:val="28"/>
              </w:rPr>
              <w:t>.00</w:t>
            </w:r>
          </w:p>
        </w:tc>
      </w:tr>
      <w:tr w:rsidR="005B31B0" w14:paraId="49A7F564" w14:textId="77777777">
        <w:trPr>
          <w:trHeight w:val="556"/>
          <w:jc w:val="center"/>
        </w:trPr>
        <w:tc>
          <w:tcPr>
            <w:tcW w:w="850" w:type="dxa"/>
            <w:vAlign w:val="center"/>
          </w:tcPr>
          <w:p w14:paraId="2E4F2D31"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w:t>
            </w:r>
          </w:p>
        </w:tc>
        <w:tc>
          <w:tcPr>
            <w:tcW w:w="1272" w:type="dxa"/>
            <w:vAlign w:val="center"/>
          </w:tcPr>
          <w:p w14:paraId="2E85882B"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bCs/>
                <w:kern w:val="0"/>
                <w:sz w:val="28"/>
                <w:szCs w:val="28"/>
              </w:rPr>
              <w:t>供货方案</w:t>
            </w:r>
          </w:p>
        </w:tc>
        <w:tc>
          <w:tcPr>
            <w:tcW w:w="5386" w:type="dxa"/>
            <w:vAlign w:val="center"/>
          </w:tcPr>
          <w:p w14:paraId="53C5AB84" w14:textId="77777777" w:rsidR="005B31B0" w:rsidRDefault="00000000">
            <w:pPr>
              <w:widowControl/>
              <w:spacing w:line="460" w:lineRule="exact"/>
              <w:jc w:val="left"/>
              <w:rPr>
                <w:rFonts w:hint="eastAsia"/>
                <w:sz w:val="28"/>
                <w:szCs w:val="28"/>
              </w:rPr>
            </w:pPr>
            <w:r>
              <w:rPr>
                <w:rFonts w:ascii="仿宋" w:eastAsia="仿宋" w:hAnsi="仿宋" w:cs="仿宋" w:hint="eastAsia"/>
                <w:bCs/>
                <w:kern w:val="0"/>
                <w:sz w:val="28"/>
                <w:szCs w:val="28"/>
              </w:rPr>
              <w:t>由评委审核各投标人的投标文件后按以下标准进行打分：</w:t>
            </w:r>
          </w:p>
          <w:p w14:paraId="6151D53F" w14:textId="77777777" w:rsidR="005B31B0"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【16分-25分（含）】投标人提报的供货方案内容完善，响应时间迅速，配送人员和交通设施数量充足，能够很好的满足项目服务需要。</w:t>
            </w:r>
          </w:p>
          <w:p w14:paraId="1B6EBA1D" w14:textId="77777777" w:rsidR="005B31B0"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【8分-16分（含）】投标人提报的供货方案内容全面，响应时间及时，配送人员和交通设施数量比较充足，能够满足项目服务需要。</w:t>
            </w:r>
          </w:p>
          <w:p w14:paraId="01E6B76A" w14:textId="77777777" w:rsidR="005B31B0" w:rsidRDefault="00000000">
            <w:pPr>
              <w:spacing w:line="560" w:lineRule="exact"/>
              <w:jc w:val="left"/>
              <w:rPr>
                <w:rFonts w:ascii="仿宋" w:eastAsia="仿宋" w:hAnsi="仿宋" w:cs="仿宋" w:hint="eastAsia"/>
                <w:color w:val="000000" w:themeColor="text1"/>
                <w:sz w:val="28"/>
                <w:szCs w:val="28"/>
              </w:rPr>
            </w:pPr>
            <w:r>
              <w:rPr>
                <w:rFonts w:ascii="仿宋" w:eastAsia="仿宋" w:hAnsi="仿宋" w:cs="仿宋" w:hint="eastAsia"/>
                <w:bCs/>
                <w:kern w:val="0"/>
                <w:sz w:val="28"/>
                <w:szCs w:val="28"/>
              </w:rPr>
              <w:t>【0分-8分（含）】投标人提报的供货方案内容简单或有瑕疵，配送服务人员和设施仅能基本满足项目服务的需要。</w:t>
            </w:r>
          </w:p>
        </w:tc>
        <w:tc>
          <w:tcPr>
            <w:tcW w:w="942" w:type="dxa"/>
            <w:vAlign w:val="center"/>
          </w:tcPr>
          <w:p w14:paraId="0B171EEC"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sz w:val="28"/>
                <w:szCs w:val="28"/>
              </w:rPr>
              <w:t>技术</w:t>
            </w:r>
          </w:p>
        </w:tc>
        <w:tc>
          <w:tcPr>
            <w:tcW w:w="927" w:type="dxa"/>
            <w:vAlign w:val="center"/>
          </w:tcPr>
          <w:p w14:paraId="110A0D2B"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sz w:val="28"/>
                <w:szCs w:val="28"/>
              </w:rPr>
              <w:t>25.00</w:t>
            </w:r>
          </w:p>
        </w:tc>
      </w:tr>
      <w:tr w:rsidR="005B31B0" w14:paraId="58D8334F" w14:textId="77777777">
        <w:trPr>
          <w:trHeight w:val="556"/>
          <w:jc w:val="center"/>
        </w:trPr>
        <w:tc>
          <w:tcPr>
            <w:tcW w:w="850" w:type="dxa"/>
            <w:vAlign w:val="center"/>
          </w:tcPr>
          <w:p w14:paraId="4B7DD28F"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p>
        </w:tc>
        <w:tc>
          <w:tcPr>
            <w:tcW w:w="1272" w:type="dxa"/>
            <w:vAlign w:val="center"/>
          </w:tcPr>
          <w:p w14:paraId="35039636"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bCs/>
                <w:kern w:val="0"/>
                <w:sz w:val="28"/>
                <w:szCs w:val="28"/>
              </w:rPr>
              <w:t>服务承诺</w:t>
            </w:r>
          </w:p>
        </w:tc>
        <w:tc>
          <w:tcPr>
            <w:tcW w:w="5386" w:type="dxa"/>
            <w:vAlign w:val="center"/>
          </w:tcPr>
          <w:p w14:paraId="65A65C6C" w14:textId="77777777" w:rsidR="005B31B0"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由评委审核各投标人的投标文件后按以下标准进行打分：</w:t>
            </w:r>
          </w:p>
          <w:p w14:paraId="3A348E06" w14:textId="77777777" w:rsidR="005B31B0"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【10分-15分（含）】投标人的服务承诺内容完善，响应时间迅速，有详细的针对退换货和质量保证措施，有突出的服务优势。</w:t>
            </w:r>
          </w:p>
          <w:p w14:paraId="0D396083" w14:textId="77777777" w:rsidR="005B31B0"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【5分-10分（含）】投标人的服务承诺内容全面，有退换货和质量保证措施，能够很好的满足项目服务的需要。</w:t>
            </w:r>
          </w:p>
          <w:p w14:paraId="6D383D61" w14:textId="77777777" w:rsidR="005B31B0" w:rsidRDefault="00000000">
            <w:pPr>
              <w:spacing w:line="500" w:lineRule="exact"/>
              <w:rPr>
                <w:rFonts w:ascii="仿宋" w:eastAsia="仿宋" w:hAnsi="仿宋" w:hint="eastAsia"/>
                <w:color w:val="000000" w:themeColor="text1"/>
                <w:sz w:val="28"/>
                <w:szCs w:val="28"/>
              </w:rPr>
            </w:pPr>
            <w:r>
              <w:rPr>
                <w:rFonts w:ascii="仿宋" w:eastAsia="仿宋" w:hAnsi="仿宋" w:cs="仿宋" w:hint="eastAsia"/>
                <w:bCs/>
                <w:kern w:val="0"/>
                <w:sz w:val="28"/>
                <w:szCs w:val="28"/>
              </w:rPr>
              <w:t>【0分-5分（含）】投标人的服务承诺内容简单或有瑕疵，仅能基本满足服务需要。</w:t>
            </w:r>
          </w:p>
        </w:tc>
        <w:tc>
          <w:tcPr>
            <w:tcW w:w="942" w:type="dxa"/>
            <w:vAlign w:val="center"/>
          </w:tcPr>
          <w:p w14:paraId="2197B07F"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sz w:val="28"/>
                <w:szCs w:val="28"/>
              </w:rPr>
              <w:t>技术</w:t>
            </w:r>
          </w:p>
        </w:tc>
        <w:tc>
          <w:tcPr>
            <w:tcW w:w="927" w:type="dxa"/>
            <w:vAlign w:val="center"/>
          </w:tcPr>
          <w:p w14:paraId="535AAE29" w14:textId="77777777" w:rsidR="005B31B0"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sz w:val="28"/>
                <w:szCs w:val="28"/>
              </w:rPr>
              <w:t>15.00</w:t>
            </w:r>
          </w:p>
        </w:tc>
      </w:tr>
    </w:tbl>
    <w:bookmarkEnd w:id="96"/>
    <w:p w14:paraId="7935446C"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注：①本细则只针对有效投标文件予以评分。</w:t>
      </w:r>
    </w:p>
    <w:p w14:paraId="0B8EE490"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②计算得分时，四舍五入保留至小数点后二位。</w:t>
      </w:r>
    </w:p>
    <w:p w14:paraId="03E32F93"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③汇总各评委打分进行算术平均，计算出各投标人的综合得分。</w:t>
      </w:r>
    </w:p>
    <w:p w14:paraId="3DA4C3EA" w14:textId="77777777" w:rsidR="005B31B0"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④招标文件中近一年是指从电子投标文件提交截止之日向前推算一年，近两年是指从电子投标文件提交截止之日向前推算两年，以此类推，精确到日。</w:t>
      </w:r>
    </w:p>
    <w:p w14:paraId="74FCB39C" w14:textId="77777777" w:rsidR="005B31B0" w:rsidRDefault="00000000">
      <w:pPr>
        <w:pStyle w:val="2"/>
        <w:rPr>
          <w:rStyle w:val="1Char"/>
          <w:rFonts w:ascii="仿宋" w:eastAsia="仿宋" w:hAnsi="仿宋" w:hint="eastAsia"/>
          <w:b/>
          <w:bCs/>
          <w:color w:val="000000" w:themeColor="text1"/>
          <w:kern w:val="2"/>
          <w:sz w:val="28"/>
          <w:szCs w:val="32"/>
        </w:rPr>
      </w:pPr>
      <w:bookmarkStart w:id="97" w:name="_Toc130891916"/>
      <w:r>
        <w:rPr>
          <w:rStyle w:val="1Char"/>
          <w:rFonts w:ascii="仿宋" w:eastAsia="仿宋" w:hAnsi="仿宋" w:hint="eastAsia"/>
          <w:b/>
          <w:bCs/>
          <w:color w:val="000000" w:themeColor="text1"/>
          <w:kern w:val="2"/>
          <w:sz w:val="28"/>
          <w:szCs w:val="32"/>
        </w:rPr>
        <w:t>三、编写评标报告</w:t>
      </w:r>
      <w:bookmarkEnd w:id="97"/>
    </w:p>
    <w:p w14:paraId="1D834C14" w14:textId="77777777" w:rsidR="005B31B0" w:rsidRDefault="00000000">
      <w:pPr>
        <w:spacing w:line="520" w:lineRule="exact"/>
        <w:ind w:firstLineChars="200" w:firstLine="560"/>
        <w:rPr>
          <w:rFonts w:ascii="仿宋" w:eastAsia="仿宋" w:hAnsi="仿宋" w:cs="仿宋" w:hint="eastAsia"/>
          <w:color w:val="000000" w:themeColor="text1"/>
          <w:sz w:val="28"/>
        </w:rPr>
      </w:pPr>
      <w:r>
        <w:rPr>
          <w:rFonts w:ascii="仿宋" w:eastAsia="仿宋" w:hAnsi="仿宋" w:cs="仿宋" w:hint="eastAsia"/>
          <w:color w:val="000000" w:themeColor="text1"/>
          <w:sz w:val="28"/>
          <w:szCs w:val="21"/>
        </w:rPr>
        <w:t>依据</w:t>
      </w:r>
      <w:r>
        <w:rPr>
          <w:rFonts w:ascii="仿宋" w:eastAsia="仿宋" w:hAnsi="仿宋" w:cs="仿宋"/>
          <w:color w:val="000000" w:themeColor="text1"/>
          <w:sz w:val="28"/>
        </w:rPr>
        <w:t>评标委员会</w:t>
      </w:r>
      <w:r>
        <w:rPr>
          <w:rFonts w:ascii="仿宋" w:eastAsia="仿宋" w:hAnsi="仿宋" w:cs="仿宋" w:hint="eastAsia"/>
          <w:color w:val="000000" w:themeColor="text1"/>
          <w:sz w:val="28"/>
          <w:szCs w:val="21"/>
        </w:rPr>
        <w:t>签字的原始记录和评标结果，按照规定的内容要求编写评标报告，并由全体评委签名。</w:t>
      </w:r>
    </w:p>
    <w:p w14:paraId="510A5E07" w14:textId="77777777" w:rsidR="005B31B0" w:rsidRDefault="00000000">
      <w:pPr>
        <w:pStyle w:val="2"/>
        <w:rPr>
          <w:rStyle w:val="1Char"/>
          <w:rFonts w:ascii="仿宋" w:eastAsia="仿宋" w:hAnsi="仿宋" w:hint="eastAsia"/>
          <w:b/>
          <w:bCs/>
          <w:color w:val="000000" w:themeColor="text1"/>
          <w:kern w:val="2"/>
          <w:sz w:val="28"/>
          <w:szCs w:val="32"/>
        </w:rPr>
      </w:pPr>
      <w:bookmarkStart w:id="98" w:name="_Toc130891917"/>
      <w:r>
        <w:rPr>
          <w:rStyle w:val="1Char"/>
          <w:rFonts w:ascii="仿宋" w:eastAsia="仿宋" w:hAnsi="仿宋" w:hint="eastAsia"/>
          <w:b/>
          <w:bCs/>
          <w:color w:val="000000" w:themeColor="text1"/>
          <w:kern w:val="2"/>
          <w:sz w:val="28"/>
          <w:szCs w:val="32"/>
        </w:rPr>
        <w:t>四、定标</w:t>
      </w:r>
      <w:bookmarkEnd w:id="98"/>
    </w:p>
    <w:p w14:paraId="15C60651" w14:textId="554EA07E" w:rsidR="005B31B0" w:rsidRDefault="00000000">
      <w:pPr>
        <w:spacing w:line="360" w:lineRule="auto"/>
        <w:ind w:firstLine="482"/>
        <w:rPr>
          <w:rFonts w:ascii="仿宋" w:eastAsia="仿宋" w:hAnsi="仿宋" w:cs="仿宋" w:hint="eastAsia"/>
          <w:color w:val="000000" w:themeColor="text1"/>
          <w:sz w:val="28"/>
        </w:rPr>
      </w:pPr>
      <w:r>
        <w:rPr>
          <w:rFonts w:ascii="仿宋" w:eastAsia="仿宋" w:hAnsi="仿宋" w:cs="仿宋" w:hint="eastAsia"/>
          <w:color w:val="000000" w:themeColor="text1"/>
          <w:sz w:val="28"/>
        </w:rPr>
        <w:t>1</w:t>
      </w:r>
      <w:r>
        <w:rPr>
          <w:rFonts w:ascii="仿宋" w:eastAsia="仿宋" w:hAnsi="仿宋" w:cs="仿宋"/>
          <w:color w:val="000000" w:themeColor="text1"/>
          <w:sz w:val="28"/>
        </w:rPr>
        <w:t>.</w:t>
      </w:r>
      <w:r>
        <w:rPr>
          <w:rFonts w:ascii="仿宋" w:eastAsia="仿宋" w:hAnsi="仿宋" w:cs="仿宋" w:hint="eastAsia"/>
          <w:color w:val="000000" w:themeColor="text1"/>
          <w:sz w:val="28"/>
        </w:rPr>
        <w:t>评标委员会根据招标文件载明的评标细则进行综合评审，并按评审后综合得分由高到低进行顺序排列，</w:t>
      </w:r>
      <w:r w:rsidR="000F6226">
        <w:rPr>
          <w:rFonts w:ascii="仿宋" w:eastAsia="仿宋" w:hAnsi="仿宋" w:cs="仿宋" w:hint="eastAsia"/>
          <w:color w:val="000000" w:themeColor="text1"/>
          <w:sz w:val="28"/>
        </w:rPr>
        <w:t>每包段</w:t>
      </w:r>
      <w:r>
        <w:rPr>
          <w:rFonts w:ascii="仿宋" w:eastAsia="仿宋" w:hAnsi="仿宋" w:cs="仿宋" w:hint="eastAsia"/>
          <w:color w:val="000000" w:themeColor="text1"/>
          <w:sz w:val="28"/>
        </w:rPr>
        <w:t>确定排序前三名为中标候选人。</w:t>
      </w:r>
    </w:p>
    <w:p w14:paraId="68ED07BF" w14:textId="77777777" w:rsidR="005B31B0" w:rsidRDefault="00000000">
      <w:pPr>
        <w:spacing w:line="360" w:lineRule="auto"/>
        <w:ind w:firstLine="482"/>
        <w:rPr>
          <w:rFonts w:ascii="仿宋" w:eastAsia="仿宋" w:hAnsi="仿宋" w:cs="仿宋" w:hint="eastAsia"/>
          <w:color w:val="000000" w:themeColor="text1"/>
          <w:sz w:val="28"/>
        </w:rPr>
      </w:pPr>
      <w:r>
        <w:rPr>
          <w:rFonts w:ascii="仿宋" w:eastAsia="仿宋" w:hAnsi="仿宋" w:cs="仿宋"/>
          <w:color w:val="000000" w:themeColor="text1"/>
          <w:sz w:val="28"/>
        </w:rPr>
        <w:t>2</w:t>
      </w:r>
      <w:r>
        <w:rPr>
          <w:rFonts w:ascii="仿宋" w:eastAsia="仿宋" w:hAnsi="仿宋" w:cs="仿宋" w:hint="eastAsia"/>
          <w:color w:val="000000" w:themeColor="text1"/>
          <w:sz w:val="28"/>
        </w:rPr>
        <w:t>.各投标人均可就该项目的两个包段参与投标，但最多只能中标其中一个包段。如同一投标人在两个包段的综合得分均为最高时，则该单位可任意选择其中一个包段被推荐为第一中标候选人；其余包段按综合得分由高到低排名第二的投标人，将被推荐为第一中标候选人。第二中标候选人、第三中标候选人按综合得分由高到低的顺序依次确定。</w:t>
      </w:r>
    </w:p>
    <w:p w14:paraId="684F1EAC" w14:textId="77777777" w:rsidR="005B31B0" w:rsidRDefault="00000000">
      <w:pPr>
        <w:spacing w:line="360" w:lineRule="auto"/>
        <w:ind w:firstLine="482"/>
        <w:rPr>
          <w:rFonts w:ascii="仿宋" w:eastAsia="仿宋" w:hAnsi="仿宋" w:cs="仿宋" w:hint="eastAsia"/>
          <w:color w:val="000000"/>
          <w:sz w:val="28"/>
        </w:rPr>
      </w:pPr>
      <w:r>
        <w:rPr>
          <w:rFonts w:ascii="仿宋" w:eastAsia="仿宋" w:hAnsi="仿宋" w:cs="仿宋"/>
          <w:color w:val="000000"/>
          <w:sz w:val="28"/>
        </w:rPr>
        <w:t>评标结束后，</w:t>
      </w:r>
      <w:r>
        <w:rPr>
          <w:rFonts w:ascii="仿宋" w:eastAsia="仿宋" w:hAnsi="仿宋" w:cs="仿宋" w:hint="eastAsia"/>
          <w:color w:val="000000"/>
          <w:sz w:val="28"/>
        </w:rPr>
        <w:t>公告无异议，一包段确定排名前三名的中标候选人为中标人，二包段确定排名第一的中标候选人为中标人</w:t>
      </w:r>
      <w:r>
        <w:rPr>
          <w:rFonts w:ascii="仿宋" w:eastAsia="仿宋" w:hAnsi="仿宋" w:cs="仿宋"/>
          <w:color w:val="000000"/>
          <w:sz w:val="28"/>
        </w:rPr>
        <w:t>。如发现中标人存在与招标文件、投标文件不符或弄虚作假等其它违法行为，经</w:t>
      </w:r>
      <w:r>
        <w:rPr>
          <w:rFonts w:ascii="仿宋" w:eastAsia="仿宋" w:hAnsi="仿宋" w:cs="仿宋" w:hint="eastAsia"/>
          <w:color w:val="000000"/>
          <w:sz w:val="28"/>
        </w:rPr>
        <w:t>招标</w:t>
      </w:r>
      <w:r>
        <w:rPr>
          <w:rFonts w:ascii="仿宋" w:eastAsia="仿宋" w:hAnsi="仿宋" w:cs="仿宋"/>
          <w:color w:val="000000"/>
          <w:sz w:val="28"/>
        </w:rPr>
        <w:t>人同意，取消中标人资格，由排名次之的中标，依次类推或重新招标。</w:t>
      </w:r>
    </w:p>
    <w:p w14:paraId="3E58A917" w14:textId="77777777" w:rsidR="005B31B0" w:rsidRDefault="00000000">
      <w:pPr>
        <w:pStyle w:val="2"/>
        <w:rPr>
          <w:rStyle w:val="1Char"/>
          <w:rFonts w:ascii="仿宋" w:eastAsia="仿宋" w:hAnsi="仿宋" w:hint="eastAsia"/>
          <w:b/>
          <w:bCs/>
          <w:color w:val="000000" w:themeColor="text1"/>
          <w:kern w:val="2"/>
          <w:sz w:val="28"/>
          <w:szCs w:val="32"/>
        </w:rPr>
      </w:pPr>
      <w:bookmarkStart w:id="99" w:name="_Toc130891918"/>
      <w:r>
        <w:rPr>
          <w:rStyle w:val="1Char"/>
          <w:rFonts w:ascii="仿宋" w:eastAsia="仿宋" w:hAnsi="仿宋" w:hint="eastAsia"/>
          <w:b/>
          <w:bCs/>
          <w:color w:val="000000" w:themeColor="text1"/>
          <w:kern w:val="2"/>
          <w:sz w:val="28"/>
          <w:szCs w:val="32"/>
        </w:rPr>
        <w:t>五、结果公告</w:t>
      </w:r>
      <w:bookmarkEnd w:id="99"/>
    </w:p>
    <w:p w14:paraId="6A5BB3D1" w14:textId="77777777" w:rsidR="005B31B0" w:rsidRDefault="00000000">
      <w:pPr>
        <w:spacing w:line="360" w:lineRule="auto"/>
        <w:ind w:firstLine="482"/>
        <w:rPr>
          <w:rFonts w:ascii="仿宋" w:eastAsia="仿宋" w:hAnsi="仿宋" w:hint="eastAsia"/>
          <w:color w:val="000000" w:themeColor="text1"/>
        </w:rPr>
      </w:pPr>
      <w:r>
        <w:rPr>
          <w:rFonts w:ascii="仿宋" w:eastAsia="仿宋" w:hAnsi="仿宋" w:cs="仿宋"/>
          <w:color w:val="000000" w:themeColor="text1"/>
          <w:sz w:val="28"/>
        </w:rPr>
        <w:t>招标人应当自定标结束后在招标公告发布媒介发布中标公告。中标公告期限为1个工作日。</w:t>
      </w:r>
    </w:p>
    <w:p w14:paraId="5B0E384F" w14:textId="77777777" w:rsidR="005B31B0" w:rsidRDefault="00000000">
      <w:pPr>
        <w:pStyle w:val="2"/>
        <w:rPr>
          <w:rStyle w:val="1Char"/>
          <w:rFonts w:ascii="仿宋" w:eastAsia="仿宋" w:hAnsi="仿宋" w:hint="eastAsia"/>
          <w:b/>
          <w:bCs/>
          <w:color w:val="000000" w:themeColor="text1"/>
          <w:kern w:val="2"/>
          <w:sz w:val="28"/>
          <w:szCs w:val="32"/>
        </w:rPr>
      </w:pPr>
      <w:bookmarkStart w:id="100" w:name="_Toc130891919"/>
      <w:r>
        <w:rPr>
          <w:rStyle w:val="1Char"/>
          <w:rFonts w:ascii="仿宋" w:eastAsia="仿宋" w:hAnsi="仿宋" w:hint="eastAsia"/>
          <w:b/>
          <w:bCs/>
          <w:color w:val="000000" w:themeColor="text1"/>
          <w:kern w:val="2"/>
          <w:sz w:val="28"/>
          <w:szCs w:val="32"/>
        </w:rPr>
        <w:t>六、</w:t>
      </w:r>
      <w:r>
        <w:rPr>
          <w:rStyle w:val="1Char"/>
          <w:rFonts w:ascii="仿宋" w:eastAsia="仿宋" w:hAnsi="仿宋"/>
          <w:b/>
          <w:bCs/>
          <w:color w:val="000000" w:themeColor="text1"/>
          <w:kern w:val="2"/>
          <w:sz w:val="28"/>
          <w:szCs w:val="32"/>
        </w:rPr>
        <w:t>签发中标通知书</w:t>
      </w:r>
      <w:bookmarkEnd w:id="100"/>
    </w:p>
    <w:p w14:paraId="4B93114E" w14:textId="77777777" w:rsidR="005B31B0"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640BB8AC" w14:textId="77777777" w:rsidR="005B31B0" w:rsidRDefault="00000000">
      <w:pPr>
        <w:pStyle w:val="2"/>
        <w:rPr>
          <w:rStyle w:val="1Char"/>
          <w:rFonts w:ascii="仿宋" w:eastAsia="仿宋" w:hAnsi="仿宋" w:hint="eastAsia"/>
          <w:b/>
          <w:bCs/>
          <w:color w:val="000000" w:themeColor="text1"/>
          <w:kern w:val="2"/>
          <w:sz w:val="28"/>
          <w:szCs w:val="32"/>
        </w:rPr>
      </w:pPr>
      <w:bookmarkStart w:id="101" w:name="_Toc130891920"/>
      <w:r>
        <w:rPr>
          <w:rStyle w:val="1Char"/>
          <w:rFonts w:ascii="仿宋" w:eastAsia="仿宋" w:hAnsi="仿宋" w:hint="eastAsia"/>
          <w:b/>
          <w:bCs/>
          <w:color w:val="000000" w:themeColor="text1"/>
          <w:kern w:val="2"/>
          <w:sz w:val="28"/>
          <w:szCs w:val="32"/>
        </w:rPr>
        <w:t>七、签订合同</w:t>
      </w:r>
      <w:bookmarkEnd w:id="101"/>
    </w:p>
    <w:p w14:paraId="30B8886F" w14:textId="77777777" w:rsidR="005B31B0"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1.中标合同原则以第六章 合同（范本）为基础，并根据响应、答疑情况进行修改补充，自签订之日起生效。</w:t>
      </w:r>
    </w:p>
    <w:p w14:paraId="3256DE05" w14:textId="77777777" w:rsidR="005B31B0"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Pr>
          <w:rFonts w:ascii="仿宋" w:eastAsia="仿宋" w:hAnsi="仿宋" w:cs="仿宋" w:hint="eastAsia"/>
          <w:color w:val="000000" w:themeColor="text1"/>
          <w:sz w:val="28"/>
        </w:rPr>
        <w:t>。</w:t>
      </w:r>
    </w:p>
    <w:p w14:paraId="49903B89" w14:textId="77777777" w:rsidR="005B31B0"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3.</w:t>
      </w:r>
      <w:r>
        <w:rPr>
          <w:rFonts w:ascii="仿宋" w:eastAsia="仿宋" w:hAnsi="仿宋" w:cs="仿宋_GB2312"/>
          <w:color w:val="000000" w:themeColor="text1"/>
          <w:sz w:val="28"/>
        </w:rPr>
        <w:t>中标合同，按照</w:t>
      </w:r>
      <w:r>
        <w:rPr>
          <w:rFonts w:ascii="仿宋" w:eastAsia="仿宋" w:hAnsi="仿宋" w:cs="仿宋_GB2312" w:hint="eastAsia"/>
          <w:color w:val="000000" w:themeColor="text1"/>
          <w:sz w:val="28"/>
        </w:rPr>
        <w:t>监督部门</w:t>
      </w:r>
      <w:r>
        <w:rPr>
          <w:rFonts w:ascii="仿宋" w:eastAsia="仿宋" w:hAnsi="仿宋" w:cs="仿宋_GB2312"/>
          <w:color w:val="000000" w:themeColor="text1"/>
          <w:sz w:val="28"/>
        </w:rPr>
        <w:t>的要求，通过威海市国有企业阳光采购电子化服务平台进行签订</w:t>
      </w:r>
      <w:r>
        <w:rPr>
          <w:rFonts w:ascii="仿宋" w:eastAsia="仿宋" w:hAnsi="仿宋" w:cs="仿宋"/>
          <w:color w:val="000000" w:themeColor="text1"/>
          <w:sz w:val="28"/>
        </w:rPr>
        <w:t>。</w:t>
      </w:r>
      <w:bookmarkStart w:id="102" w:name="_Toc130891921"/>
      <w:bookmarkStart w:id="103" w:name="_Toc66864054"/>
      <w:bookmarkEnd w:id="90"/>
      <w:bookmarkEnd w:id="91"/>
      <w:bookmarkEnd w:id="92"/>
    </w:p>
    <w:p w14:paraId="3D48C8D1" w14:textId="77777777" w:rsidR="005B31B0" w:rsidRDefault="00000000">
      <w:pPr>
        <w:spacing w:line="560" w:lineRule="exact"/>
        <w:ind w:firstLine="482"/>
        <w:rPr>
          <w:rFonts w:ascii="楷体_GB2312" w:eastAsia="楷体_GB2312" w:hAnsi="仿宋" w:cs="仿宋" w:hint="eastAsia"/>
          <w:b/>
          <w:bCs/>
          <w:color w:val="000000" w:themeColor="text1"/>
          <w:kern w:val="44"/>
          <w:sz w:val="44"/>
          <w:szCs w:val="44"/>
        </w:rPr>
      </w:pPr>
      <w:r>
        <w:rPr>
          <w:rFonts w:ascii="楷体_GB2312" w:eastAsia="楷体_GB2312" w:hAnsi="仿宋" w:cs="仿宋" w:hint="eastAsia"/>
          <w:color w:val="000000" w:themeColor="text1"/>
        </w:rPr>
        <w:br w:type="page"/>
      </w:r>
    </w:p>
    <w:p w14:paraId="2C4CCFCC" w14:textId="77777777" w:rsidR="005B31B0" w:rsidRDefault="00000000">
      <w:pPr>
        <w:pStyle w:val="1"/>
        <w:jc w:val="center"/>
        <w:rPr>
          <w:rFonts w:ascii="仿宋" w:eastAsia="仿宋" w:hAnsi="仿宋" w:cs="仿宋" w:hint="eastAsia"/>
          <w:color w:val="000000" w:themeColor="text1"/>
        </w:rPr>
      </w:pPr>
      <w:bookmarkStart w:id="104" w:name="_Hlk219971086"/>
      <w:bookmarkStart w:id="105" w:name="_Hlk218496667"/>
      <w:bookmarkStart w:id="106" w:name="_Hlk192682706"/>
      <w:r>
        <w:rPr>
          <w:rFonts w:ascii="仿宋" w:eastAsia="仿宋" w:hAnsi="仿宋" w:cs="仿宋" w:hint="eastAsia"/>
          <w:color w:val="000000" w:themeColor="text1"/>
        </w:rPr>
        <w:t>第四章</w:t>
      </w:r>
      <w:bookmarkStart w:id="107" w:name="_Hlk191971788"/>
      <w:r>
        <w:rPr>
          <w:rFonts w:ascii="仿宋" w:eastAsia="仿宋" w:hAnsi="仿宋" w:cs="仿宋" w:hint="eastAsia"/>
          <w:color w:val="000000" w:themeColor="text1"/>
        </w:rPr>
        <w:t xml:space="preserve">  采购项目说明</w:t>
      </w:r>
      <w:bookmarkEnd w:id="102"/>
    </w:p>
    <w:p w14:paraId="19CC7EBB" w14:textId="77777777" w:rsidR="005B31B0" w:rsidRDefault="00000000">
      <w:pPr>
        <w:keepNext/>
        <w:keepLines/>
        <w:spacing w:line="416" w:lineRule="auto"/>
        <w:jc w:val="center"/>
        <w:rPr>
          <w:rFonts w:ascii="仿宋" w:eastAsia="仿宋" w:hAnsi="仿宋" w:cs="仿宋" w:hint="eastAsia"/>
          <w:b/>
          <w:bCs/>
          <w:sz w:val="28"/>
          <w:szCs w:val="28"/>
        </w:rPr>
      </w:pPr>
      <w:bookmarkStart w:id="108" w:name="OLE_LINK2"/>
      <w:bookmarkEnd w:id="104"/>
      <w:bookmarkEnd w:id="105"/>
      <w:r>
        <w:rPr>
          <w:rFonts w:ascii="仿宋" w:eastAsia="仿宋" w:hAnsi="仿宋" w:cs="仿宋" w:hint="eastAsia"/>
          <w:b/>
          <w:bCs/>
          <w:sz w:val="28"/>
          <w:szCs w:val="28"/>
        </w:rPr>
        <w:t>一包段：办公用品、办公设备供货服务</w:t>
      </w:r>
      <w:bookmarkEnd w:id="108"/>
      <w:r>
        <w:rPr>
          <w:rFonts w:ascii="仿宋" w:eastAsia="仿宋" w:hAnsi="仿宋" w:cs="仿宋" w:hint="eastAsia"/>
          <w:b/>
          <w:bCs/>
          <w:sz w:val="28"/>
          <w:szCs w:val="28"/>
        </w:rPr>
        <w:t>要求</w:t>
      </w:r>
    </w:p>
    <w:p w14:paraId="5526998F"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1.通过公开招标方式选取办公用品、办公设备定点供货商3家。</w:t>
      </w:r>
    </w:p>
    <w:p w14:paraId="44DDE3AF" w14:textId="77777777" w:rsidR="005B31B0" w:rsidRDefault="00000000">
      <w:pPr>
        <w:spacing w:line="360" w:lineRule="auto"/>
        <w:jc w:val="left"/>
        <w:rPr>
          <w:rFonts w:ascii="仿宋" w:eastAsia="仿宋" w:hAnsi="仿宋" w:cs="仿宋" w:hint="eastAsia"/>
          <w:b/>
          <w:bCs/>
          <w:sz w:val="28"/>
          <w:szCs w:val="28"/>
        </w:rPr>
      </w:pPr>
      <w:r>
        <w:rPr>
          <w:rFonts w:ascii="仿宋" w:eastAsia="仿宋" w:hAnsi="仿宋" w:cs="仿宋" w:hint="eastAsia"/>
          <w:b/>
          <w:bCs/>
          <w:sz w:val="28"/>
          <w:szCs w:val="28"/>
        </w:rPr>
        <w:t>2.各投标人应在投标文件中承诺，中标价执行前三名中标候选人分项报价最低价，否则，视为放弃中标资格，按排名顺序递延中标候选人。</w:t>
      </w:r>
    </w:p>
    <w:p w14:paraId="0F747729"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3.投标人需按采购清单明细进行报价，报价单货物需全面，若实际发生业务中招标人所需的货物报价单中未列出，需在两个工作日内及时将价格通知给招标人。</w:t>
      </w:r>
    </w:p>
    <w:p w14:paraId="020C176C"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4.投标人提供的货物必须符合招标人规定的质量、规格和性能要求，并保证所提供的货物在正确安装、正确使用和保养条件下，在其使用寿命内具有良好的性能。</w:t>
      </w:r>
    </w:p>
    <w:p w14:paraId="24EB2E34"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5.交付期：自招标人提出需求后一个工作日内完成。</w:t>
      </w:r>
    </w:p>
    <w:p w14:paraId="6D583B8F" w14:textId="32FF6459" w:rsidR="005B31B0" w:rsidRDefault="00000000">
      <w:pPr>
        <w:spacing w:line="360" w:lineRule="auto"/>
        <w:jc w:val="left"/>
        <w:rPr>
          <w:rFonts w:ascii="仿宋" w:eastAsia="仿宋" w:hAnsi="仿宋" w:cs="仿宋" w:hint="eastAsia"/>
          <w:b/>
          <w:bCs/>
          <w:sz w:val="28"/>
          <w:szCs w:val="28"/>
        </w:rPr>
      </w:pPr>
      <w:r>
        <w:rPr>
          <w:rFonts w:ascii="仿宋" w:eastAsia="仿宋" w:hAnsi="仿宋" w:cs="仿宋" w:hint="eastAsia"/>
          <w:b/>
          <w:bCs/>
          <w:sz w:val="28"/>
          <w:szCs w:val="28"/>
        </w:rPr>
        <w:t>6.付款方式：中标人需每月提供对账明细，由招标人、中标人双方核对无误后，招标人每半年付款一次。每次付款前中标人按要求向招标人开具</w:t>
      </w:r>
      <w:r w:rsidR="004958DA">
        <w:rPr>
          <w:rFonts w:ascii="仿宋" w:eastAsia="仿宋" w:hAnsi="仿宋" w:cs="仿宋" w:hint="eastAsia"/>
          <w:b/>
          <w:bCs/>
          <w:sz w:val="28"/>
          <w:szCs w:val="28"/>
        </w:rPr>
        <w:t>增值税专用发票</w:t>
      </w:r>
      <w:r>
        <w:rPr>
          <w:rFonts w:ascii="仿宋" w:eastAsia="仿宋" w:hAnsi="仿宋" w:cs="仿宋" w:hint="eastAsia"/>
          <w:b/>
          <w:bCs/>
          <w:sz w:val="28"/>
          <w:szCs w:val="28"/>
        </w:rPr>
        <w:t>。</w:t>
      </w:r>
    </w:p>
    <w:p w14:paraId="6CF1D668"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7.质保期：自货物验收合格之日起两年。</w:t>
      </w:r>
    </w:p>
    <w:p w14:paraId="14BB3E8F"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8.服务期限：</w:t>
      </w:r>
      <w:r>
        <w:rPr>
          <w:rFonts w:ascii="仿宋" w:eastAsia="仿宋" w:hAnsi="仿宋" w:cs="仿宋" w:hint="eastAsia"/>
          <w:bCs/>
          <w:sz w:val="28"/>
          <w:szCs w:val="28"/>
        </w:rPr>
        <w:t>自合同签订之日起两年，服务期限内招标人将对</w:t>
      </w:r>
      <w:r>
        <w:rPr>
          <w:rFonts w:ascii="仿宋" w:eastAsia="仿宋" w:hAnsi="仿宋" w:cs="仿宋" w:hint="eastAsia"/>
          <w:sz w:val="28"/>
          <w:szCs w:val="28"/>
        </w:rPr>
        <w:t>中标人</w:t>
      </w:r>
      <w:r>
        <w:rPr>
          <w:rFonts w:ascii="仿宋" w:eastAsia="仿宋" w:hAnsi="仿宋" w:cs="仿宋" w:hint="eastAsia"/>
          <w:bCs/>
          <w:sz w:val="28"/>
          <w:szCs w:val="28"/>
        </w:rPr>
        <w:t>的履约情况等内容进行综合考核，考核不合格的，招标人可单方终止合同，不承担违约责任。</w:t>
      </w:r>
    </w:p>
    <w:p w14:paraId="6E5BA147"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9.质量要求：达到国家（行业）规范合格标准。</w:t>
      </w:r>
    </w:p>
    <w:p w14:paraId="4C471CE0"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10.交付（实施）地点：招标人指定地点。</w:t>
      </w:r>
    </w:p>
    <w:p w14:paraId="5F2B8F6B" w14:textId="77777777" w:rsidR="005B31B0" w:rsidRDefault="00000000">
      <w:pPr>
        <w:spacing w:line="360" w:lineRule="auto"/>
        <w:jc w:val="left"/>
        <w:rPr>
          <w:rFonts w:ascii="仿宋" w:eastAsia="仿宋" w:hAnsi="仿宋" w:cs="仿宋" w:hint="eastAsia"/>
          <w:sz w:val="28"/>
          <w:szCs w:val="28"/>
        </w:rPr>
      </w:pPr>
      <w:r>
        <w:rPr>
          <w:rFonts w:ascii="仿宋" w:eastAsia="仿宋" w:hAnsi="仿宋" w:cs="仿宋" w:hint="eastAsia"/>
          <w:sz w:val="28"/>
          <w:szCs w:val="28"/>
        </w:rPr>
        <w:t>11.售后要求：</w:t>
      </w:r>
    </w:p>
    <w:p w14:paraId="2529F81B" w14:textId="77777777" w:rsidR="005B31B0" w:rsidRDefault="00000000">
      <w:pPr>
        <w:pStyle w:val="af2"/>
        <w:tabs>
          <w:tab w:val="left" w:pos="520"/>
        </w:tabs>
        <w:spacing w:line="560" w:lineRule="exact"/>
        <w:jc w:val="left"/>
        <w:rPr>
          <w:rFonts w:ascii="仿宋" w:eastAsia="仿宋" w:hAnsi="仿宋" w:cs="仿宋" w:hint="eastAsia"/>
          <w:kern w:val="2"/>
          <w:sz w:val="28"/>
          <w:szCs w:val="28"/>
        </w:rPr>
      </w:pPr>
      <w:r>
        <w:rPr>
          <w:rFonts w:ascii="仿宋" w:eastAsia="仿宋" w:hAnsi="仿宋" w:cs="仿宋" w:hint="eastAsia"/>
          <w:kern w:val="2"/>
          <w:sz w:val="28"/>
          <w:szCs w:val="28"/>
        </w:rPr>
        <w:t>（1）供应商应按照国家有关法律法规规章和“三包”规定提供服务。</w:t>
      </w:r>
    </w:p>
    <w:p w14:paraId="561FDD6D" w14:textId="77777777" w:rsidR="005B31B0" w:rsidRDefault="00000000">
      <w:pPr>
        <w:pStyle w:val="af2"/>
        <w:tabs>
          <w:tab w:val="left" w:pos="520"/>
        </w:tabs>
        <w:spacing w:line="560" w:lineRule="exact"/>
        <w:jc w:val="left"/>
        <w:rPr>
          <w:rFonts w:ascii="仿宋" w:eastAsia="仿宋" w:hAnsi="仿宋" w:cs="仿宋" w:hint="eastAsia"/>
          <w:sz w:val="28"/>
          <w:szCs w:val="28"/>
        </w:rPr>
      </w:pPr>
      <w:r>
        <w:rPr>
          <w:rFonts w:ascii="仿宋" w:eastAsia="仿宋" w:hAnsi="仿宋" w:cs="仿宋" w:hint="eastAsia"/>
          <w:kern w:val="2"/>
          <w:sz w:val="28"/>
          <w:szCs w:val="28"/>
        </w:rPr>
        <w:t>（2）所有货物保修服务方式均为供应商上门保修，由供应商派员到货物使用现场维修，所产生的一切费用由供应商承担。</w:t>
      </w:r>
    </w:p>
    <w:p w14:paraId="1F7E9297" w14:textId="77777777" w:rsidR="005B31B0" w:rsidRDefault="00000000">
      <w:pPr>
        <w:spacing w:line="360" w:lineRule="auto"/>
        <w:ind w:left="-60"/>
        <w:rPr>
          <w:rFonts w:ascii="仿宋" w:eastAsia="仿宋" w:hAnsi="仿宋" w:cs="仿宋" w:hint="eastAsia"/>
          <w:b/>
          <w:bCs/>
          <w:sz w:val="28"/>
          <w:szCs w:val="28"/>
        </w:rPr>
      </w:pPr>
      <w:r>
        <w:rPr>
          <w:rFonts w:ascii="仿宋" w:eastAsia="仿宋" w:hAnsi="仿宋" w:cs="仿宋" w:hint="eastAsia"/>
          <w:b/>
          <w:bCs/>
          <w:sz w:val="28"/>
          <w:szCs w:val="28"/>
        </w:rPr>
        <w:t>12.办公用品、办公设备供货服务采购清单及单项最高限价：</w:t>
      </w:r>
    </w:p>
    <w:tbl>
      <w:tblPr>
        <w:tblW w:w="9688" w:type="dxa"/>
        <w:tblInd w:w="88" w:type="dxa"/>
        <w:tblLook w:val="04A0" w:firstRow="1" w:lastRow="0" w:firstColumn="1" w:lastColumn="0" w:noHBand="0" w:noVBand="1"/>
      </w:tblPr>
      <w:tblGrid>
        <w:gridCol w:w="477"/>
        <w:gridCol w:w="4817"/>
        <w:gridCol w:w="850"/>
        <w:gridCol w:w="993"/>
        <w:gridCol w:w="1701"/>
        <w:gridCol w:w="850"/>
      </w:tblGrid>
      <w:tr w:rsidR="005B31B0" w14:paraId="72D95CC1" w14:textId="77777777">
        <w:trPr>
          <w:trHeight w:val="540"/>
        </w:trPr>
        <w:tc>
          <w:tcPr>
            <w:tcW w:w="477" w:type="dxa"/>
            <w:tcBorders>
              <w:top w:val="single" w:sz="4" w:space="0" w:color="000000"/>
              <w:left w:val="single" w:sz="4" w:space="0" w:color="000000"/>
              <w:bottom w:val="single" w:sz="4" w:space="0" w:color="000000"/>
              <w:right w:val="single" w:sz="4" w:space="0" w:color="000000"/>
            </w:tcBorders>
            <w:vAlign w:val="center"/>
          </w:tcPr>
          <w:p w14:paraId="55CA6539"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序号</w:t>
            </w:r>
          </w:p>
        </w:tc>
        <w:tc>
          <w:tcPr>
            <w:tcW w:w="4817" w:type="dxa"/>
            <w:tcBorders>
              <w:top w:val="single" w:sz="4" w:space="0" w:color="000000"/>
              <w:left w:val="single" w:sz="4" w:space="0" w:color="000000"/>
              <w:bottom w:val="single" w:sz="4" w:space="0" w:color="000000"/>
              <w:right w:val="single" w:sz="4" w:space="0" w:color="000000"/>
            </w:tcBorders>
            <w:vAlign w:val="center"/>
          </w:tcPr>
          <w:p w14:paraId="509A28A7"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项目名称</w:t>
            </w:r>
          </w:p>
        </w:tc>
        <w:tc>
          <w:tcPr>
            <w:tcW w:w="850" w:type="dxa"/>
            <w:tcBorders>
              <w:top w:val="single" w:sz="4" w:space="0" w:color="000000"/>
              <w:left w:val="single" w:sz="4" w:space="0" w:color="000000"/>
              <w:bottom w:val="single" w:sz="4" w:space="0" w:color="000000"/>
              <w:right w:val="single" w:sz="4" w:space="0" w:color="000000"/>
            </w:tcBorders>
            <w:vAlign w:val="center"/>
          </w:tcPr>
          <w:p w14:paraId="45166C8E"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单位</w:t>
            </w:r>
          </w:p>
        </w:tc>
        <w:tc>
          <w:tcPr>
            <w:tcW w:w="993" w:type="dxa"/>
            <w:tcBorders>
              <w:top w:val="single" w:sz="4" w:space="0" w:color="000000"/>
              <w:left w:val="single" w:sz="4" w:space="0" w:color="000000"/>
              <w:bottom w:val="single" w:sz="4" w:space="0" w:color="000000"/>
              <w:right w:val="single" w:sz="4" w:space="0" w:color="000000"/>
            </w:tcBorders>
            <w:vAlign w:val="center"/>
          </w:tcPr>
          <w:p w14:paraId="084F4DEB"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数量</w:t>
            </w:r>
          </w:p>
        </w:tc>
        <w:tc>
          <w:tcPr>
            <w:tcW w:w="1701" w:type="dxa"/>
            <w:tcBorders>
              <w:top w:val="single" w:sz="4" w:space="0" w:color="000000"/>
              <w:left w:val="single" w:sz="4" w:space="0" w:color="000000"/>
              <w:bottom w:val="single" w:sz="4" w:space="0" w:color="000000"/>
              <w:right w:val="single" w:sz="4" w:space="0" w:color="000000"/>
            </w:tcBorders>
            <w:vAlign w:val="center"/>
          </w:tcPr>
          <w:p w14:paraId="656CEB0A" w14:textId="77777777" w:rsidR="005B31B0" w:rsidRDefault="00000000">
            <w:pPr>
              <w:widowControl/>
              <w:jc w:val="center"/>
              <w:textAlignment w:val="center"/>
              <w:rPr>
                <w:rFonts w:ascii="仿宋" w:eastAsia="仿宋" w:hAnsi="仿宋" w:cs="仿宋" w:hint="eastAsia"/>
                <w:kern w:val="0"/>
                <w:sz w:val="24"/>
                <w:lang w:bidi="ar"/>
              </w:rPr>
            </w:pPr>
            <w:bookmarkStart w:id="109" w:name="OLE_LINK5"/>
            <w:r>
              <w:rPr>
                <w:rFonts w:ascii="仿宋" w:eastAsia="仿宋" w:hAnsi="仿宋" w:cs="仿宋" w:hint="eastAsia"/>
                <w:b/>
                <w:bCs/>
                <w:kern w:val="0"/>
                <w:sz w:val="24"/>
                <w:lang w:bidi="ar"/>
              </w:rPr>
              <w:t>单项最高限价（元）</w:t>
            </w:r>
            <w:bookmarkEnd w:id="109"/>
          </w:p>
        </w:tc>
        <w:tc>
          <w:tcPr>
            <w:tcW w:w="850" w:type="dxa"/>
            <w:tcBorders>
              <w:top w:val="single" w:sz="4" w:space="0" w:color="000000"/>
              <w:left w:val="single" w:sz="4" w:space="0" w:color="000000"/>
              <w:bottom w:val="single" w:sz="4" w:space="0" w:color="000000"/>
              <w:right w:val="single" w:sz="4" w:space="0" w:color="000000"/>
            </w:tcBorders>
            <w:vAlign w:val="center"/>
          </w:tcPr>
          <w:p w14:paraId="1E81C117"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备注</w:t>
            </w:r>
          </w:p>
        </w:tc>
      </w:tr>
      <w:tr w:rsidR="005B31B0" w14:paraId="52AACA0B" w14:textId="77777777">
        <w:trPr>
          <w:trHeight w:val="1240"/>
        </w:trPr>
        <w:tc>
          <w:tcPr>
            <w:tcW w:w="477" w:type="dxa"/>
            <w:tcBorders>
              <w:top w:val="single" w:sz="4" w:space="0" w:color="000000"/>
              <w:left w:val="single" w:sz="4" w:space="0" w:color="000000"/>
              <w:bottom w:val="single" w:sz="4" w:space="0" w:color="000000"/>
              <w:right w:val="single" w:sz="4" w:space="0" w:color="000000"/>
            </w:tcBorders>
            <w:vAlign w:val="center"/>
          </w:tcPr>
          <w:p w14:paraId="17C84A4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4817" w:type="dxa"/>
            <w:tcBorders>
              <w:top w:val="single" w:sz="4" w:space="0" w:color="000000"/>
              <w:left w:val="single" w:sz="4" w:space="0" w:color="000000"/>
              <w:bottom w:val="single" w:sz="4" w:space="0" w:color="000000"/>
              <w:right w:val="single" w:sz="4" w:space="0" w:color="000000"/>
            </w:tcBorders>
            <w:vAlign w:val="center"/>
          </w:tcPr>
          <w:p w14:paraId="79D76547"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A4复印纸</w:t>
            </w:r>
            <w:r>
              <w:rPr>
                <w:rFonts w:ascii="仿宋" w:eastAsia="仿宋" w:hAnsi="仿宋" w:cs="仿宋" w:hint="eastAsia"/>
                <w:kern w:val="0"/>
                <w:sz w:val="24"/>
                <w:lang w:bidi="ar"/>
              </w:rPr>
              <w:br/>
              <w:t>吸水性：24单张厚度：99克重：70g纵向挺度：92规格：A4-70g-8包平滑度（反）：28平滑度（正）：38亮度（白度）：101.3横向挺度：58张数：500单箱包数：8包不透明度：98.57</w:t>
            </w:r>
          </w:p>
        </w:tc>
        <w:tc>
          <w:tcPr>
            <w:tcW w:w="850" w:type="dxa"/>
            <w:tcBorders>
              <w:top w:val="single" w:sz="4" w:space="0" w:color="000000"/>
              <w:left w:val="single" w:sz="4" w:space="0" w:color="000000"/>
              <w:bottom w:val="nil"/>
              <w:right w:val="single" w:sz="4" w:space="0" w:color="000000"/>
            </w:tcBorders>
            <w:vAlign w:val="center"/>
          </w:tcPr>
          <w:p w14:paraId="575557E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箱</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01AA76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9956D9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204.00 </w:t>
            </w:r>
          </w:p>
        </w:tc>
        <w:tc>
          <w:tcPr>
            <w:tcW w:w="850" w:type="dxa"/>
            <w:tcBorders>
              <w:top w:val="single" w:sz="4" w:space="0" w:color="000000"/>
              <w:left w:val="single" w:sz="4" w:space="0" w:color="000000"/>
              <w:bottom w:val="single" w:sz="4" w:space="0" w:color="000000"/>
              <w:right w:val="single" w:sz="4" w:space="0" w:color="000000"/>
            </w:tcBorders>
            <w:vAlign w:val="center"/>
          </w:tcPr>
          <w:p w14:paraId="14992846" w14:textId="77777777" w:rsidR="005B31B0" w:rsidRDefault="005B31B0">
            <w:pPr>
              <w:jc w:val="center"/>
              <w:rPr>
                <w:rFonts w:ascii="仿宋" w:eastAsia="仿宋" w:hAnsi="仿宋" w:cs="仿宋" w:hint="eastAsia"/>
                <w:sz w:val="24"/>
              </w:rPr>
            </w:pPr>
          </w:p>
        </w:tc>
      </w:tr>
      <w:tr w:rsidR="005B31B0" w14:paraId="4DE91941" w14:textId="77777777">
        <w:trPr>
          <w:trHeight w:val="880"/>
        </w:trPr>
        <w:tc>
          <w:tcPr>
            <w:tcW w:w="477" w:type="dxa"/>
            <w:tcBorders>
              <w:top w:val="single" w:sz="4" w:space="0" w:color="000000"/>
              <w:left w:val="single" w:sz="4" w:space="0" w:color="000000"/>
              <w:bottom w:val="single" w:sz="4" w:space="0" w:color="000000"/>
              <w:right w:val="single" w:sz="4" w:space="0" w:color="000000"/>
            </w:tcBorders>
            <w:vAlign w:val="center"/>
          </w:tcPr>
          <w:p w14:paraId="7D15F85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w:t>
            </w:r>
          </w:p>
        </w:tc>
        <w:tc>
          <w:tcPr>
            <w:tcW w:w="4817" w:type="dxa"/>
            <w:tcBorders>
              <w:top w:val="single" w:sz="4" w:space="0" w:color="000000"/>
              <w:left w:val="single" w:sz="4" w:space="0" w:color="000000"/>
              <w:bottom w:val="single" w:sz="4" w:space="0" w:color="000000"/>
              <w:right w:val="single" w:sz="4" w:space="0" w:color="000000"/>
            </w:tcBorders>
            <w:vAlign w:val="center"/>
          </w:tcPr>
          <w:p w14:paraId="4EE6218A"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宽胶带</w:t>
            </w:r>
            <w:r>
              <w:rPr>
                <w:rFonts w:ascii="仿宋" w:eastAsia="仿宋" w:hAnsi="仿宋" w:cs="仿宋" w:hint="eastAsia"/>
                <w:kern w:val="0"/>
                <w:sz w:val="24"/>
                <w:lang w:bidi="ar"/>
              </w:rPr>
              <w:br/>
              <w:t>产品颜色：高透安全认证：BV测试-(6620)273-0904材质：规格：48mm*60y*50μm</w:t>
            </w:r>
          </w:p>
        </w:tc>
        <w:tc>
          <w:tcPr>
            <w:tcW w:w="850" w:type="dxa"/>
            <w:tcBorders>
              <w:top w:val="single" w:sz="4" w:space="0" w:color="000000"/>
              <w:left w:val="single" w:sz="4" w:space="0" w:color="000000"/>
              <w:bottom w:val="single" w:sz="4" w:space="0" w:color="000000"/>
              <w:right w:val="single" w:sz="4" w:space="0" w:color="000000"/>
            </w:tcBorders>
            <w:vAlign w:val="center"/>
          </w:tcPr>
          <w:p w14:paraId="6DA17A7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卷</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6E4A83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D16E0D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5.20 </w:t>
            </w:r>
          </w:p>
        </w:tc>
        <w:tc>
          <w:tcPr>
            <w:tcW w:w="850" w:type="dxa"/>
            <w:tcBorders>
              <w:top w:val="single" w:sz="4" w:space="0" w:color="000000"/>
              <w:left w:val="single" w:sz="4" w:space="0" w:color="000000"/>
              <w:bottom w:val="single" w:sz="4" w:space="0" w:color="000000"/>
              <w:right w:val="single" w:sz="4" w:space="0" w:color="000000"/>
            </w:tcBorders>
            <w:vAlign w:val="center"/>
          </w:tcPr>
          <w:p w14:paraId="21BC3FD2" w14:textId="77777777" w:rsidR="005B31B0" w:rsidRDefault="005B31B0">
            <w:pPr>
              <w:jc w:val="center"/>
              <w:rPr>
                <w:rFonts w:ascii="仿宋" w:eastAsia="仿宋" w:hAnsi="仿宋" w:cs="仿宋" w:hint="eastAsia"/>
                <w:sz w:val="24"/>
              </w:rPr>
            </w:pPr>
          </w:p>
        </w:tc>
      </w:tr>
      <w:tr w:rsidR="005B31B0" w14:paraId="70B39EF7" w14:textId="77777777">
        <w:trPr>
          <w:trHeight w:val="90"/>
        </w:trPr>
        <w:tc>
          <w:tcPr>
            <w:tcW w:w="477" w:type="dxa"/>
            <w:tcBorders>
              <w:top w:val="single" w:sz="4" w:space="0" w:color="000000"/>
              <w:left w:val="single" w:sz="4" w:space="0" w:color="000000"/>
              <w:bottom w:val="single" w:sz="4" w:space="0" w:color="000000"/>
              <w:right w:val="single" w:sz="4" w:space="0" w:color="000000"/>
            </w:tcBorders>
            <w:vAlign w:val="center"/>
          </w:tcPr>
          <w:p w14:paraId="027AB4C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w:t>
            </w:r>
          </w:p>
        </w:tc>
        <w:tc>
          <w:tcPr>
            <w:tcW w:w="4817" w:type="dxa"/>
            <w:tcBorders>
              <w:top w:val="single" w:sz="4" w:space="0" w:color="000000"/>
              <w:left w:val="single" w:sz="4" w:space="0" w:color="000000"/>
              <w:bottom w:val="single" w:sz="4" w:space="0" w:color="000000"/>
              <w:right w:val="single" w:sz="4" w:space="0" w:color="000000"/>
            </w:tcBorders>
            <w:vAlign w:val="center"/>
          </w:tcPr>
          <w:p w14:paraId="3875C175"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计算器</w:t>
            </w:r>
            <w:r>
              <w:rPr>
                <w:rFonts w:ascii="仿宋" w:eastAsia="仿宋" w:hAnsi="仿宋" w:cs="仿宋" w:hint="eastAsia"/>
                <w:kern w:val="0"/>
                <w:sz w:val="24"/>
                <w:lang w:bidi="ar"/>
              </w:rPr>
              <w:br/>
              <w:t>供电方式：塑胶拨动开关：抬头设计屏幕尺寸：12结构特点：常规功能桌面型计算器关机方式：/按键类型：铝铭板产品尺寸：1610102显示位数：太阳能+LR54*1面板材质：153.8*120.5*29.2mm产品特点：103.5*22.9mm包装方式：自动</w:t>
            </w:r>
          </w:p>
        </w:tc>
        <w:tc>
          <w:tcPr>
            <w:tcW w:w="850" w:type="dxa"/>
            <w:tcBorders>
              <w:top w:val="single" w:sz="4" w:space="0" w:color="000000"/>
              <w:left w:val="single" w:sz="4" w:space="0" w:color="000000"/>
              <w:bottom w:val="single" w:sz="4" w:space="0" w:color="000000"/>
              <w:right w:val="single" w:sz="4" w:space="0" w:color="000000"/>
            </w:tcBorders>
            <w:vAlign w:val="center"/>
          </w:tcPr>
          <w:p w14:paraId="188B81D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B00176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D8D9FA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50.50 </w:t>
            </w:r>
          </w:p>
        </w:tc>
        <w:tc>
          <w:tcPr>
            <w:tcW w:w="850" w:type="dxa"/>
            <w:tcBorders>
              <w:top w:val="single" w:sz="4" w:space="0" w:color="000000"/>
              <w:left w:val="single" w:sz="4" w:space="0" w:color="000000"/>
              <w:bottom w:val="single" w:sz="4" w:space="0" w:color="000000"/>
              <w:right w:val="single" w:sz="4" w:space="0" w:color="000000"/>
            </w:tcBorders>
            <w:vAlign w:val="center"/>
          </w:tcPr>
          <w:p w14:paraId="0D32CB72" w14:textId="77777777" w:rsidR="005B31B0" w:rsidRDefault="005B31B0">
            <w:pPr>
              <w:jc w:val="center"/>
              <w:rPr>
                <w:rFonts w:ascii="仿宋" w:eastAsia="仿宋" w:hAnsi="仿宋" w:cs="仿宋" w:hint="eastAsia"/>
                <w:sz w:val="24"/>
              </w:rPr>
            </w:pPr>
          </w:p>
        </w:tc>
      </w:tr>
      <w:tr w:rsidR="005B31B0" w14:paraId="4388C235" w14:textId="77777777">
        <w:trPr>
          <w:trHeight w:val="1540"/>
        </w:trPr>
        <w:tc>
          <w:tcPr>
            <w:tcW w:w="477" w:type="dxa"/>
            <w:tcBorders>
              <w:top w:val="single" w:sz="4" w:space="0" w:color="000000"/>
              <w:left w:val="single" w:sz="4" w:space="0" w:color="000000"/>
              <w:bottom w:val="single" w:sz="4" w:space="0" w:color="000000"/>
              <w:right w:val="single" w:sz="4" w:space="0" w:color="000000"/>
            </w:tcBorders>
            <w:vAlign w:val="center"/>
          </w:tcPr>
          <w:p w14:paraId="35E65FA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w:t>
            </w:r>
          </w:p>
        </w:tc>
        <w:tc>
          <w:tcPr>
            <w:tcW w:w="4817" w:type="dxa"/>
            <w:tcBorders>
              <w:top w:val="single" w:sz="4" w:space="0" w:color="000000"/>
              <w:left w:val="single" w:sz="4" w:space="0" w:color="000000"/>
              <w:bottom w:val="single" w:sz="4" w:space="0" w:color="000000"/>
              <w:right w:val="single" w:sz="4" w:space="0" w:color="000000"/>
            </w:tcBorders>
            <w:vAlign w:val="center"/>
          </w:tcPr>
          <w:p w14:paraId="61F0F95D"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纸杯</w:t>
            </w:r>
            <w:r>
              <w:rPr>
                <w:rFonts w:ascii="仿宋" w:eastAsia="仿宋" w:hAnsi="仿宋" w:cs="仿宋" w:hint="eastAsia"/>
                <w:kern w:val="0"/>
                <w:sz w:val="24"/>
                <w:lang w:bidi="ar"/>
              </w:rPr>
              <w:br/>
              <w:t>执行标准：GB/T 27590产品类型：单层杯食品级认证：50单杯重量g：6.15温度适用范围：0-100℃容量：250ml包装方式：OPP自粘袋其他第三方测试报告：无产品主要材质及克重：240克五星纸+18克PE淋膜工艺：PE淋膜</w:t>
            </w:r>
          </w:p>
        </w:tc>
        <w:tc>
          <w:tcPr>
            <w:tcW w:w="850" w:type="dxa"/>
            <w:tcBorders>
              <w:top w:val="single" w:sz="4" w:space="0" w:color="000000"/>
              <w:left w:val="single" w:sz="4" w:space="0" w:color="000000"/>
              <w:bottom w:val="single" w:sz="4" w:space="0" w:color="000000"/>
              <w:right w:val="single" w:sz="4" w:space="0" w:color="000000"/>
            </w:tcBorders>
            <w:vAlign w:val="center"/>
          </w:tcPr>
          <w:p w14:paraId="749B413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包</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322ED4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DF552B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17.80 </w:t>
            </w:r>
          </w:p>
        </w:tc>
        <w:tc>
          <w:tcPr>
            <w:tcW w:w="850" w:type="dxa"/>
            <w:tcBorders>
              <w:top w:val="single" w:sz="4" w:space="0" w:color="000000"/>
              <w:left w:val="single" w:sz="4" w:space="0" w:color="000000"/>
              <w:bottom w:val="single" w:sz="4" w:space="0" w:color="000000"/>
              <w:right w:val="single" w:sz="4" w:space="0" w:color="000000"/>
            </w:tcBorders>
            <w:vAlign w:val="center"/>
          </w:tcPr>
          <w:p w14:paraId="77744BB1" w14:textId="77777777" w:rsidR="005B31B0" w:rsidRDefault="005B31B0">
            <w:pPr>
              <w:jc w:val="center"/>
              <w:rPr>
                <w:rFonts w:ascii="仿宋" w:eastAsia="仿宋" w:hAnsi="仿宋" w:cs="仿宋" w:hint="eastAsia"/>
                <w:sz w:val="24"/>
              </w:rPr>
            </w:pPr>
          </w:p>
        </w:tc>
      </w:tr>
      <w:tr w:rsidR="005B31B0" w14:paraId="243FE644" w14:textId="77777777">
        <w:trPr>
          <w:trHeight w:val="1820"/>
        </w:trPr>
        <w:tc>
          <w:tcPr>
            <w:tcW w:w="477" w:type="dxa"/>
            <w:tcBorders>
              <w:top w:val="single" w:sz="4" w:space="0" w:color="000000"/>
              <w:left w:val="single" w:sz="4" w:space="0" w:color="000000"/>
              <w:bottom w:val="single" w:sz="4" w:space="0" w:color="000000"/>
              <w:right w:val="single" w:sz="4" w:space="0" w:color="000000"/>
            </w:tcBorders>
            <w:vAlign w:val="center"/>
          </w:tcPr>
          <w:p w14:paraId="708F3D4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w:t>
            </w:r>
          </w:p>
        </w:tc>
        <w:tc>
          <w:tcPr>
            <w:tcW w:w="4817" w:type="dxa"/>
            <w:tcBorders>
              <w:top w:val="single" w:sz="4" w:space="0" w:color="000000"/>
              <w:left w:val="single" w:sz="4" w:space="0" w:color="000000"/>
              <w:bottom w:val="single" w:sz="4" w:space="0" w:color="000000"/>
              <w:right w:val="single" w:sz="4" w:space="0" w:color="000000"/>
            </w:tcBorders>
            <w:vAlign w:val="center"/>
          </w:tcPr>
          <w:p w14:paraId="422F88D7"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海绵双面胶</w:t>
            </w:r>
            <w:r>
              <w:rPr>
                <w:rFonts w:ascii="仿宋" w:eastAsia="仿宋" w:hAnsi="仿宋" w:cs="仿宋" w:hint="eastAsia"/>
                <w:kern w:val="0"/>
                <w:sz w:val="24"/>
                <w:lang w:bidi="ar"/>
              </w:rPr>
              <w:br/>
              <w:t>安全认证：Rohs(6620)273-0906颜色：白功能：功能：用于粘贴铭牌、标识、镜子、地图等，也于消音及减震当中，对于电子配件的包装、玻璃板面垫固定 卖点：粘性强、抗老化、抗震、密封性强等特点材质：泡棉配件：无规格：18mm*5y*2.5mm包装方式：1卷/袋</w:t>
            </w:r>
          </w:p>
        </w:tc>
        <w:tc>
          <w:tcPr>
            <w:tcW w:w="850" w:type="dxa"/>
            <w:tcBorders>
              <w:top w:val="single" w:sz="4" w:space="0" w:color="000000"/>
              <w:left w:val="single" w:sz="4" w:space="0" w:color="000000"/>
              <w:bottom w:val="single" w:sz="4" w:space="0" w:color="000000"/>
              <w:right w:val="single" w:sz="4" w:space="0" w:color="000000"/>
            </w:tcBorders>
            <w:vAlign w:val="center"/>
          </w:tcPr>
          <w:p w14:paraId="34A1803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卷</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2C17FB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44DB4B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5.60 </w:t>
            </w:r>
          </w:p>
        </w:tc>
        <w:tc>
          <w:tcPr>
            <w:tcW w:w="850" w:type="dxa"/>
            <w:tcBorders>
              <w:top w:val="single" w:sz="4" w:space="0" w:color="000000"/>
              <w:left w:val="single" w:sz="4" w:space="0" w:color="000000"/>
              <w:bottom w:val="single" w:sz="4" w:space="0" w:color="000000"/>
              <w:right w:val="single" w:sz="4" w:space="0" w:color="000000"/>
            </w:tcBorders>
            <w:vAlign w:val="center"/>
          </w:tcPr>
          <w:p w14:paraId="7419FE5B" w14:textId="77777777" w:rsidR="005B31B0" w:rsidRDefault="005B31B0">
            <w:pPr>
              <w:jc w:val="center"/>
              <w:rPr>
                <w:rFonts w:ascii="仿宋" w:eastAsia="仿宋" w:hAnsi="仿宋" w:cs="仿宋" w:hint="eastAsia"/>
                <w:sz w:val="24"/>
              </w:rPr>
            </w:pPr>
          </w:p>
        </w:tc>
      </w:tr>
      <w:tr w:rsidR="005B31B0" w14:paraId="294E9801" w14:textId="77777777">
        <w:trPr>
          <w:trHeight w:val="1857"/>
        </w:trPr>
        <w:tc>
          <w:tcPr>
            <w:tcW w:w="477" w:type="dxa"/>
            <w:tcBorders>
              <w:top w:val="single" w:sz="4" w:space="0" w:color="000000"/>
              <w:left w:val="single" w:sz="4" w:space="0" w:color="000000"/>
              <w:bottom w:val="single" w:sz="4" w:space="0" w:color="000000"/>
              <w:right w:val="single" w:sz="4" w:space="0" w:color="000000"/>
            </w:tcBorders>
            <w:vAlign w:val="center"/>
          </w:tcPr>
          <w:p w14:paraId="4271864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6</w:t>
            </w:r>
          </w:p>
        </w:tc>
        <w:tc>
          <w:tcPr>
            <w:tcW w:w="4817" w:type="dxa"/>
            <w:tcBorders>
              <w:top w:val="single" w:sz="4" w:space="0" w:color="000000"/>
              <w:left w:val="single" w:sz="4" w:space="0" w:color="000000"/>
              <w:bottom w:val="single" w:sz="4" w:space="0" w:color="000000"/>
              <w:right w:val="single" w:sz="4" w:space="0" w:color="000000"/>
            </w:tcBorders>
            <w:vAlign w:val="center"/>
          </w:tcPr>
          <w:p w14:paraId="18387DBA"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省力订书机</w:t>
            </w:r>
            <w:r>
              <w:rPr>
                <w:rFonts w:ascii="仿宋" w:eastAsia="仿宋" w:hAnsi="仿宋" w:cs="仿宋" w:hint="eastAsia"/>
                <w:kern w:val="0"/>
                <w:sz w:val="24"/>
                <w:lang w:bidi="ar"/>
              </w:rPr>
              <w:br/>
              <w:t>入纸深度：≤65打纸张数：2~40拉杆材质：金属适用钉规格：24/6，26/6产品尺寸：133*39*93外观材质：ABS配件：无装钉方式：打开式省力百分比：对比0416省力35%包装方式：彩盒装装钉数：≤100功能</w:t>
            </w:r>
          </w:p>
        </w:tc>
        <w:tc>
          <w:tcPr>
            <w:tcW w:w="850" w:type="dxa"/>
            <w:tcBorders>
              <w:top w:val="single" w:sz="4" w:space="0" w:color="000000"/>
              <w:left w:val="single" w:sz="4" w:space="0" w:color="000000"/>
              <w:bottom w:val="single" w:sz="4" w:space="0" w:color="000000"/>
              <w:right w:val="single" w:sz="4" w:space="0" w:color="000000"/>
            </w:tcBorders>
            <w:vAlign w:val="center"/>
          </w:tcPr>
          <w:p w14:paraId="4A3C03B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B665CD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1047F2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47.00 </w:t>
            </w:r>
          </w:p>
        </w:tc>
        <w:tc>
          <w:tcPr>
            <w:tcW w:w="850" w:type="dxa"/>
            <w:tcBorders>
              <w:top w:val="single" w:sz="4" w:space="0" w:color="000000"/>
              <w:left w:val="single" w:sz="4" w:space="0" w:color="000000"/>
              <w:bottom w:val="single" w:sz="4" w:space="0" w:color="000000"/>
              <w:right w:val="single" w:sz="4" w:space="0" w:color="000000"/>
            </w:tcBorders>
            <w:vAlign w:val="center"/>
          </w:tcPr>
          <w:p w14:paraId="448E7C97" w14:textId="77777777" w:rsidR="005B31B0" w:rsidRDefault="005B31B0">
            <w:pPr>
              <w:jc w:val="center"/>
              <w:rPr>
                <w:rFonts w:ascii="仿宋" w:eastAsia="仿宋" w:hAnsi="仿宋" w:cs="仿宋" w:hint="eastAsia"/>
                <w:sz w:val="24"/>
              </w:rPr>
            </w:pPr>
          </w:p>
        </w:tc>
      </w:tr>
      <w:tr w:rsidR="005B31B0" w14:paraId="0F17313F" w14:textId="77777777">
        <w:trPr>
          <w:trHeight w:val="880"/>
        </w:trPr>
        <w:tc>
          <w:tcPr>
            <w:tcW w:w="477" w:type="dxa"/>
            <w:tcBorders>
              <w:top w:val="single" w:sz="4" w:space="0" w:color="000000"/>
              <w:left w:val="single" w:sz="4" w:space="0" w:color="000000"/>
              <w:bottom w:val="single" w:sz="4" w:space="0" w:color="000000"/>
              <w:right w:val="single" w:sz="4" w:space="0" w:color="000000"/>
            </w:tcBorders>
            <w:vAlign w:val="center"/>
          </w:tcPr>
          <w:p w14:paraId="472A2E7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7</w:t>
            </w:r>
          </w:p>
        </w:tc>
        <w:tc>
          <w:tcPr>
            <w:tcW w:w="4817" w:type="dxa"/>
            <w:tcBorders>
              <w:top w:val="single" w:sz="4" w:space="0" w:color="000000"/>
              <w:left w:val="single" w:sz="4" w:space="0" w:color="000000"/>
              <w:bottom w:val="single" w:sz="4" w:space="0" w:color="000000"/>
              <w:right w:val="single" w:sz="4" w:space="0" w:color="000000"/>
            </w:tcBorders>
            <w:vAlign w:val="center"/>
          </w:tcPr>
          <w:p w14:paraId="38454560"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订书钉</w:t>
            </w:r>
            <w:r>
              <w:rPr>
                <w:rFonts w:ascii="仿宋" w:eastAsia="仿宋" w:hAnsi="仿宋" w:cs="仿宋" w:hint="eastAsia"/>
                <w:kern w:val="0"/>
                <w:sz w:val="24"/>
                <w:lang w:bidi="ar"/>
              </w:rPr>
              <w:br/>
              <w:t>材质：镀锌铁丝、规格：24/6适用订纸张数：2~25钉高：6包装方式：彩盒装每盒数量：1000</w:t>
            </w:r>
          </w:p>
        </w:tc>
        <w:tc>
          <w:tcPr>
            <w:tcW w:w="850" w:type="dxa"/>
            <w:tcBorders>
              <w:top w:val="single" w:sz="4" w:space="0" w:color="000000"/>
              <w:left w:val="single" w:sz="4" w:space="0" w:color="000000"/>
              <w:bottom w:val="single" w:sz="4" w:space="0" w:color="000000"/>
              <w:right w:val="single" w:sz="4" w:space="0" w:color="000000"/>
            </w:tcBorders>
            <w:vAlign w:val="center"/>
          </w:tcPr>
          <w:p w14:paraId="54834BE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盒</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C043A4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93BBF2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1.20 </w:t>
            </w:r>
          </w:p>
        </w:tc>
        <w:tc>
          <w:tcPr>
            <w:tcW w:w="850" w:type="dxa"/>
            <w:tcBorders>
              <w:top w:val="single" w:sz="4" w:space="0" w:color="000000"/>
              <w:left w:val="single" w:sz="4" w:space="0" w:color="000000"/>
              <w:bottom w:val="single" w:sz="4" w:space="0" w:color="000000"/>
              <w:right w:val="single" w:sz="4" w:space="0" w:color="000000"/>
            </w:tcBorders>
            <w:vAlign w:val="center"/>
          </w:tcPr>
          <w:p w14:paraId="6422334E" w14:textId="77777777" w:rsidR="005B31B0" w:rsidRDefault="005B31B0">
            <w:pPr>
              <w:jc w:val="center"/>
              <w:rPr>
                <w:rFonts w:ascii="仿宋" w:eastAsia="仿宋" w:hAnsi="仿宋" w:cs="仿宋" w:hint="eastAsia"/>
                <w:sz w:val="24"/>
              </w:rPr>
            </w:pPr>
          </w:p>
        </w:tc>
      </w:tr>
      <w:tr w:rsidR="005B31B0" w14:paraId="6D1CFE39" w14:textId="77777777">
        <w:trPr>
          <w:trHeight w:val="940"/>
        </w:trPr>
        <w:tc>
          <w:tcPr>
            <w:tcW w:w="477" w:type="dxa"/>
            <w:tcBorders>
              <w:top w:val="single" w:sz="4" w:space="0" w:color="000000"/>
              <w:left w:val="single" w:sz="4" w:space="0" w:color="000000"/>
              <w:bottom w:val="single" w:sz="4" w:space="0" w:color="000000"/>
              <w:right w:val="single" w:sz="4" w:space="0" w:color="000000"/>
            </w:tcBorders>
            <w:vAlign w:val="center"/>
          </w:tcPr>
          <w:p w14:paraId="07C905A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8</w:t>
            </w:r>
          </w:p>
        </w:tc>
        <w:tc>
          <w:tcPr>
            <w:tcW w:w="4817" w:type="dxa"/>
            <w:tcBorders>
              <w:top w:val="single" w:sz="4" w:space="0" w:color="000000"/>
              <w:left w:val="single" w:sz="4" w:space="0" w:color="000000"/>
              <w:bottom w:val="single" w:sz="4" w:space="0" w:color="000000"/>
              <w:right w:val="single" w:sz="4" w:space="0" w:color="000000"/>
            </w:tcBorders>
            <w:vAlign w:val="center"/>
          </w:tcPr>
          <w:p w14:paraId="45EB4B6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30页资料册</w:t>
            </w:r>
            <w:r>
              <w:rPr>
                <w:rFonts w:ascii="仿宋" w:eastAsia="仿宋" w:hAnsi="仿宋" w:cs="仿宋" w:hint="eastAsia"/>
                <w:kern w:val="0"/>
                <w:sz w:val="24"/>
                <w:lang w:bidi="ar"/>
              </w:rPr>
              <w:br/>
              <w:t>板面厚度：0.75mm颜色：蓝、内置页数：30页、材质：PP规格：A4、竖直放置、尺寸：310*235*18mm</w:t>
            </w:r>
          </w:p>
        </w:tc>
        <w:tc>
          <w:tcPr>
            <w:tcW w:w="850" w:type="dxa"/>
            <w:tcBorders>
              <w:top w:val="single" w:sz="4" w:space="0" w:color="000000"/>
              <w:left w:val="single" w:sz="4" w:space="0" w:color="000000"/>
              <w:bottom w:val="single" w:sz="4" w:space="0" w:color="000000"/>
              <w:right w:val="single" w:sz="4" w:space="0" w:color="000000"/>
            </w:tcBorders>
            <w:vAlign w:val="center"/>
          </w:tcPr>
          <w:p w14:paraId="6EB8D04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31A815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AE1C3B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12.60 </w:t>
            </w:r>
          </w:p>
        </w:tc>
        <w:tc>
          <w:tcPr>
            <w:tcW w:w="850" w:type="dxa"/>
            <w:tcBorders>
              <w:top w:val="single" w:sz="4" w:space="0" w:color="000000"/>
              <w:left w:val="single" w:sz="4" w:space="0" w:color="000000"/>
              <w:bottom w:val="single" w:sz="4" w:space="0" w:color="000000"/>
              <w:right w:val="single" w:sz="4" w:space="0" w:color="000000"/>
            </w:tcBorders>
            <w:vAlign w:val="center"/>
          </w:tcPr>
          <w:p w14:paraId="721D679E" w14:textId="77777777" w:rsidR="005B31B0" w:rsidRDefault="005B31B0">
            <w:pPr>
              <w:jc w:val="center"/>
              <w:rPr>
                <w:rFonts w:ascii="仿宋" w:eastAsia="仿宋" w:hAnsi="仿宋" w:cs="仿宋" w:hint="eastAsia"/>
                <w:sz w:val="24"/>
              </w:rPr>
            </w:pPr>
          </w:p>
        </w:tc>
      </w:tr>
      <w:tr w:rsidR="005B31B0" w14:paraId="4CD7F62B" w14:textId="77777777">
        <w:trPr>
          <w:trHeight w:val="880"/>
        </w:trPr>
        <w:tc>
          <w:tcPr>
            <w:tcW w:w="477" w:type="dxa"/>
            <w:tcBorders>
              <w:top w:val="single" w:sz="4" w:space="0" w:color="000000"/>
              <w:left w:val="single" w:sz="4" w:space="0" w:color="000000"/>
              <w:bottom w:val="single" w:sz="4" w:space="0" w:color="000000"/>
              <w:right w:val="single" w:sz="4" w:space="0" w:color="000000"/>
            </w:tcBorders>
            <w:vAlign w:val="center"/>
          </w:tcPr>
          <w:p w14:paraId="0C51CB3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9</w:t>
            </w:r>
          </w:p>
        </w:tc>
        <w:tc>
          <w:tcPr>
            <w:tcW w:w="4817" w:type="dxa"/>
            <w:tcBorders>
              <w:top w:val="single" w:sz="4" w:space="0" w:color="000000"/>
              <w:left w:val="single" w:sz="4" w:space="0" w:color="000000"/>
              <w:bottom w:val="single" w:sz="4" w:space="0" w:color="000000"/>
              <w:right w:val="single" w:sz="4" w:space="0" w:color="000000"/>
            </w:tcBorders>
            <w:vAlign w:val="center"/>
          </w:tcPr>
          <w:p w14:paraId="38EDD63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拉杆夹</w:t>
            </w:r>
            <w:r>
              <w:rPr>
                <w:rFonts w:ascii="仿宋" w:eastAsia="仿宋" w:hAnsi="仿宋" w:cs="仿宋" w:hint="eastAsia"/>
                <w:kern w:val="0"/>
                <w:sz w:val="24"/>
                <w:lang w:bidi="ar"/>
              </w:rPr>
              <w:br/>
              <w:t>颜色：蓝、红、绿、白材质：PP材料厚度：0.17mm规格(含背宽)：A4/实色水滴杆/9mm</w:t>
            </w:r>
          </w:p>
        </w:tc>
        <w:tc>
          <w:tcPr>
            <w:tcW w:w="850" w:type="dxa"/>
            <w:tcBorders>
              <w:top w:val="single" w:sz="4" w:space="0" w:color="000000"/>
              <w:left w:val="single" w:sz="4" w:space="0" w:color="000000"/>
              <w:bottom w:val="single" w:sz="4" w:space="0" w:color="000000"/>
              <w:right w:val="single" w:sz="4" w:space="0" w:color="000000"/>
            </w:tcBorders>
            <w:vAlign w:val="center"/>
          </w:tcPr>
          <w:p w14:paraId="1740090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EA5F2A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F59FC1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1.80 </w:t>
            </w:r>
          </w:p>
        </w:tc>
        <w:tc>
          <w:tcPr>
            <w:tcW w:w="850" w:type="dxa"/>
            <w:tcBorders>
              <w:top w:val="single" w:sz="4" w:space="0" w:color="000000"/>
              <w:left w:val="single" w:sz="4" w:space="0" w:color="000000"/>
              <w:bottom w:val="single" w:sz="4" w:space="0" w:color="000000"/>
              <w:right w:val="single" w:sz="4" w:space="0" w:color="000000"/>
            </w:tcBorders>
            <w:vAlign w:val="center"/>
          </w:tcPr>
          <w:p w14:paraId="0A287332" w14:textId="77777777" w:rsidR="005B31B0" w:rsidRDefault="005B31B0">
            <w:pPr>
              <w:jc w:val="center"/>
              <w:rPr>
                <w:rFonts w:ascii="仿宋" w:eastAsia="仿宋" w:hAnsi="仿宋" w:cs="仿宋" w:hint="eastAsia"/>
                <w:sz w:val="24"/>
              </w:rPr>
            </w:pPr>
          </w:p>
        </w:tc>
      </w:tr>
      <w:tr w:rsidR="005B31B0" w14:paraId="365CE466" w14:textId="77777777">
        <w:trPr>
          <w:trHeight w:val="840"/>
        </w:trPr>
        <w:tc>
          <w:tcPr>
            <w:tcW w:w="477" w:type="dxa"/>
            <w:tcBorders>
              <w:top w:val="single" w:sz="4" w:space="0" w:color="000000"/>
              <w:left w:val="single" w:sz="4" w:space="0" w:color="000000"/>
              <w:bottom w:val="single" w:sz="4" w:space="0" w:color="000000"/>
              <w:right w:val="single" w:sz="4" w:space="0" w:color="000000"/>
            </w:tcBorders>
            <w:vAlign w:val="center"/>
          </w:tcPr>
          <w:p w14:paraId="140BA18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10</w:t>
            </w:r>
          </w:p>
        </w:tc>
        <w:tc>
          <w:tcPr>
            <w:tcW w:w="4817" w:type="dxa"/>
            <w:tcBorders>
              <w:top w:val="single" w:sz="4" w:space="0" w:color="000000"/>
              <w:left w:val="single" w:sz="4" w:space="0" w:color="000000"/>
              <w:bottom w:val="single" w:sz="4" w:space="0" w:color="000000"/>
              <w:right w:val="single" w:sz="4" w:space="0" w:color="000000"/>
            </w:tcBorders>
            <w:vAlign w:val="center"/>
          </w:tcPr>
          <w:p w14:paraId="1D403340"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档案盒75mm</w:t>
            </w:r>
            <w:r>
              <w:rPr>
                <w:rFonts w:ascii="仿宋" w:eastAsia="仿宋" w:hAnsi="仿宋" w:cs="仿宋" w:hint="eastAsia"/>
                <w:kern w:val="0"/>
                <w:sz w:val="24"/>
                <w:lang w:bidi="ar"/>
              </w:rPr>
              <w:br/>
              <w:t>板面厚度：1mm颜色：蓝可容纳纸张数：750材质：PP规格：A4背宽：75mm</w:t>
            </w:r>
          </w:p>
        </w:tc>
        <w:tc>
          <w:tcPr>
            <w:tcW w:w="850" w:type="dxa"/>
            <w:tcBorders>
              <w:top w:val="single" w:sz="4" w:space="0" w:color="000000"/>
              <w:left w:val="single" w:sz="4" w:space="0" w:color="000000"/>
              <w:bottom w:val="single" w:sz="4" w:space="0" w:color="000000"/>
              <w:right w:val="single" w:sz="4" w:space="0" w:color="000000"/>
            </w:tcBorders>
            <w:vAlign w:val="center"/>
          </w:tcPr>
          <w:p w14:paraId="42FAE01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D74856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A2EF4E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14.30 </w:t>
            </w:r>
          </w:p>
        </w:tc>
        <w:tc>
          <w:tcPr>
            <w:tcW w:w="850" w:type="dxa"/>
            <w:tcBorders>
              <w:top w:val="single" w:sz="4" w:space="0" w:color="000000"/>
              <w:left w:val="single" w:sz="4" w:space="0" w:color="000000"/>
              <w:bottom w:val="single" w:sz="4" w:space="0" w:color="000000"/>
              <w:right w:val="single" w:sz="4" w:space="0" w:color="000000"/>
            </w:tcBorders>
            <w:vAlign w:val="center"/>
          </w:tcPr>
          <w:p w14:paraId="2676CB2A" w14:textId="77777777" w:rsidR="005B31B0" w:rsidRDefault="005B31B0">
            <w:pPr>
              <w:jc w:val="center"/>
              <w:rPr>
                <w:rFonts w:ascii="仿宋" w:eastAsia="仿宋" w:hAnsi="仿宋" w:cs="仿宋" w:hint="eastAsia"/>
                <w:sz w:val="24"/>
              </w:rPr>
            </w:pPr>
          </w:p>
        </w:tc>
      </w:tr>
      <w:tr w:rsidR="005B31B0" w14:paraId="33B14E3A" w14:textId="77777777">
        <w:trPr>
          <w:trHeight w:val="860"/>
        </w:trPr>
        <w:tc>
          <w:tcPr>
            <w:tcW w:w="477" w:type="dxa"/>
            <w:tcBorders>
              <w:top w:val="single" w:sz="4" w:space="0" w:color="000000"/>
              <w:left w:val="single" w:sz="4" w:space="0" w:color="000000"/>
              <w:bottom w:val="single" w:sz="4" w:space="0" w:color="000000"/>
              <w:right w:val="single" w:sz="4" w:space="0" w:color="000000"/>
            </w:tcBorders>
            <w:vAlign w:val="center"/>
          </w:tcPr>
          <w:p w14:paraId="24B2E43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11</w:t>
            </w:r>
          </w:p>
        </w:tc>
        <w:tc>
          <w:tcPr>
            <w:tcW w:w="4817" w:type="dxa"/>
            <w:tcBorders>
              <w:top w:val="single" w:sz="4" w:space="0" w:color="000000"/>
              <w:left w:val="single" w:sz="4" w:space="0" w:color="000000"/>
              <w:bottom w:val="single" w:sz="4" w:space="0" w:color="000000"/>
              <w:right w:val="single" w:sz="4" w:space="0" w:color="000000"/>
            </w:tcBorders>
            <w:vAlign w:val="center"/>
          </w:tcPr>
          <w:p w14:paraId="7DEAC110"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档案盒25mm</w:t>
            </w:r>
            <w:r>
              <w:rPr>
                <w:rFonts w:ascii="仿宋" w:eastAsia="仿宋" w:hAnsi="仿宋" w:cs="仿宋" w:hint="eastAsia"/>
                <w:kern w:val="0"/>
                <w:sz w:val="24"/>
                <w:lang w:bidi="ar"/>
              </w:rPr>
              <w:br/>
              <w:t>板面厚度：0.8mm颜色：蓝可容纳纸张数：250材质：PP规格：A4背宽：25mm</w:t>
            </w:r>
          </w:p>
        </w:tc>
        <w:tc>
          <w:tcPr>
            <w:tcW w:w="850" w:type="dxa"/>
            <w:tcBorders>
              <w:top w:val="single" w:sz="4" w:space="0" w:color="000000"/>
              <w:left w:val="single" w:sz="4" w:space="0" w:color="000000"/>
              <w:bottom w:val="single" w:sz="4" w:space="0" w:color="000000"/>
              <w:right w:val="single" w:sz="4" w:space="0" w:color="000000"/>
            </w:tcBorders>
            <w:vAlign w:val="center"/>
          </w:tcPr>
          <w:p w14:paraId="31FD78E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413F39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C7487C6"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9.50 </w:t>
            </w:r>
          </w:p>
        </w:tc>
        <w:tc>
          <w:tcPr>
            <w:tcW w:w="850" w:type="dxa"/>
            <w:tcBorders>
              <w:top w:val="single" w:sz="4" w:space="0" w:color="000000"/>
              <w:left w:val="single" w:sz="4" w:space="0" w:color="000000"/>
              <w:bottom w:val="single" w:sz="4" w:space="0" w:color="000000"/>
              <w:right w:val="single" w:sz="4" w:space="0" w:color="000000"/>
            </w:tcBorders>
            <w:vAlign w:val="center"/>
          </w:tcPr>
          <w:p w14:paraId="4D899F4E" w14:textId="77777777" w:rsidR="005B31B0" w:rsidRDefault="005B31B0">
            <w:pPr>
              <w:jc w:val="center"/>
              <w:rPr>
                <w:rFonts w:ascii="仿宋" w:eastAsia="仿宋" w:hAnsi="仿宋" w:cs="仿宋" w:hint="eastAsia"/>
                <w:sz w:val="24"/>
              </w:rPr>
            </w:pPr>
          </w:p>
        </w:tc>
      </w:tr>
      <w:tr w:rsidR="005B31B0" w14:paraId="34A7DA06" w14:textId="77777777">
        <w:trPr>
          <w:trHeight w:val="800"/>
        </w:trPr>
        <w:tc>
          <w:tcPr>
            <w:tcW w:w="477" w:type="dxa"/>
            <w:tcBorders>
              <w:top w:val="single" w:sz="4" w:space="0" w:color="000000"/>
              <w:left w:val="single" w:sz="4" w:space="0" w:color="000000"/>
              <w:bottom w:val="single" w:sz="4" w:space="0" w:color="000000"/>
              <w:right w:val="single" w:sz="4" w:space="0" w:color="000000"/>
            </w:tcBorders>
            <w:vAlign w:val="center"/>
          </w:tcPr>
          <w:p w14:paraId="3412C73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12</w:t>
            </w:r>
          </w:p>
        </w:tc>
        <w:tc>
          <w:tcPr>
            <w:tcW w:w="4817" w:type="dxa"/>
            <w:tcBorders>
              <w:top w:val="single" w:sz="4" w:space="0" w:color="000000"/>
              <w:left w:val="single" w:sz="4" w:space="0" w:color="000000"/>
              <w:bottom w:val="single" w:sz="4" w:space="0" w:color="000000"/>
              <w:right w:val="single" w:sz="4" w:space="0" w:color="000000"/>
            </w:tcBorders>
            <w:vAlign w:val="center"/>
          </w:tcPr>
          <w:p w14:paraId="4F7128AD"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档案盒35mm</w:t>
            </w:r>
            <w:r>
              <w:rPr>
                <w:rFonts w:ascii="仿宋" w:eastAsia="仿宋" w:hAnsi="仿宋" w:cs="仿宋" w:hint="eastAsia"/>
                <w:kern w:val="0"/>
                <w:sz w:val="24"/>
                <w:lang w:bidi="ar"/>
              </w:rPr>
              <w:br/>
              <w:t>板面厚度：0.8mm颜色：蓝可容纳纸张数：350材质：PP规格：A4背宽：35mm</w:t>
            </w:r>
          </w:p>
        </w:tc>
        <w:tc>
          <w:tcPr>
            <w:tcW w:w="850" w:type="dxa"/>
            <w:tcBorders>
              <w:top w:val="single" w:sz="4" w:space="0" w:color="000000"/>
              <w:left w:val="single" w:sz="4" w:space="0" w:color="000000"/>
              <w:bottom w:val="single" w:sz="4" w:space="0" w:color="000000"/>
              <w:right w:val="single" w:sz="4" w:space="0" w:color="000000"/>
            </w:tcBorders>
            <w:vAlign w:val="center"/>
          </w:tcPr>
          <w:p w14:paraId="4332485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B0D329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45B1C5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9.80 </w:t>
            </w:r>
          </w:p>
        </w:tc>
        <w:tc>
          <w:tcPr>
            <w:tcW w:w="850" w:type="dxa"/>
            <w:tcBorders>
              <w:top w:val="single" w:sz="4" w:space="0" w:color="000000"/>
              <w:left w:val="single" w:sz="4" w:space="0" w:color="000000"/>
              <w:bottom w:val="single" w:sz="4" w:space="0" w:color="000000"/>
              <w:right w:val="single" w:sz="4" w:space="0" w:color="000000"/>
            </w:tcBorders>
            <w:vAlign w:val="center"/>
          </w:tcPr>
          <w:p w14:paraId="765BA3CD" w14:textId="77777777" w:rsidR="005B31B0" w:rsidRDefault="005B31B0">
            <w:pPr>
              <w:jc w:val="center"/>
              <w:rPr>
                <w:rFonts w:ascii="仿宋" w:eastAsia="仿宋" w:hAnsi="仿宋" w:cs="仿宋" w:hint="eastAsia"/>
                <w:sz w:val="24"/>
              </w:rPr>
            </w:pPr>
          </w:p>
        </w:tc>
      </w:tr>
      <w:tr w:rsidR="005B31B0" w14:paraId="43A48321" w14:textId="77777777">
        <w:trPr>
          <w:trHeight w:val="860"/>
        </w:trPr>
        <w:tc>
          <w:tcPr>
            <w:tcW w:w="477" w:type="dxa"/>
            <w:tcBorders>
              <w:top w:val="single" w:sz="4" w:space="0" w:color="000000"/>
              <w:left w:val="single" w:sz="4" w:space="0" w:color="000000"/>
              <w:bottom w:val="single" w:sz="4" w:space="0" w:color="000000"/>
              <w:right w:val="single" w:sz="4" w:space="0" w:color="000000"/>
            </w:tcBorders>
            <w:vAlign w:val="center"/>
          </w:tcPr>
          <w:p w14:paraId="2663D70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13</w:t>
            </w:r>
          </w:p>
        </w:tc>
        <w:tc>
          <w:tcPr>
            <w:tcW w:w="4817" w:type="dxa"/>
            <w:tcBorders>
              <w:top w:val="single" w:sz="4" w:space="0" w:color="000000"/>
              <w:left w:val="single" w:sz="4" w:space="0" w:color="000000"/>
              <w:bottom w:val="single" w:sz="4" w:space="0" w:color="000000"/>
              <w:right w:val="single" w:sz="4" w:space="0" w:color="000000"/>
            </w:tcBorders>
            <w:vAlign w:val="center"/>
          </w:tcPr>
          <w:p w14:paraId="5F3DAA0B"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档案盒50mm</w:t>
            </w:r>
            <w:r>
              <w:rPr>
                <w:rFonts w:ascii="仿宋" w:eastAsia="仿宋" w:hAnsi="仿宋" w:cs="仿宋" w:hint="eastAsia"/>
                <w:kern w:val="0"/>
                <w:sz w:val="24"/>
                <w:lang w:bidi="ar"/>
              </w:rPr>
              <w:br/>
              <w:t>板面厚度：0.8mm颜色：蓝可容纳纸张数：500材质：PP规格：A4背宽：50mm</w:t>
            </w:r>
          </w:p>
        </w:tc>
        <w:tc>
          <w:tcPr>
            <w:tcW w:w="850" w:type="dxa"/>
            <w:tcBorders>
              <w:top w:val="single" w:sz="4" w:space="0" w:color="000000"/>
              <w:left w:val="single" w:sz="4" w:space="0" w:color="000000"/>
              <w:bottom w:val="single" w:sz="4" w:space="0" w:color="000000"/>
              <w:right w:val="single" w:sz="4" w:space="0" w:color="000000"/>
            </w:tcBorders>
            <w:vAlign w:val="center"/>
          </w:tcPr>
          <w:p w14:paraId="5BB15B2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E0314B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73E0AF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11.00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2369951" w14:textId="77777777" w:rsidR="005B31B0" w:rsidRDefault="005B31B0">
            <w:pPr>
              <w:jc w:val="center"/>
              <w:rPr>
                <w:rFonts w:ascii="仿宋" w:eastAsia="仿宋" w:hAnsi="仿宋" w:cs="仿宋" w:hint="eastAsia"/>
                <w:sz w:val="24"/>
              </w:rPr>
            </w:pPr>
          </w:p>
        </w:tc>
      </w:tr>
      <w:tr w:rsidR="005B31B0" w14:paraId="7B34B684" w14:textId="77777777">
        <w:trPr>
          <w:trHeight w:val="840"/>
        </w:trPr>
        <w:tc>
          <w:tcPr>
            <w:tcW w:w="477" w:type="dxa"/>
            <w:tcBorders>
              <w:top w:val="single" w:sz="4" w:space="0" w:color="000000"/>
              <w:left w:val="single" w:sz="4" w:space="0" w:color="000000"/>
              <w:bottom w:val="single" w:sz="4" w:space="0" w:color="000000"/>
              <w:right w:val="single" w:sz="4" w:space="0" w:color="000000"/>
            </w:tcBorders>
            <w:vAlign w:val="center"/>
          </w:tcPr>
          <w:p w14:paraId="1947668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14</w:t>
            </w:r>
          </w:p>
        </w:tc>
        <w:tc>
          <w:tcPr>
            <w:tcW w:w="4817" w:type="dxa"/>
            <w:tcBorders>
              <w:top w:val="single" w:sz="4" w:space="0" w:color="000000"/>
              <w:left w:val="single" w:sz="4" w:space="0" w:color="000000"/>
              <w:bottom w:val="single" w:sz="4" w:space="0" w:color="000000"/>
              <w:right w:val="single" w:sz="4" w:space="0" w:color="000000"/>
            </w:tcBorders>
            <w:vAlign w:val="center"/>
          </w:tcPr>
          <w:p w14:paraId="63340A5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档案盒55mm</w:t>
            </w:r>
            <w:r>
              <w:rPr>
                <w:rFonts w:ascii="仿宋" w:eastAsia="仿宋" w:hAnsi="仿宋" w:cs="仿宋" w:hint="eastAsia"/>
                <w:kern w:val="0"/>
                <w:sz w:val="24"/>
                <w:lang w:bidi="ar"/>
              </w:rPr>
              <w:br/>
              <w:t>板面厚度：1mm颜色：蓝可容纳纸张数：550材质：PP规格：A4背宽：55mm</w:t>
            </w:r>
          </w:p>
        </w:tc>
        <w:tc>
          <w:tcPr>
            <w:tcW w:w="850" w:type="dxa"/>
            <w:tcBorders>
              <w:top w:val="single" w:sz="4" w:space="0" w:color="000000"/>
              <w:left w:val="single" w:sz="4" w:space="0" w:color="000000"/>
              <w:bottom w:val="single" w:sz="4" w:space="0" w:color="000000"/>
              <w:right w:val="single" w:sz="4" w:space="0" w:color="000000"/>
            </w:tcBorders>
            <w:vAlign w:val="center"/>
          </w:tcPr>
          <w:p w14:paraId="5E7DEDF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01F23A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5A882D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11.60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0CB0F1B0" w14:textId="77777777" w:rsidR="005B31B0" w:rsidRDefault="005B31B0">
            <w:pPr>
              <w:jc w:val="center"/>
              <w:rPr>
                <w:rFonts w:ascii="仿宋" w:eastAsia="仿宋" w:hAnsi="仿宋" w:cs="仿宋" w:hint="eastAsia"/>
                <w:sz w:val="24"/>
              </w:rPr>
            </w:pPr>
          </w:p>
        </w:tc>
      </w:tr>
      <w:tr w:rsidR="005B31B0" w14:paraId="29389366" w14:textId="77777777">
        <w:trPr>
          <w:trHeight w:val="1400"/>
        </w:trPr>
        <w:tc>
          <w:tcPr>
            <w:tcW w:w="477" w:type="dxa"/>
            <w:tcBorders>
              <w:top w:val="single" w:sz="4" w:space="0" w:color="000000"/>
              <w:left w:val="single" w:sz="4" w:space="0" w:color="000000"/>
              <w:bottom w:val="single" w:sz="4" w:space="0" w:color="000000"/>
              <w:right w:val="single" w:sz="4" w:space="0" w:color="000000"/>
            </w:tcBorders>
            <w:vAlign w:val="center"/>
          </w:tcPr>
          <w:p w14:paraId="304ACE0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15</w:t>
            </w:r>
          </w:p>
        </w:tc>
        <w:tc>
          <w:tcPr>
            <w:tcW w:w="4817" w:type="dxa"/>
            <w:tcBorders>
              <w:top w:val="single" w:sz="4" w:space="0" w:color="000000"/>
              <w:left w:val="single" w:sz="4" w:space="0" w:color="000000"/>
              <w:bottom w:val="single" w:sz="4" w:space="0" w:color="000000"/>
              <w:right w:val="single" w:sz="4" w:space="0" w:color="000000"/>
            </w:tcBorders>
            <w:vAlign w:val="center"/>
          </w:tcPr>
          <w:p w14:paraId="40CEC7EC"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裁纸刀</w:t>
            </w:r>
            <w:r>
              <w:rPr>
                <w:rFonts w:ascii="仿宋" w:eastAsia="仿宋" w:hAnsi="仿宋" w:cs="仿宋" w:hint="eastAsia"/>
                <w:kern w:val="0"/>
                <w:sz w:val="24"/>
                <w:lang w:bidi="ar"/>
              </w:rPr>
              <w:br/>
              <w:t>产品规格：300*250mm最大切纸张数：15材质：钢制、包装方式：524*280*69mm 牛皮单B瓦楞（A级）切纸尺寸：A4以下尺寸功能特点：锋利钢材，精磨钢刀 刻度精准，数字清晰</w:t>
            </w:r>
          </w:p>
        </w:tc>
        <w:tc>
          <w:tcPr>
            <w:tcW w:w="850" w:type="dxa"/>
            <w:tcBorders>
              <w:top w:val="single" w:sz="4" w:space="0" w:color="000000"/>
              <w:left w:val="single" w:sz="4" w:space="0" w:color="000000"/>
              <w:bottom w:val="single" w:sz="4" w:space="0" w:color="000000"/>
              <w:right w:val="single" w:sz="4" w:space="0" w:color="000000"/>
            </w:tcBorders>
            <w:vAlign w:val="center"/>
          </w:tcPr>
          <w:p w14:paraId="57D8795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6B482F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611B8BD"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71.00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0E91788" w14:textId="77777777" w:rsidR="005B31B0" w:rsidRDefault="005B31B0">
            <w:pPr>
              <w:jc w:val="center"/>
              <w:rPr>
                <w:rFonts w:ascii="仿宋" w:eastAsia="仿宋" w:hAnsi="仿宋" w:cs="仿宋" w:hint="eastAsia"/>
                <w:sz w:val="24"/>
              </w:rPr>
            </w:pPr>
          </w:p>
        </w:tc>
      </w:tr>
      <w:tr w:rsidR="005B31B0" w14:paraId="4E0B6E11" w14:textId="77777777">
        <w:trPr>
          <w:trHeight w:val="680"/>
        </w:trPr>
        <w:tc>
          <w:tcPr>
            <w:tcW w:w="477" w:type="dxa"/>
            <w:tcBorders>
              <w:top w:val="single" w:sz="4" w:space="0" w:color="000000"/>
              <w:left w:val="single" w:sz="4" w:space="0" w:color="000000"/>
              <w:bottom w:val="single" w:sz="4" w:space="0" w:color="000000"/>
              <w:right w:val="single" w:sz="4" w:space="0" w:color="000000"/>
            </w:tcBorders>
            <w:vAlign w:val="center"/>
          </w:tcPr>
          <w:p w14:paraId="7A7B857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16</w:t>
            </w:r>
          </w:p>
        </w:tc>
        <w:tc>
          <w:tcPr>
            <w:tcW w:w="4817" w:type="dxa"/>
            <w:tcBorders>
              <w:top w:val="single" w:sz="4" w:space="0" w:color="000000"/>
              <w:left w:val="single" w:sz="4" w:space="0" w:color="000000"/>
              <w:bottom w:val="single" w:sz="4" w:space="0" w:color="000000"/>
              <w:right w:val="single" w:sz="4" w:space="0" w:color="000000"/>
            </w:tcBorders>
            <w:vAlign w:val="center"/>
          </w:tcPr>
          <w:p w14:paraId="6FBC4F7E"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网格拉链袋</w:t>
            </w:r>
            <w:r>
              <w:rPr>
                <w:rFonts w:ascii="仿宋" w:eastAsia="仿宋" w:hAnsi="仿宋" w:cs="仿宋" w:hint="eastAsia"/>
                <w:kern w:val="0"/>
                <w:sz w:val="24"/>
                <w:lang w:bidi="ar"/>
              </w:rPr>
              <w:br/>
              <w:t>颜色：红/黄/蓝/绿材质：PVC规格：A4、规格：330*235mm</w:t>
            </w:r>
          </w:p>
        </w:tc>
        <w:tc>
          <w:tcPr>
            <w:tcW w:w="850" w:type="dxa"/>
            <w:tcBorders>
              <w:top w:val="single" w:sz="4" w:space="0" w:color="000000"/>
              <w:left w:val="single" w:sz="4" w:space="0" w:color="000000"/>
              <w:bottom w:val="single" w:sz="4" w:space="0" w:color="000000"/>
              <w:right w:val="single" w:sz="4" w:space="0" w:color="000000"/>
            </w:tcBorders>
            <w:vAlign w:val="center"/>
          </w:tcPr>
          <w:p w14:paraId="26427B3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F7D390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202ACA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4.20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1BA618A0" w14:textId="77777777" w:rsidR="005B31B0" w:rsidRDefault="005B31B0">
            <w:pPr>
              <w:jc w:val="center"/>
              <w:rPr>
                <w:rFonts w:ascii="仿宋" w:eastAsia="仿宋" w:hAnsi="仿宋" w:cs="仿宋" w:hint="eastAsia"/>
                <w:sz w:val="24"/>
              </w:rPr>
            </w:pPr>
          </w:p>
        </w:tc>
      </w:tr>
      <w:tr w:rsidR="005B31B0" w14:paraId="5E255D59" w14:textId="77777777">
        <w:trPr>
          <w:trHeight w:val="1040"/>
        </w:trPr>
        <w:tc>
          <w:tcPr>
            <w:tcW w:w="477" w:type="dxa"/>
            <w:tcBorders>
              <w:top w:val="single" w:sz="4" w:space="0" w:color="000000"/>
              <w:left w:val="single" w:sz="4" w:space="0" w:color="000000"/>
              <w:bottom w:val="single" w:sz="4" w:space="0" w:color="000000"/>
              <w:right w:val="single" w:sz="4" w:space="0" w:color="000000"/>
            </w:tcBorders>
            <w:vAlign w:val="center"/>
          </w:tcPr>
          <w:p w14:paraId="278A680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17</w:t>
            </w:r>
          </w:p>
        </w:tc>
        <w:tc>
          <w:tcPr>
            <w:tcW w:w="4817" w:type="dxa"/>
            <w:tcBorders>
              <w:top w:val="single" w:sz="4" w:space="0" w:color="000000"/>
              <w:left w:val="single" w:sz="4" w:space="0" w:color="000000"/>
              <w:bottom w:val="single" w:sz="4" w:space="0" w:color="000000"/>
              <w:right w:val="single" w:sz="4" w:space="0" w:color="000000"/>
            </w:tcBorders>
            <w:vAlign w:val="center"/>
          </w:tcPr>
          <w:p w14:paraId="03C4C270"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彩色燕尾夹1号</w:t>
            </w:r>
            <w:r>
              <w:rPr>
                <w:rFonts w:ascii="仿宋" w:eastAsia="仿宋" w:hAnsi="仿宋" w:cs="仿宋" w:hint="eastAsia"/>
                <w:kern w:val="0"/>
                <w:sz w:val="24"/>
                <w:lang w:bidi="ar"/>
              </w:rPr>
              <w:br/>
              <w:t>款型：6数量/pcs：12规格(如3#)：1#颜色：混色配件：无包装数量（盒）：48包装方式：pet桶夹纸厚度：22.6</w:t>
            </w:r>
          </w:p>
        </w:tc>
        <w:tc>
          <w:tcPr>
            <w:tcW w:w="850" w:type="dxa"/>
            <w:tcBorders>
              <w:top w:val="single" w:sz="4" w:space="0" w:color="000000"/>
              <w:left w:val="single" w:sz="4" w:space="0" w:color="000000"/>
              <w:bottom w:val="single" w:sz="4" w:space="0" w:color="000000"/>
              <w:right w:val="single" w:sz="4" w:space="0" w:color="000000"/>
            </w:tcBorders>
            <w:vAlign w:val="center"/>
          </w:tcPr>
          <w:p w14:paraId="2E63EE8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盒</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AC2481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A55A50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24.60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62A7E5BD" w14:textId="77777777" w:rsidR="005B31B0" w:rsidRDefault="005B31B0">
            <w:pPr>
              <w:jc w:val="center"/>
              <w:rPr>
                <w:rFonts w:ascii="仿宋" w:eastAsia="仿宋" w:hAnsi="仿宋" w:cs="仿宋" w:hint="eastAsia"/>
                <w:sz w:val="24"/>
              </w:rPr>
            </w:pPr>
          </w:p>
        </w:tc>
      </w:tr>
      <w:tr w:rsidR="005B31B0" w14:paraId="44BBFF22" w14:textId="77777777">
        <w:trPr>
          <w:trHeight w:val="1020"/>
        </w:trPr>
        <w:tc>
          <w:tcPr>
            <w:tcW w:w="477" w:type="dxa"/>
            <w:tcBorders>
              <w:top w:val="single" w:sz="4" w:space="0" w:color="000000"/>
              <w:left w:val="single" w:sz="4" w:space="0" w:color="000000"/>
              <w:bottom w:val="single" w:sz="4" w:space="0" w:color="000000"/>
              <w:right w:val="single" w:sz="4" w:space="0" w:color="000000"/>
            </w:tcBorders>
            <w:vAlign w:val="center"/>
          </w:tcPr>
          <w:p w14:paraId="5A7B096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18</w:t>
            </w:r>
          </w:p>
        </w:tc>
        <w:tc>
          <w:tcPr>
            <w:tcW w:w="4817" w:type="dxa"/>
            <w:tcBorders>
              <w:top w:val="single" w:sz="4" w:space="0" w:color="000000"/>
              <w:left w:val="single" w:sz="4" w:space="0" w:color="000000"/>
              <w:bottom w:val="single" w:sz="4" w:space="0" w:color="000000"/>
              <w:right w:val="single" w:sz="4" w:space="0" w:color="000000"/>
            </w:tcBorders>
            <w:vAlign w:val="center"/>
          </w:tcPr>
          <w:p w14:paraId="3D25A298"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彩色燕尾夹3号</w:t>
            </w:r>
            <w:r>
              <w:rPr>
                <w:rFonts w:ascii="仿宋" w:eastAsia="仿宋" w:hAnsi="仿宋" w:cs="仿宋" w:hint="eastAsia"/>
                <w:kern w:val="0"/>
                <w:sz w:val="24"/>
                <w:lang w:bidi="ar"/>
              </w:rPr>
              <w:br/>
              <w:t>款型：6数量/pcs：24规格(如3#)：3#颜色：混色配件：无包装数量（盒）：48包装方式：pet桶夹纸厚度：13.5</w:t>
            </w:r>
          </w:p>
        </w:tc>
        <w:tc>
          <w:tcPr>
            <w:tcW w:w="850" w:type="dxa"/>
            <w:tcBorders>
              <w:top w:val="single" w:sz="4" w:space="0" w:color="000000"/>
              <w:left w:val="single" w:sz="4" w:space="0" w:color="000000"/>
              <w:bottom w:val="single" w:sz="4" w:space="0" w:color="000000"/>
              <w:right w:val="single" w:sz="4" w:space="0" w:color="000000"/>
            </w:tcBorders>
            <w:vAlign w:val="center"/>
          </w:tcPr>
          <w:p w14:paraId="67DB6EB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盒</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832757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2D0FEB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18.50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6C7A970" w14:textId="77777777" w:rsidR="005B31B0" w:rsidRDefault="005B31B0">
            <w:pPr>
              <w:jc w:val="center"/>
              <w:rPr>
                <w:rFonts w:ascii="仿宋" w:eastAsia="仿宋" w:hAnsi="仿宋" w:cs="仿宋" w:hint="eastAsia"/>
                <w:sz w:val="24"/>
              </w:rPr>
            </w:pPr>
          </w:p>
        </w:tc>
      </w:tr>
      <w:tr w:rsidR="005B31B0" w14:paraId="15F4A477" w14:textId="77777777">
        <w:trPr>
          <w:trHeight w:val="1120"/>
        </w:trPr>
        <w:tc>
          <w:tcPr>
            <w:tcW w:w="477" w:type="dxa"/>
            <w:tcBorders>
              <w:top w:val="single" w:sz="4" w:space="0" w:color="000000"/>
              <w:left w:val="single" w:sz="4" w:space="0" w:color="000000"/>
              <w:bottom w:val="single" w:sz="4" w:space="0" w:color="000000"/>
              <w:right w:val="single" w:sz="4" w:space="0" w:color="000000"/>
            </w:tcBorders>
            <w:vAlign w:val="center"/>
          </w:tcPr>
          <w:p w14:paraId="7B37A63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19</w:t>
            </w:r>
          </w:p>
        </w:tc>
        <w:tc>
          <w:tcPr>
            <w:tcW w:w="4817" w:type="dxa"/>
            <w:tcBorders>
              <w:top w:val="single" w:sz="4" w:space="0" w:color="000000"/>
              <w:left w:val="single" w:sz="4" w:space="0" w:color="000000"/>
              <w:bottom w:val="single" w:sz="4" w:space="0" w:color="000000"/>
              <w:right w:val="single" w:sz="4" w:space="0" w:color="000000"/>
            </w:tcBorders>
            <w:vAlign w:val="center"/>
          </w:tcPr>
          <w:p w14:paraId="20EFCD1E"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彩色燕尾夹4号</w:t>
            </w:r>
            <w:r>
              <w:rPr>
                <w:rFonts w:ascii="仿宋" w:eastAsia="仿宋" w:hAnsi="仿宋" w:cs="仿宋" w:hint="eastAsia"/>
                <w:kern w:val="0"/>
                <w:sz w:val="24"/>
                <w:lang w:bidi="ar"/>
              </w:rPr>
              <w:br/>
              <w:t>款型：6数量/pcs：48规格(如3#)：4#颜色：混色配件：无包装数量（盒）：48包装方式：pet桶夹纸厚度：10.3</w:t>
            </w:r>
          </w:p>
        </w:tc>
        <w:tc>
          <w:tcPr>
            <w:tcW w:w="850" w:type="dxa"/>
            <w:tcBorders>
              <w:top w:val="single" w:sz="4" w:space="0" w:color="000000"/>
              <w:left w:val="single" w:sz="4" w:space="0" w:color="000000"/>
              <w:bottom w:val="single" w:sz="4" w:space="0" w:color="000000"/>
              <w:right w:val="single" w:sz="4" w:space="0" w:color="000000"/>
            </w:tcBorders>
            <w:vAlign w:val="center"/>
          </w:tcPr>
          <w:p w14:paraId="2A9CC29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盒</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AE26B7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B41355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16.50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FA8B355" w14:textId="77777777" w:rsidR="005B31B0" w:rsidRDefault="005B31B0">
            <w:pPr>
              <w:jc w:val="center"/>
              <w:rPr>
                <w:rFonts w:ascii="仿宋" w:eastAsia="仿宋" w:hAnsi="仿宋" w:cs="仿宋" w:hint="eastAsia"/>
                <w:sz w:val="24"/>
              </w:rPr>
            </w:pPr>
          </w:p>
        </w:tc>
      </w:tr>
      <w:tr w:rsidR="005B31B0" w14:paraId="5B2FB094" w14:textId="77777777">
        <w:trPr>
          <w:trHeight w:val="980"/>
        </w:trPr>
        <w:tc>
          <w:tcPr>
            <w:tcW w:w="477" w:type="dxa"/>
            <w:tcBorders>
              <w:top w:val="single" w:sz="4" w:space="0" w:color="000000"/>
              <w:left w:val="single" w:sz="4" w:space="0" w:color="000000"/>
              <w:bottom w:val="single" w:sz="4" w:space="0" w:color="000000"/>
              <w:right w:val="single" w:sz="4" w:space="0" w:color="000000"/>
            </w:tcBorders>
            <w:vAlign w:val="center"/>
          </w:tcPr>
          <w:p w14:paraId="655621E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20</w:t>
            </w:r>
          </w:p>
        </w:tc>
        <w:tc>
          <w:tcPr>
            <w:tcW w:w="4817" w:type="dxa"/>
            <w:tcBorders>
              <w:top w:val="single" w:sz="4" w:space="0" w:color="000000"/>
              <w:left w:val="single" w:sz="4" w:space="0" w:color="000000"/>
              <w:bottom w:val="single" w:sz="4" w:space="0" w:color="000000"/>
              <w:right w:val="single" w:sz="4" w:space="0" w:color="000000"/>
            </w:tcBorders>
            <w:vAlign w:val="center"/>
          </w:tcPr>
          <w:p w14:paraId="345E7481"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彩色燕尾夹5号</w:t>
            </w:r>
            <w:r>
              <w:rPr>
                <w:rFonts w:ascii="仿宋" w:eastAsia="仿宋" w:hAnsi="仿宋" w:cs="仿宋" w:hint="eastAsia"/>
                <w:kern w:val="0"/>
                <w:sz w:val="24"/>
                <w:lang w:bidi="ar"/>
              </w:rPr>
              <w:br/>
              <w:t>款型：6数量/pcs：40规格(如3#)：5#颜色：混色配件：无包装数量（盒）：96包装方式：pet桶夹纸厚度：6.8</w:t>
            </w:r>
          </w:p>
        </w:tc>
        <w:tc>
          <w:tcPr>
            <w:tcW w:w="850" w:type="dxa"/>
            <w:tcBorders>
              <w:top w:val="single" w:sz="4" w:space="0" w:color="000000"/>
              <w:left w:val="single" w:sz="4" w:space="0" w:color="000000"/>
              <w:bottom w:val="single" w:sz="4" w:space="0" w:color="000000"/>
              <w:right w:val="single" w:sz="4" w:space="0" w:color="000000"/>
            </w:tcBorders>
            <w:vAlign w:val="center"/>
          </w:tcPr>
          <w:p w14:paraId="26A8427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盒</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009D12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3A89DE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9.20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66BF7D1D" w14:textId="77777777" w:rsidR="005B31B0" w:rsidRDefault="005B31B0">
            <w:pPr>
              <w:jc w:val="center"/>
              <w:rPr>
                <w:rFonts w:ascii="仿宋" w:eastAsia="仿宋" w:hAnsi="仿宋" w:cs="仿宋" w:hint="eastAsia"/>
                <w:sz w:val="24"/>
              </w:rPr>
            </w:pPr>
          </w:p>
        </w:tc>
      </w:tr>
      <w:tr w:rsidR="005B31B0" w14:paraId="101EB586" w14:textId="77777777">
        <w:trPr>
          <w:trHeight w:val="980"/>
        </w:trPr>
        <w:tc>
          <w:tcPr>
            <w:tcW w:w="477" w:type="dxa"/>
            <w:tcBorders>
              <w:top w:val="single" w:sz="4" w:space="0" w:color="000000"/>
              <w:left w:val="single" w:sz="4" w:space="0" w:color="000000"/>
              <w:bottom w:val="single" w:sz="4" w:space="0" w:color="000000"/>
              <w:right w:val="single" w:sz="4" w:space="0" w:color="000000"/>
            </w:tcBorders>
            <w:vAlign w:val="center"/>
          </w:tcPr>
          <w:p w14:paraId="4F95FEF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21</w:t>
            </w:r>
          </w:p>
        </w:tc>
        <w:tc>
          <w:tcPr>
            <w:tcW w:w="4817" w:type="dxa"/>
            <w:tcBorders>
              <w:top w:val="single" w:sz="4" w:space="0" w:color="000000"/>
              <w:left w:val="single" w:sz="4" w:space="0" w:color="000000"/>
              <w:bottom w:val="single" w:sz="4" w:space="0" w:color="000000"/>
              <w:right w:val="single" w:sz="4" w:space="0" w:color="000000"/>
            </w:tcBorders>
            <w:vAlign w:val="center"/>
          </w:tcPr>
          <w:p w14:paraId="48627A4E"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彩色燕尾夹6号</w:t>
            </w:r>
            <w:r>
              <w:rPr>
                <w:rFonts w:ascii="仿宋" w:eastAsia="仿宋" w:hAnsi="仿宋" w:cs="仿宋" w:hint="eastAsia"/>
                <w:kern w:val="0"/>
                <w:sz w:val="24"/>
                <w:lang w:bidi="ar"/>
              </w:rPr>
              <w:br/>
              <w:t>款型：6数量/pcs：60规格(如3#)：6#颜色：混色配件：无包装数量（盒）：60包装方式：pet桶夹纸厚度：6</w:t>
            </w:r>
          </w:p>
        </w:tc>
        <w:tc>
          <w:tcPr>
            <w:tcW w:w="850" w:type="dxa"/>
            <w:tcBorders>
              <w:top w:val="single" w:sz="4" w:space="0" w:color="000000"/>
              <w:left w:val="single" w:sz="4" w:space="0" w:color="000000"/>
              <w:bottom w:val="single" w:sz="4" w:space="0" w:color="000000"/>
              <w:right w:val="single" w:sz="4" w:space="0" w:color="000000"/>
            </w:tcBorders>
            <w:vAlign w:val="center"/>
          </w:tcPr>
          <w:p w14:paraId="04FAEDD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盒</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983DD8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2D5436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11.50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0A87A056" w14:textId="77777777" w:rsidR="005B31B0" w:rsidRDefault="005B31B0">
            <w:pPr>
              <w:jc w:val="center"/>
              <w:rPr>
                <w:rFonts w:ascii="仿宋" w:eastAsia="仿宋" w:hAnsi="仿宋" w:cs="仿宋" w:hint="eastAsia"/>
                <w:sz w:val="24"/>
              </w:rPr>
            </w:pPr>
          </w:p>
        </w:tc>
      </w:tr>
      <w:tr w:rsidR="005B31B0" w14:paraId="49DD23BB" w14:textId="77777777">
        <w:trPr>
          <w:trHeight w:val="940"/>
        </w:trPr>
        <w:tc>
          <w:tcPr>
            <w:tcW w:w="477" w:type="dxa"/>
            <w:tcBorders>
              <w:top w:val="single" w:sz="4" w:space="0" w:color="000000"/>
              <w:left w:val="single" w:sz="4" w:space="0" w:color="000000"/>
              <w:bottom w:val="single" w:sz="4" w:space="0" w:color="000000"/>
              <w:right w:val="single" w:sz="4" w:space="0" w:color="000000"/>
            </w:tcBorders>
            <w:vAlign w:val="center"/>
          </w:tcPr>
          <w:p w14:paraId="0526849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22</w:t>
            </w:r>
          </w:p>
        </w:tc>
        <w:tc>
          <w:tcPr>
            <w:tcW w:w="4817" w:type="dxa"/>
            <w:tcBorders>
              <w:top w:val="single" w:sz="4" w:space="0" w:color="000000"/>
              <w:left w:val="single" w:sz="4" w:space="0" w:color="000000"/>
              <w:bottom w:val="single" w:sz="4" w:space="0" w:color="000000"/>
              <w:right w:val="single" w:sz="4" w:space="0" w:color="000000"/>
            </w:tcBorders>
            <w:vAlign w:val="center"/>
          </w:tcPr>
          <w:p w14:paraId="31B93D18"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中性笔0.5拔帽</w:t>
            </w:r>
            <w:r>
              <w:rPr>
                <w:rFonts w:ascii="仿宋" w:eastAsia="仿宋" w:hAnsi="仿宋" w:cs="仿宋" w:hint="eastAsia"/>
                <w:kern w:val="0"/>
                <w:sz w:val="24"/>
                <w:lang w:bidi="ar"/>
              </w:rPr>
              <w:br/>
              <w:t>书写颜色：黑笔头类型：子弹头执行标准：有笔壳颜色：透明线幅：0.5mm单色/混色：单色有无护套：有配件：</w:t>
            </w:r>
          </w:p>
        </w:tc>
        <w:tc>
          <w:tcPr>
            <w:tcW w:w="850" w:type="dxa"/>
            <w:tcBorders>
              <w:top w:val="single" w:sz="4" w:space="0" w:color="000000"/>
              <w:left w:val="single" w:sz="4" w:space="0" w:color="000000"/>
              <w:bottom w:val="single" w:sz="4" w:space="0" w:color="000000"/>
              <w:right w:val="single" w:sz="4" w:space="0" w:color="000000"/>
            </w:tcBorders>
            <w:vAlign w:val="center"/>
          </w:tcPr>
          <w:p w14:paraId="2A6989F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DDE0D0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AA60ED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1.70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0F945DBF" w14:textId="77777777" w:rsidR="005B31B0" w:rsidRDefault="005B31B0">
            <w:pPr>
              <w:jc w:val="center"/>
              <w:rPr>
                <w:rFonts w:ascii="仿宋" w:eastAsia="仿宋" w:hAnsi="仿宋" w:cs="仿宋" w:hint="eastAsia"/>
                <w:sz w:val="24"/>
              </w:rPr>
            </w:pPr>
          </w:p>
        </w:tc>
      </w:tr>
      <w:tr w:rsidR="005B31B0" w14:paraId="419A9676" w14:textId="77777777">
        <w:trPr>
          <w:trHeight w:val="860"/>
        </w:trPr>
        <w:tc>
          <w:tcPr>
            <w:tcW w:w="477" w:type="dxa"/>
            <w:tcBorders>
              <w:top w:val="single" w:sz="4" w:space="0" w:color="000000"/>
              <w:left w:val="single" w:sz="4" w:space="0" w:color="000000"/>
              <w:bottom w:val="single" w:sz="4" w:space="0" w:color="000000"/>
              <w:right w:val="single" w:sz="4" w:space="0" w:color="000000"/>
            </w:tcBorders>
            <w:vAlign w:val="center"/>
          </w:tcPr>
          <w:p w14:paraId="43B0916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23</w:t>
            </w:r>
          </w:p>
        </w:tc>
        <w:tc>
          <w:tcPr>
            <w:tcW w:w="4817" w:type="dxa"/>
            <w:tcBorders>
              <w:top w:val="single" w:sz="4" w:space="0" w:color="000000"/>
              <w:left w:val="single" w:sz="4" w:space="0" w:color="000000"/>
              <w:bottom w:val="single" w:sz="4" w:space="0" w:color="000000"/>
              <w:right w:val="single" w:sz="4" w:space="0" w:color="000000"/>
            </w:tcBorders>
            <w:vAlign w:val="center"/>
          </w:tcPr>
          <w:p w14:paraId="67C604E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中性笔0.5按动</w:t>
            </w:r>
            <w:r>
              <w:rPr>
                <w:rFonts w:ascii="仿宋" w:eastAsia="仿宋" w:hAnsi="仿宋" w:cs="仿宋" w:hint="eastAsia"/>
                <w:kern w:val="0"/>
                <w:sz w:val="24"/>
                <w:lang w:bidi="ar"/>
              </w:rPr>
              <w:br/>
              <w:t>书写颜色：黑笔头类型：弹簧头执行标准：有笔壳颜色：透明线幅：0.5mm单色/混色：单色有无护套：有配件：</w:t>
            </w:r>
          </w:p>
        </w:tc>
        <w:tc>
          <w:tcPr>
            <w:tcW w:w="850" w:type="dxa"/>
            <w:tcBorders>
              <w:top w:val="single" w:sz="4" w:space="0" w:color="000000"/>
              <w:left w:val="single" w:sz="4" w:space="0" w:color="000000"/>
              <w:bottom w:val="single" w:sz="4" w:space="0" w:color="000000"/>
              <w:right w:val="single" w:sz="4" w:space="0" w:color="000000"/>
            </w:tcBorders>
            <w:vAlign w:val="center"/>
          </w:tcPr>
          <w:p w14:paraId="32B7543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E264ED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EAC7DC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3.30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1A62210C" w14:textId="77777777" w:rsidR="005B31B0" w:rsidRDefault="005B31B0">
            <w:pPr>
              <w:jc w:val="center"/>
              <w:rPr>
                <w:rFonts w:ascii="仿宋" w:eastAsia="仿宋" w:hAnsi="仿宋" w:cs="仿宋" w:hint="eastAsia"/>
                <w:sz w:val="24"/>
              </w:rPr>
            </w:pPr>
          </w:p>
        </w:tc>
      </w:tr>
      <w:tr w:rsidR="005B31B0" w14:paraId="601378BC" w14:textId="77777777">
        <w:trPr>
          <w:trHeight w:val="880"/>
        </w:trPr>
        <w:tc>
          <w:tcPr>
            <w:tcW w:w="477" w:type="dxa"/>
            <w:tcBorders>
              <w:top w:val="single" w:sz="4" w:space="0" w:color="000000"/>
              <w:left w:val="single" w:sz="4" w:space="0" w:color="000000"/>
              <w:bottom w:val="single" w:sz="4" w:space="0" w:color="000000"/>
              <w:right w:val="single" w:sz="4" w:space="0" w:color="000000"/>
            </w:tcBorders>
            <w:vAlign w:val="center"/>
          </w:tcPr>
          <w:p w14:paraId="628B032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24</w:t>
            </w:r>
          </w:p>
        </w:tc>
        <w:tc>
          <w:tcPr>
            <w:tcW w:w="4817" w:type="dxa"/>
            <w:tcBorders>
              <w:top w:val="single" w:sz="4" w:space="0" w:color="000000"/>
              <w:left w:val="single" w:sz="4" w:space="0" w:color="000000"/>
              <w:bottom w:val="single" w:sz="4" w:space="0" w:color="000000"/>
              <w:right w:val="single" w:sz="4" w:space="0" w:color="000000"/>
            </w:tcBorders>
            <w:vAlign w:val="center"/>
          </w:tcPr>
          <w:p w14:paraId="0A060582"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L单页夹</w:t>
            </w:r>
            <w:r>
              <w:rPr>
                <w:rFonts w:ascii="仿宋" w:eastAsia="仿宋" w:hAnsi="仿宋" w:cs="仿宋" w:hint="eastAsia"/>
                <w:kern w:val="0"/>
                <w:sz w:val="24"/>
                <w:lang w:bidi="ar"/>
              </w:rPr>
              <w:br/>
              <w:t>颜色：透明可容纳纸张数：材质：PP规格：A4材料厚度：0.18mm</w:t>
            </w:r>
          </w:p>
        </w:tc>
        <w:tc>
          <w:tcPr>
            <w:tcW w:w="850" w:type="dxa"/>
            <w:tcBorders>
              <w:top w:val="single" w:sz="4" w:space="0" w:color="000000"/>
              <w:left w:val="single" w:sz="4" w:space="0" w:color="000000"/>
              <w:bottom w:val="single" w:sz="4" w:space="0" w:color="000000"/>
              <w:right w:val="single" w:sz="4" w:space="0" w:color="000000"/>
            </w:tcBorders>
            <w:vAlign w:val="center"/>
          </w:tcPr>
          <w:p w14:paraId="240E012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包</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84E0B9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520111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16.40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6A3DCDF7" w14:textId="77777777" w:rsidR="005B31B0" w:rsidRDefault="005B31B0">
            <w:pPr>
              <w:jc w:val="center"/>
              <w:rPr>
                <w:rFonts w:ascii="仿宋" w:eastAsia="仿宋" w:hAnsi="仿宋" w:cs="仿宋" w:hint="eastAsia"/>
                <w:sz w:val="24"/>
              </w:rPr>
            </w:pPr>
          </w:p>
        </w:tc>
      </w:tr>
      <w:tr w:rsidR="005B31B0" w14:paraId="122F1A10" w14:textId="77777777">
        <w:trPr>
          <w:trHeight w:val="660"/>
        </w:trPr>
        <w:tc>
          <w:tcPr>
            <w:tcW w:w="477" w:type="dxa"/>
            <w:tcBorders>
              <w:top w:val="single" w:sz="4" w:space="0" w:color="000000"/>
              <w:left w:val="single" w:sz="4" w:space="0" w:color="000000"/>
              <w:bottom w:val="single" w:sz="4" w:space="0" w:color="000000"/>
              <w:right w:val="single" w:sz="4" w:space="0" w:color="000000"/>
            </w:tcBorders>
            <w:vAlign w:val="center"/>
          </w:tcPr>
          <w:p w14:paraId="660BB5B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25</w:t>
            </w:r>
          </w:p>
        </w:tc>
        <w:tc>
          <w:tcPr>
            <w:tcW w:w="4817" w:type="dxa"/>
            <w:tcBorders>
              <w:top w:val="single" w:sz="4" w:space="0" w:color="000000"/>
              <w:left w:val="single" w:sz="4" w:space="0" w:color="000000"/>
              <w:bottom w:val="single" w:sz="4" w:space="0" w:color="000000"/>
              <w:right w:val="single" w:sz="4" w:space="0" w:color="000000"/>
            </w:tcBorders>
            <w:vAlign w:val="center"/>
          </w:tcPr>
          <w:p w14:paraId="6A47EDA6"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牛皮纸档案袋</w:t>
            </w:r>
            <w:r>
              <w:rPr>
                <w:rFonts w:ascii="仿宋" w:eastAsia="仿宋" w:hAnsi="仿宋" w:cs="仿宋" w:hint="eastAsia"/>
                <w:kern w:val="0"/>
                <w:sz w:val="24"/>
                <w:lang w:bidi="ar"/>
              </w:rPr>
              <w:br/>
              <w:t>颜色：米黄色板片厚度：/材质(含克重)：牛皮纸（175g）</w:t>
            </w:r>
          </w:p>
        </w:tc>
        <w:tc>
          <w:tcPr>
            <w:tcW w:w="850" w:type="dxa"/>
            <w:tcBorders>
              <w:top w:val="single" w:sz="4" w:space="0" w:color="000000"/>
              <w:left w:val="single" w:sz="4" w:space="0" w:color="000000"/>
              <w:bottom w:val="single" w:sz="4" w:space="0" w:color="000000"/>
              <w:right w:val="single" w:sz="4" w:space="0" w:color="000000"/>
            </w:tcBorders>
            <w:vAlign w:val="center"/>
          </w:tcPr>
          <w:p w14:paraId="6474D8E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包</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1B25A2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2397F8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13.30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2DD6316" w14:textId="77777777" w:rsidR="005B31B0" w:rsidRDefault="005B31B0">
            <w:pPr>
              <w:jc w:val="center"/>
              <w:rPr>
                <w:rFonts w:ascii="仿宋" w:eastAsia="仿宋" w:hAnsi="仿宋" w:cs="仿宋" w:hint="eastAsia"/>
                <w:sz w:val="24"/>
              </w:rPr>
            </w:pPr>
          </w:p>
        </w:tc>
      </w:tr>
      <w:tr w:rsidR="005B31B0" w14:paraId="0FF2279A" w14:textId="77777777">
        <w:trPr>
          <w:trHeight w:val="1080"/>
        </w:trPr>
        <w:tc>
          <w:tcPr>
            <w:tcW w:w="477" w:type="dxa"/>
            <w:tcBorders>
              <w:top w:val="single" w:sz="4" w:space="0" w:color="000000"/>
              <w:left w:val="single" w:sz="4" w:space="0" w:color="000000"/>
              <w:bottom w:val="single" w:sz="4" w:space="0" w:color="000000"/>
              <w:right w:val="single" w:sz="4" w:space="0" w:color="000000"/>
            </w:tcBorders>
            <w:vAlign w:val="center"/>
          </w:tcPr>
          <w:p w14:paraId="34078DD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26</w:t>
            </w:r>
          </w:p>
        </w:tc>
        <w:tc>
          <w:tcPr>
            <w:tcW w:w="4817" w:type="dxa"/>
            <w:tcBorders>
              <w:top w:val="single" w:sz="4" w:space="0" w:color="000000"/>
              <w:left w:val="single" w:sz="4" w:space="0" w:color="000000"/>
              <w:bottom w:val="single" w:sz="4" w:space="0" w:color="000000"/>
              <w:right w:val="single" w:sz="4" w:space="0" w:color="000000"/>
            </w:tcBorders>
            <w:vAlign w:val="center"/>
          </w:tcPr>
          <w:p w14:paraId="20D9232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荧光标签纸</w:t>
            </w:r>
            <w:r>
              <w:rPr>
                <w:rFonts w:ascii="仿宋" w:eastAsia="仿宋" w:hAnsi="仿宋" w:cs="仿宋" w:hint="eastAsia"/>
                <w:kern w:val="0"/>
                <w:sz w:val="24"/>
                <w:lang w:bidi="ar"/>
              </w:rPr>
              <w:br/>
              <w:t>产品尺寸：12*44mm产品颜色：混包装数量：1/00/101克重：/配件：无单色/混色：混色张数：100张产品材质：BOPP膜</w:t>
            </w:r>
          </w:p>
        </w:tc>
        <w:tc>
          <w:tcPr>
            <w:tcW w:w="850" w:type="dxa"/>
            <w:tcBorders>
              <w:top w:val="single" w:sz="4" w:space="0" w:color="000000"/>
              <w:left w:val="single" w:sz="4" w:space="0" w:color="000000"/>
              <w:bottom w:val="single" w:sz="4" w:space="0" w:color="000000"/>
              <w:right w:val="single" w:sz="4" w:space="0" w:color="000000"/>
            </w:tcBorders>
            <w:vAlign w:val="center"/>
          </w:tcPr>
          <w:p w14:paraId="45269C4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包</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5456AF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32466A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5.80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6832369" w14:textId="77777777" w:rsidR="005B31B0" w:rsidRDefault="005B31B0">
            <w:pPr>
              <w:jc w:val="center"/>
              <w:rPr>
                <w:rFonts w:ascii="仿宋" w:eastAsia="仿宋" w:hAnsi="仿宋" w:cs="仿宋" w:hint="eastAsia"/>
                <w:sz w:val="24"/>
              </w:rPr>
            </w:pPr>
          </w:p>
        </w:tc>
      </w:tr>
      <w:tr w:rsidR="005B31B0" w14:paraId="12E6A0DF" w14:textId="77777777">
        <w:trPr>
          <w:trHeight w:val="1080"/>
        </w:trPr>
        <w:tc>
          <w:tcPr>
            <w:tcW w:w="477" w:type="dxa"/>
            <w:tcBorders>
              <w:top w:val="single" w:sz="4" w:space="0" w:color="000000"/>
              <w:left w:val="single" w:sz="4" w:space="0" w:color="000000"/>
              <w:bottom w:val="single" w:sz="4" w:space="0" w:color="000000"/>
              <w:right w:val="single" w:sz="4" w:space="0" w:color="000000"/>
            </w:tcBorders>
            <w:vAlign w:val="center"/>
          </w:tcPr>
          <w:p w14:paraId="57E5E8C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27</w:t>
            </w:r>
          </w:p>
        </w:tc>
        <w:tc>
          <w:tcPr>
            <w:tcW w:w="4817" w:type="dxa"/>
            <w:tcBorders>
              <w:top w:val="single" w:sz="4" w:space="0" w:color="000000"/>
              <w:left w:val="single" w:sz="4" w:space="0" w:color="000000"/>
              <w:bottom w:val="single" w:sz="4" w:space="0" w:color="000000"/>
              <w:right w:val="single" w:sz="4" w:space="0" w:color="000000"/>
            </w:tcBorders>
            <w:vAlign w:val="center"/>
          </w:tcPr>
          <w:p w14:paraId="2A1F1B97"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便利贴</w:t>
            </w:r>
            <w:r>
              <w:rPr>
                <w:rFonts w:ascii="仿宋" w:eastAsia="仿宋" w:hAnsi="仿宋" w:cs="仿宋" w:hint="eastAsia"/>
                <w:kern w:val="0"/>
                <w:sz w:val="24"/>
                <w:lang w:bidi="ar"/>
              </w:rPr>
              <w:br/>
              <w:t>产品尺寸：76*76mm产品颜色：黄色包装数量：1/12/216克重：70g配件：无单色/混色：混色张数：100张产品材质：普通色纸</w:t>
            </w:r>
          </w:p>
        </w:tc>
        <w:tc>
          <w:tcPr>
            <w:tcW w:w="850" w:type="dxa"/>
            <w:tcBorders>
              <w:top w:val="single" w:sz="4" w:space="0" w:color="000000"/>
              <w:left w:val="single" w:sz="4" w:space="0" w:color="000000"/>
              <w:bottom w:val="single" w:sz="4" w:space="0" w:color="000000"/>
              <w:right w:val="single" w:sz="4" w:space="0" w:color="000000"/>
            </w:tcBorders>
            <w:vAlign w:val="center"/>
          </w:tcPr>
          <w:p w14:paraId="067243C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包</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89EED8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40C264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124FC0F" w14:textId="77777777" w:rsidR="005B31B0" w:rsidRDefault="005B31B0">
            <w:pPr>
              <w:jc w:val="center"/>
              <w:rPr>
                <w:rFonts w:ascii="仿宋" w:eastAsia="仿宋" w:hAnsi="仿宋" w:cs="仿宋" w:hint="eastAsia"/>
                <w:sz w:val="24"/>
              </w:rPr>
            </w:pPr>
          </w:p>
        </w:tc>
      </w:tr>
      <w:tr w:rsidR="005B31B0" w14:paraId="4640B803" w14:textId="77777777">
        <w:trPr>
          <w:trHeight w:val="420"/>
        </w:trPr>
        <w:tc>
          <w:tcPr>
            <w:tcW w:w="477" w:type="dxa"/>
            <w:tcBorders>
              <w:top w:val="single" w:sz="4" w:space="0" w:color="000000"/>
              <w:left w:val="single" w:sz="4" w:space="0" w:color="000000"/>
              <w:bottom w:val="single" w:sz="4" w:space="0" w:color="000000"/>
              <w:right w:val="single" w:sz="4" w:space="0" w:color="000000"/>
            </w:tcBorders>
            <w:vAlign w:val="center"/>
          </w:tcPr>
          <w:p w14:paraId="34B6413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28</w:t>
            </w:r>
          </w:p>
        </w:tc>
        <w:tc>
          <w:tcPr>
            <w:tcW w:w="4817" w:type="dxa"/>
            <w:tcBorders>
              <w:top w:val="single" w:sz="4" w:space="0" w:color="000000"/>
              <w:left w:val="single" w:sz="4" w:space="0" w:color="000000"/>
              <w:bottom w:val="single" w:sz="4" w:space="0" w:color="000000"/>
              <w:right w:val="single" w:sz="4" w:space="0" w:color="000000"/>
            </w:tcBorders>
            <w:vAlign w:val="center"/>
          </w:tcPr>
          <w:p w14:paraId="4EEF8E6D"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胶棒</w:t>
            </w:r>
            <w:r>
              <w:rPr>
                <w:rFonts w:ascii="仿宋" w:eastAsia="仿宋" w:hAnsi="仿宋" w:cs="仿宋" w:hint="eastAsia"/>
                <w:kern w:val="0"/>
                <w:sz w:val="24"/>
                <w:lang w:bidi="ar"/>
              </w:rPr>
              <w:br/>
              <w:t>安全认证：通过GB21027安全性认证材质：PVA有无配件：无规格：36g保质期：24个月外形尺寸：φ30.5*112mm外形颜色：绿色胶体颜色：白色</w:t>
            </w:r>
          </w:p>
        </w:tc>
        <w:tc>
          <w:tcPr>
            <w:tcW w:w="850" w:type="dxa"/>
            <w:tcBorders>
              <w:top w:val="single" w:sz="4" w:space="0" w:color="000000"/>
              <w:left w:val="single" w:sz="4" w:space="0" w:color="000000"/>
              <w:bottom w:val="single" w:sz="4" w:space="0" w:color="000000"/>
              <w:right w:val="single" w:sz="4" w:space="0" w:color="000000"/>
            </w:tcBorders>
            <w:vAlign w:val="center"/>
          </w:tcPr>
          <w:p w14:paraId="5737CA1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250635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30FFE70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2.80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644F035B" w14:textId="77777777" w:rsidR="005B31B0" w:rsidRDefault="005B31B0">
            <w:pPr>
              <w:jc w:val="center"/>
              <w:rPr>
                <w:rFonts w:ascii="仿宋" w:eastAsia="仿宋" w:hAnsi="仿宋" w:cs="仿宋" w:hint="eastAsia"/>
                <w:sz w:val="24"/>
              </w:rPr>
            </w:pPr>
          </w:p>
        </w:tc>
      </w:tr>
      <w:tr w:rsidR="005B31B0" w14:paraId="2763DE36" w14:textId="77777777">
        <w:trPr>
          <w:trHeight w:val="349"/>
        </w:trPr>
        <w:tc>
          <w:tcPr>
            <w:tcW w:w="477" w:type="dxa"/>
            <w:tcBorders>
              <w:top w:val="single" w:sz="4" w:space="0" w:color="000000"/>
              <w:left w:val="single" w:sz="4" w:space="0" w:color="000000"/>
              <w:bottom w:val="single" w:sz="4" w:space="0" w:color="000000"/>
              <w:right w:val="single" w:sz="4" w:space="0" w:color="000000"/>
            </w:tcBorders>
            <w:vAlign w:val="center"/>
          </w:tcPr>
          <w:p w14:paraId="3BE031E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29</w:t>
            </w:r>
          </w:p>
        </w:tc>
        <w:tc>
          <w:tcPr>
            <w:tcW w:w="4817" w:type="dxa"/>
            <w:tcBorders>
              <w:top w:val="single" w:sz="4" w:space="0" w:color="000000"/>
              <w:left w:val="single" w:sz="4" w:space="0" w:color="000000"/>
              <w:bottom w:val="single" w:sz="4" w:space="0" w:color="000000"/>
              <w:right w:val="single" w:sz="4" w:space="0" w:color="000000"/>
            </w:tcBorders>
            <w:vAlign w:val="center"/>
          </w:tcPr>
          <w:p w14:paraId="22E6D9C3"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剪刀</w:t>
            </w:r>
            <w:r>
              <w:rPr>
                <w:rFonts w:ascii="仿宋" w:eastAsia="仿宋" w:hAnsi="仿宋" w:cs="仿宋" w:hint="eastAsia"/>
                <w:kern w:val="0"/>
                <w:sz w:val="24"/>
                <w:lang w:bidi="ar"/>
              </w:rPr>
              <w:br/>
              <w:t>款型：剪柄对称产品尺寸：180mm产品材质及工艺（手柄材质、剪刃材质、剪片处理）：手柄材质ABS，剪刃材质2Cr13，剪片抛光处理、剪片规格（刃长、剪刃形状）：78mm</w:t>
            </w:r>
          </w:p>
        </w:tc>
        <w:tc>
          <w:tcPr>
            <w:tcW w:w="850" w:type="dxa"/>
            <w:tcBorders>
              <w:top w:val="single" w:sz="4" w:space="0" w:color="000000"/>
              <w:left w:val="single" w:sz="4" w:space="0" w:color="000000"/>
              <w:bottom w:val="single" w:sz="4" w:space="0" w:color="000000"/>
              <w:right w:val="single" w:sz="4" w:space="0" w:color="000000"/>
            </w:tcBorders>
            <w:vAlign w:val="center"/>
          </w:tcPr>
          <w:p w14:paraId="0D3CD0D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把</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124175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09FC1D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5.50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BDC2427" w14:textId="77777777" w:rsidR="005B31B0" w:rsidRDefault="005B31B0">
            <w:pPr>
              <w:jc w:val="center"/>
              <w:rPr>
                <w:rFonts w:ascii="仿宋" w:eastAsia="仿宋" w:hAnsi="仿宋" w:cs="仿宋" w:hint="eastAsia"/>
                <w:sz w:val="24"/>
              </w:rPr>
            </w:pPr>
          </w:p>
        </w:tc>
      </w:tr>
      <w:tr w:rsidR="005B31B0" w14:paraId="6A73B007" w14:textId="77777777">
        <w:trPr>
          <w:trHeight w:val="1380"/>
        </w:trPr>
        <w:tc>
          <w:tcPr>
            <w:tcW w:w="477" w:type="dxa"/>
            <w:tcBorders>
              <w:top w:val="single" w:sz="4" w:space="0" w:color="000000"/>
              <w:left w:val="single" w:sz="4" w:space="0" w:color="000000"/>
              <w:bottom w:val="single" w:sz="4" w:space="0" w:color="000000"/>
              <w:right w:val="single" w:sz="4" w:space="0" w:color="000000"/>
            </w:tcBorders>
            <w:vAlign w:val="center"/>
          </w:tcPr>
          <w:p w14:paraId="3D5082A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30</w:t>
            </w:r>
          </w:p>
        </w:tc>
        <w:tc>
          <w:tcPr>
            <w:tcW w:w="4817" w:type="dxa"/>
            <w:tcBorders>
              <w:top w:val="single" w:sz="4" w:space="0" w:color="000000"/>
              <w:left w:val="single" w:sz="4" w:space="0" w:color="000000"/>
              <w:bottom w:val="single" w:sz="4" w:space="0" w:color="000000"/>
              <w:right w:val="single" w:sz="4" w:space="0" w:color="000000"/>
            </w:tcBorders>
            <w:vAlign w:val="center"/>
          </w:tcPr>
          <w:p w14:paraId="54B01921"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录音电话</w:t>
            </w:r>
            <w:r>
              <w:rPr>
                <w:rFonts w:ascii="仿宋" w:eastAsia="仿宋" w:hAnsi="仿宋" w:cs="仿宋" w:hint="eastAsia"/>
                <w:kern w:val="0"/>
                <w:sz w:val="24"/>
                <w:lang w:bidi="ar"/>
              </w:rPr>
              <w:br/>
              <w:t>来电背光：有R键功能：有铃声音量调节：8级（初为7级）来电报号：有、按键类型：按键并接分机：有录音、留言功能来电记录数：34组来电号码（12位）去电记录数：12组去电号码（12位）</w:t>
            </w:r>
          </w:p>
        </w:tc>
        <w:tc>
          <w:tcPr>
            <w:tcW w:w="850" w:type="dxa"/>
            <w:tcBorders>
              <w:top w:val="single" w:sz="4" w:space="0" w:color="000000"/>
              <w:left w:val="single" w:sz="4" w:space="0" w:color="000000"/>
              <w:bottom w:val="single" w:sz="4" w:space="0" w:color="000000"/>
              <w:right w:val="single" w:sz="4" w:space="0" w:color="000000"/>
            </w:tcBorders>
            <w:vAlign w:val="center"/>
          </w:tcPr>
          <w:p w14:paraId="02C0DB2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台</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BA3808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A8627A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445.00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7AB8755" w14:textId="77777777" w:rsidR="005B31B0" w:rsidRDefault="005B31B0">
            <w:pPr>
              <w:jc w:val="center"/>
              <w:rPr>
                <w:rFonts w:ascii="仿宋" w:eastAsia="仿宋" w:hAnsi="仿宋" w:cs="仿宋" w:hint="eastAsia"/>
                <w:sz w:val="24"/>
              </w:rPr>
            </w:pPr>
          </w:p>
        </w:tc>
      </w:tr>
      <w:tr w:rsidR="005B31B0" w14:paraId="19063DD1" w14:textId="77777777">
        <w:trPr>
          <w:trHeight w:val="840"/>
        </w:trPr>
        <w:tc>
          <w:tcPr>
            <w:tcW w:w="477" w:type="dxa"/>
            <w:tcBorders>
              <w:top w:val="single" w:sz="4" w:space="0" w:color="000000"/>
              <w:left w:val="single" w:sz="4" w:space="0" w:color="000000"/>
              <w:bottom w:val="single" w:sz="4" w:space="0" w:color="000000"/>
              <w:right w:val="single" w:sz="4" w:space="0" w:color="000000"/>
            </w:tcBorders>
            <w:vAlign w:val="center"/>
          </w:tcPr>
          <w:p w14:paraId="7334E8D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31</w:t>
            </w:r>
          </w:p>
        </w:tc>
        <w:tc>
          <w:tcPr>
            <w:tcW w:w="4817" w:type="dxa"/>
            <w:tcBorders>
              <w:top w:val="single" w:sz="4" w:space="0" w:color="000000"/>
              <w:left w:val="single" w:sz="4" w:space="0" w:color="000000"/>
              <w:bottom w:val="single" w:sz="4" w:space="0" w:color="000000"/>
              <w:right w:val="single" w:sz="4" w:space="0" w:color="000000"/>
            </w:tcBorders>
            <w:vAlign w:val="center"/>
          </w:tcPr>
          <w:p w14:paraId="4FD45F75"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四格文件框</w:t>
            </w:r>
            <w:r>
              <w:rPr>
                <w:rFonts w:ascii="仿宋" w:eastAsia="仿宋" w:hAnsi="仿宋" w:cs="仿宋" w:hint="eastAsia"/>
                <w:kern w:val="0"/>
                <w:sz w:val="24"/>
                <w:lang w:bidi="ar"/>
              </w:rPr>
              <w:br/>
              <w:t>安装形式：拼装式联数：4材质：HIPS材质厚度：2.8mm、尺寸：325*263*313mm</w:t>
            </w:r>
          </w:p>
        </w:tc>
        <w:tc>
          <w:tcPr>
            <w:tcW w:w="850" w:type="dxa"/>
            <w:tcBorders>
              <w:top w:val="single" w:sz="4" w:space="0" w:color="000000"/>
              <w:left w:val="single" w:sz="4" w:space="0" w:color="000000"/>
              <w:bottom w:val="single" w:sz="4" w:space="0" w:color="000000"/>
              <w:right w:val="single" w:sz="4" w:space="0" w:color="000000"/>
            </w:tcBorders>
            <w:vAlign w:val="center"/>
          </w:tcPr>
          <w:p w14:paraId="215EFAE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3CD0D6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C87B77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27.40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7D96B0B6" w14:textId="77777777" w:rsidR="005B31B0" w:rsidRDefault="005B31B0">
            <w:pPr>
              <w:jc w:val="center"/>
              <w:rPr>
                <w:rFonts w:ascii="仿宋" w:eastAsia="仿宋" w:hAnsi="仿宋" w:cs="仿宋" w:hint="eastAsia"/>
                <w:sz w:val="24"/>
              </w:rPr>
            </w:pPr>
          </w:p>
        </w:tc>
      </w:tr>
      <w:tr w:rsidR="005B31B0" w14:paraId="6A6A3C98" w14:textId="77777777">
        <w:trPr>
          <w:trHeight w:val="860"/>
        </w:trPr>
        <w:tc>
          <w:tcPr>
            <w:tcW w:w="477" w:type="dxa"/>
            <w:tcBorders>
              <w:top w:val="single" w:sz="4" w:space="0" w:color="000000"/>
              <w:left w:val="single" w:sz="4" w:space="0" w:color="000000"/>
              <w:bottom w:val="single" w:sz="4" w:space="0" w:color="000000"/>
              <w:right w:val="single" w:sz="4" w:space="0" w:color="000000"/>
            </w:tcBorders>
            <w:vAlign w:val="center"/>
          </w:tcPr>
          <w:p w14:paraId="1F7E2C9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32</w:t>
            </w:r>
          </w:p>
        </w:tc>
        <w:tc>
          <w:tcPr>
            <w:tcW w:w="4817" w:type="dxa"/>
            <w:tcBorders>
              <w:top w:val="single" w:sz="4" w:space="0" w:color="000000"/>
              <w:left w:val="single" w:sz="4" w:space="0" w:color="000000"/>
              <w:bottom w:val="single" w:sz="4" w:space="0" w:color="000000"/>
              <w:right w:val="single" w:sz="4" w:space="0" w:color="000000"/>
            </w:tcBorders>
            <w:vAlign w:val="center"/>
          </w:tcPr>
          <w:p w14:paraId="4681FA32"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荣誉证书12K</w:t>
            </w:r>
            <w:r>
              <w:rPr>
                <w:rFonts w:ascii="仿宋" w:eastAsia="仿宋" w:hAnsi="仿宋" w:cs="仿宋" w:hint="eastAsia"/>
                <w:kern w:val="0"/>
                <w:sz w:val="24"/>
                <w:lang w:bidi="ar"/>
              </w:rPr>
              <w:br/>
              <w:t>产品尺寸：210mm*148mm产品颜色：红色单色/混色：混色是否有内芯：是封面材质：灰板</w:t>
            </w:r>
          </w:p>
        </w:tc>
        <w:tc>
          <w:tcPr>
            <w:tcW w:w="850" w:type="dxa"/>
            <w:tcBorders>
              <w:top w:val="single" w:sz="4" w:space="0" w:color="000000"/>
              <w:left w:val="single" w:sz="4" w:space="0" w:color="000000"/>
              <w:bottom w:val="single" w:sz="4" w:space="0" w:color="000000"/>
              <w:right w:val="single" w:sz="4" w:space="0" w:color="000000"/>
            </w:tcBorders>
            <w:vAlign w:val="center"/>
          </w:tcPr>
          <w:p w14:paraId="0368195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本</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BA216B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44F70E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10.70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16AC489C" w14:textId="77777777" w:rsidR="005B31B0" w:rsidRDefault="005B31B0">
            <w:pPr>
              <w:jc w:val="center"/>
              <w:rPr>
                <w:rFonts w:ascii="仿宋" w:eastAsia="仿宋" w:hAnsi="仿宋" w:cs="仿宋" w:hint="eastAsia"/>
                <w:sz w:val="24"/>
              </w:rPr>
            </w:pPr>
          </w:p>
        </w:tc>
      </w:tr>
      <w:tr w:rsidR="005B31B0" w14:paraId="4894E410" w14:textId="77777777">
        <w:trPr>
          <w:trHeight w:val="840"/>
        </w:trPr>
        <w:tc>
          <w:tcPr>
            <w:tcW w:w="477" w:type="dxa"/>
            <w:tcBorders>
              <w:top w:val="single" w:sz="4" w:space="0" w:color="000000"/>
              <w:left w:val="single" w:sz="4" w:space="0" w:color="000000"/>
              <w:bottom w:val="single" w:sz="4" w:space="0" w:color="000000"/>
              <w:right w:val="single" w:sz="4" w:space="0" w:color="000000"/>
            </w:tcBorders>
            <w:vAlign w:val="center"/>
          </w:tcPr>
          <w:p w14:paraId="08A38EB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33</w:t>
            </w:r>
          </w:p>
        </w:tc>
        <w:tc>
          <w:tcPr>
            <w:tcW w:w="4817" w:type="dxa"/>
            <w:tcBorders>
              <w:top w:val="single" w:sz="4" w:space="0" w:color="000000"/>
              <w:left w:val="single" w:sz="4" w:space="0" w:color="000000"/>
              <w:bottom w:val="single" w:sz="4" w:space="0" w:color="000000"/>
              <w:right w:val="single" w:sz="4" w:space="0" w:color="000000"/>
            </w:tcBorders>
            <w:vAlign w:val="center"/>
          </w:tcPr>
          <w:p w14:paraId="05A6500F"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荣誉证书6K</w:t>
            </w:r>
            <w:r>
              <w:rPr>
                <w:rFonts w:ascii="仿宋" w:eastAsia="仿宋" w:hAnsi="仿宋" w:cs="仿宋" w:hint="eastAsia"/>
                <w:kern w:val="0"/>
                <w:sz w:val="24"/>
                <w:lang w:bidi="ar"/>
              </w:rPr>
              <w:br/>
              <w:t>产品尺寸：295mm*214mm产品颜色：红色、单色/混色：混色是否有内芯：是封面材质：灰板</w:t>
            </w:r>
          </w:p>
        </w:tc>
        <w:tc>
          <w:tcPr>
            <w:tcW w:w="850" w:type="dxa"/>
            <w:tcBorders>
              <w:top w:val="single" w:sz="4" w:space="0" w:color="000000"/>
              <w:left w:val="single" w:sz="4" w:space="0" w:color="000000"/>
              <w:bottom w:val="single" w:sz="4" w:space="0" w:color="000000"/>
              <w:right w:val="single" w:sz="4" w:space="0" w:color="000000"/>
            </w:tcBorders>
            <w:vAlign w:val="center"/>
          </w:tcPr>
          <w:p w14:paraId="5859F98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本</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EC7BFF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01B1DA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15.20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B4C48E2" w14:textId="77777777" w:rsidR="005B31B0" w:rsidRDefault="005B31B0">
            <w:pPr>
              <w:jc w:val="center"/>
              <w:rPr>
                <w:rFonts w:ascii="仿宋" w:eastAsia="仿宋" w:hAnsi="仿宋" w:cs="仿宋" w:hint="eastAsia"/>
                <w:sz w:val="24"/>
              </w:rPr>
            </w:pPr>
          </w:p>
        </w:tc>
      </w:tr>
      <w:tr w:rsidR="005B31B0" w14:paraId="712011F2" w14:textId="77777777">
        <w:trPr>
          <w:trHeight w:val="800"/>
        </w:trPr>
        <w:tc>
          <w:tcPr>
            <w:tcW w:w="477" w:type="dxa"/>
            <w:tcBorders>
              <w:top w:val="single" w:sz="4" w:space="0" w:color="000000"/>
              <w:left w:val="single" w:sz="4" w:space="0" w:color="000000"/>
              <w:bottom w:val="single" w:sz="4" w:space="0" w:color="000000"/>
              <w:right w:val="single" w:sz="4" w:space="0" w:color="000000"/>
            </w:tcBorders>
            <w:vAlign w:val="center"/>
          </w:tcPr>
          <w:p w14:paraId="12FE0B1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34</w:t>
            </w:r>
          </w:p>
        </w:tc>
        <w:tc>
          <w:tcPr>
            <w:tcW w:w="4817" w:type="dxa"/>
            <w:tcBorders>
              <w:top w:val="single" w:sz="4" w:space="0" w:color="000000"/>
              <w:left w:val="single" w:sz="4" w:space="0" w:color="000000"/>
              <w:bottom w:val="single" w:sz="4" w:space="0" w:color="000000"/>
              <w:right w:val="single" w:sz="4" w:space="0" w:color="000000"/>
            </w:tcBorders>
            <w:vAlign w:val="center"/>
          </w:tcPr>
          <w:p w14:paraId="36FD0E15"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荣誉证书8K</w:t>
            </w:r>
            <w:r>
              <w:rPr>
                <w:rFonts w:ascii="仿宋" w:eastAsia="仿宋" w:hAnsi="仿宋" w:cs="仿宋" w:hint="eastAsia"/>
                <w:kern w:val="0"/>
                <w:sz w:val="24"/>
                <w:lang w:bidi="ar"/>
              </w:rPr>
              <w:br/>
              <w:t>产品尺寸：255mm*178mm产品颜色：红色单色/混色：混色是否有内芯：是封面材质：灰板</w:t>
            </w:r>
          </w:p>
        </w:tc>
        <w:tc>
          <w:tcPr>
            <w:tcW w:w="850" w:type="dxa"/>
            <w:tcBorders>
              <w:top w:val="single" w:sz="4" w:space="0" w:color="000000"/>
              <w:left w:val="single" w:sz="4" w:space="0" w:color="000000"/>
              <w:bottom w:val="single" w:sz="4" w:space="0" w:color="000000"/>
              <w:right w:val="single" w:sz="4" w:space="0" w:color="000000"/>
            </w:tcBorders>
            <w:vAlign w:val="center"/>
          </w:tcPr>
          <w:p w14:paraId="25121E7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本</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3275EB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86AA2F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13.50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0DFAFF47" w14:textId="77777777" w:rsidR="005B31B0" w:rsidRDefault="005B31B0">
            <w:pPr>
              <w:jc w:val="center"/>
              <w:rPr>
                <w:rFonts w:ascii="仿宋" w:eastAsia="仿宋" w:hAnsi="仿宋" w:cs="仿宋" w:hint="eastAsia"/>
                <w:sz w:val="24"/>
              </w:rPr>
            </w:pPr>
          </w:p>
        </w:tc>
      </w:tr>
      <w:tr w:rsidR="005B31B0" w14:paraId="715E2126" w14:textId="77777777">
        <w:trPr>
          <w:trHeight w:val="840"/>
        </w:trPr>
        <w:tc>
          <w:tcPr>
            <w:tcW w:w="477" w:type="dxa"/>
            <w:tcBorders>
              <w:top w:val="single" w:sz="4" w:space="0" w:color="000000"/>
              <w:left w:val="single" w:sz="4" w:space="0" w:color="000000"/>
              <w:bottom w:val="single" w:sz="4" w:space="0" w:color="000000"/>
              <w:right w:val="single" w:sz="4" w:space="0" w:color="000000"/>
            </w:tcBorders>
            <w:vAlign w:val="center"/>
          </w:tcPr>
          <w:p w14:paraId="765D51D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35</w:t>
            </w:r>
          </w:p>
        </w:tc>
        <w:tc>
          <w:tcPr>
            <w:tcW w:w="4817" w:type="dxa"/>
            <w:tcBorders>
              <w:top w:val="single" w:sz="4" w:space="0" w:color="000000"/>
              <w:left w:val="single" w:sz="4" w:space="0" w:color="000000"/>
              <w:bottom w:val="single" w:sz="4" w:space="0" w:color="000000"/>
              <w:right w:val="single" w:sz="4" w:space="0" w:color="000000"/>
            </w:tcBorders>
            <w:vAlign w:val="center"/>
          </w:tcPr>
          <w:p w14:paraId="751AB3A5"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文件夹</w:t>
            </w:r>
            <w:r>
              <w:rPr>
                <w:rFonts w:ascii="仿宋" w:eastAsia="仿宋" w:hAnsi="仿宋" w:cs="仿宋" w:hint="eastAsia"/>
                <w:kern w:val="0"/>
                <w:sz w:val="24"/>
                <w:lang w:bidi="ar"/>
              </w:rPr>
              <w:br/>
              <w:t>规格（mm）：A4颜色：蓝材质：PP板片厚度：0.7mm背宽（mm）：/夹具类型：强力夹</w:t>
            </w:r>
          </w:p>
        </w:tc>
        <w:tc>
          <w:tcPr>
            <w:tcW w:w="850" w:type="dxa"/>
            <w:tcBorders>
              <w:top w:val="single" w:sz="4" w:space="0" w:color="000000"/>
              <w:left w:val="single" w:sz="4" w:space="0" w:color="000000"/>
              <w:bottom w:val="single" w:sz="4" w:space="0" w:color="000000"/>
              <w:right w:val="single" w:sz="4" w:space="0" w:color="000000"/>
            </w:tcBorders>
            <w:vAlign w:val="center"/>
          </w:tcPr>
          <w:p w14:paraId="1C6AC6D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75AF05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6C3D37D"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10.80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19522A0" w14:textId="77777777" w:rsidR="005B31B0" w:rsidRDefault="005B31B0">
            <w:pPr>
              <w:jc w:val="center"/>
              <w:rPr>
                <w:rFonts w:ascii="仿宋" w:eastAsia="仿宋" w:hAnsi="仿宋" w:cs="仿宋" w:hint="eastAsia"/>
                <w:sz w:val="24"/>
              </w:rPr>
            </w:pPr>
          </w:p>
        </w:tc>
      </w:tr>
      <w:tr w:rsidR="005B31B0" w14:paraId="6646ECB9" w14:textId="77777777">
        <w:trPr>
          <w:trHeight w:val="820"/>
        </w:trPr>
        <w:tc>
          <w:tcPr>
            <w:tcW w:w="477" w:type="dxa"/>
            <w:tcBorders>
              <w:top w:val="single" w:sz="4" w:space="0" w:color="000000"/>
              <w:left w:val="single" w:sz="4" w:space="0" w:color="000000"/>
              <w:bottom w:val="single" w:sz="4" w:space="0" w:color="000000"/>
              <w:right w:val="single" w:sz="4" w:space="0" w:color="000000"/>
            </w:tcBorders>
            <w:vAlign w:val="center"/>
          </w:tcPr>
          <w:p w14:paraId="432AA48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36</w:t>
            </w:r>
          </w:p>
        </w:tc>
        <w:tc>
          <w:tcPr>
            <w:tcW w:w="4817" w:type="dxa"/>
            <w:tcBorders>
              <w:top w:val="single" w:sz="4" w:space="0" w:color="000000"/>
              <w:left w:val="single" w:sz="4" w:space="0" w:color="000000"/>
              <w:bottom w:val="single" w:sz="4" w:space="0" w:color="000000"/>
              <w:right w:val="single" w:sz="4" w:space="0" w:color="000000"/>
            </w:tcBorders>
            <w:vAlign w:val="center"/>
          </w:tcPr>
          <w:p w14:paraId="55F64394"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80页资料册</w:t>
            </w:r>
            <w:r>
              <w:rPr>
                <w:rFonts w:ascii="仿宋" w:eastAsia="仿宋" w:hAnsi="仿宋" w:cs="仿宋" w:hint="eastAsia"/>
                <w:kern w:val="0"/>
                <w:sz w:val="24"/>
                <w:lang w:bidi="ar"/>
              </w:rPr>
              <w:br/>
              <w:t>板面厚度：1.05mm颜色：蓝、内置页数：80页、材质：PP规格：A4、竖直放置、尺寸：310*235*50mm</w:t>
            </w:r>
          </w:p>
        </w:tc>
        <w:tc>
          <w:tcPr>
            <w:tcW w:w="850" w:type="dxa"/>
            <w:tcBorders>
              <w:top w:val="single" w:sz="4" w:space="0" w:color="000000"/>
              <w:left w:val="single" w:sz="4" w:space="0" w:color="000000"/>
              <w:bottom w:val="single" w:sz="4" w:space="0" w:color="000000"/>
              <w:right w:val="single" w:sz="4" w:space="0" w:color="000000"/>
            </w:tcBorders>
            <w:vAlign w:val="center"/>
          </w:tcPr>
          <w:p w14:paraId="638B669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5ECC42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72D85E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28.70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875B253" w14:textId="77777777" w:rsidR="005B31B0" w:rsidRDefault="005B31B0">
            <w:pPr>
              <w:jc w:val="center"/>
              <w:rPr>
                <w:rFonts w:ascii="仿宋" w:eastAsia="仿宋" w:hAnsi="仿宋" w:cs="仿宋" w:hint="eastAsia"/>
                <w:sz w:val="24"/>
              </w:rPr>
            </w:pPr>
          </w:p>
        </w:tc>
      </w:tr>
      <w:tr w:rsidR="005B31B0" w14:paraId="5F1FED92" w14:textId="77777777">
        <w:trPr>
          <w:trHeight w:val="1340"/>
        </w:trPr>
        <w:tc>
          <w:tcPr>
            <w:tcW w:w="477" w:type="dxa"/>
            <w:tcBorders>
              <w:top w:val="single" w:sz="4" w:space="0" w:color="000000"/>
              <w:left w:val="single" w:sz="4" w:space="0" w:color="000000"/>
              <w:bottom w:val="single" w:sz="4" w:space="0" w:color="000000"/>
              <w:right w:val="single" w:sz="4" w:space="0" w:color="000000"/>
            </w:tcBorders>
            <w:vAlign w:val="center"/>
          </w:tcPr>
          <w:p w14:paraId="49F4557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37</w:t>
            </w:r>
          </w:p>
        </w:tc>
        <w:tc>
          <w:tcPr>
            <w:tcW w:w="4817" w:type="dxa"/>
            <w:tcBorders>
              <w:top w:val="single" w:sz="4" w:space="0" w:color="000000"/>
              <w:left w:val="single" w:sz="4" w:space="0" w:color="000000"/>
              <w:bottom w:val="single" w:sz="4" w:space="0" w:color="000000"/>
              <w:right w:val="single" w:sz="4" w:space="0" w:color="000000"/>
            </w:tcBorders>
            <w:vAlign w:val="center"/>
          </w:tcPr>
          <w:p w14:paraId="3D8085E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A3复印纸</w:t>
            </w:r>
            <w:r>
              <w:rPr>
                <w:rFonts w:ascii="仿宋" w:eastAsia="仿宋" w:hAnsi="仿宋" w:cs="仿宋" w:hint="eastAsia"/>
                <w:kern w:val="0"/>
                <w:sz w:val="24"/>
                <w:lang w:bidi="ar"/>
              </w:rPr>
              <w:br/>
              <w:t>吸水性：24单张厚度：99克重：70g纵向挺度：92规格：A3-70g-4包平滑度（反）：28平滑度（正）：38亮度（白度）：101.3横向挺度：58张数：500单箱包数：4包不透明度：98.57</w:t>
            </w:r>
          </w:p>
        </w:tc>
        <w:tc>
          <w:tcPr>
            <w:tcW w:w="850" w:type="dxa"/>
            <w:tcBorders>
              <w:top w:val="single" w:sz="4" w:space="0" w:color="000000"/>
              <w:left w:val="single" w:sz="4" w:space="0" w:color="000000"/>
              <w:bottom w:val="single" w:sz="4" w:space="0" w:color="000000"/>
              <w:right w:val="single" w:sz="4" w:space="0" w:color="000000"/>
            </w:tcBorders>
            <w:vAlign w:val="center"/>
          </w:tcPr>
          <w:p w14:paraId="069E0BE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箱</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83B184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E1F053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221.00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7186D24" w14:textId="77777777" w:rsidR="005B31B0" w:rsidRDefault="005B31B0">
            <w:pPr>
              <w:jc w:val="center"/>
              <w:rPr>
                <w:rFonts w:ascii="仿宋" w:eastAsia="仿宋" w:hAnsi="仿宋" w:cs="仿宋" w:hint="eastAsia"/>
                <w:sz w:val="24"/>
              </w:rPr>
            </w:pPr>
          </w:p>
        </w:tc>
      </w:tr>
      <w:tr w:rsidR="005B31B0" w14:paraId="50609F9C" w14:textId="77777777">
        <w:trPr>
          <w:trHeight w:val="860"/>
        </w:trPr>
        <w:tc>
          <w:tcPr>
            <w:tcW w:w="477" w:type="dxa"/>
            <w:tcBorders>
              <w:top w:val="single" w:sz="4" w:space="0" w:color="000000"/>
              <w:left w:val="single" w:sz="4" w:space="0" w:color="000000"/>
              <w:bottom w:val="single" w:sz="4" w:space="0" w:color="000000"/>
              <w:right w:val="single" w:sz="4" w:space="0" w:color="000000"/>
            </w:tcBorders>
            <w:vAlign w:val="center"/>
          </w:tcPr>
          <w:p w14:paraId="66E9DEA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38</w:t>
            </w:r>
          </w:p>
        </w:tc>
        <w:tc>
          <w:tcPr>
            <w:tcW w:w="4817" w:type="dxa"/>
            <w:tcBorders>
              <w:top w:val="single" w:sz="4" w:space="0" w:color="000000"/>
              <w:left w:val="single" w:sz="4" w:space="0" w:color="000000"/>
              <w:bottom w:val="single" w:sz="4" w:space="0" w:color="000000"/>
              <w:right w:val="single" w:sz="4" w:space="0" w:color="000000"/>
            </w:tcBorders>
            <w:vAlign w:val="center"/>
          </w:tcPr>
          <w:p w14:paraId="35101DCA"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快劳夹</w:t>
            </w:r>
            <w:r>
              <w:rPr>
                <w:rFonts w:ascii="仿宋" w:eastAsia="仿宋" w:hAnsi="仿宋" w:cs="仿宋" w:hint="eastAsia"/>
                <w:kern w:val="0"/>
                <w:sz w:val="24"/>
                <w:lang w:bidi="ar"/>
              </w:rPr>
              <w:br/>
              <w:t>颜色：蓝材质：PP材料厚度：2.5mm夹具类型：规格(含背宽)：A4/2寸（315*280*45mm）</w:t>
            </w:r>
          </w:p>
        </w:tc>
        <w:tc>
          <w:tcPr>
            <w:tcW w:w="850" w:type="dxa"/>
            <w:tcBorders>
              <w:top w:val="single" w:sz="4" w:space="0" w:color="000000"/>
              <w:left w:val="single" w:sz="4" w:space="0" w:color="000000"/>
              <w:bottom w:val="single" w:sz="4" w:space="0" w:color="000000"/>
              <w:right w:val="single" w:sz="4" w:space="0" w:color="000000"/>
            </w:tcBorders>
            <w:vAlign w:val="center"/>
          </w:tcPr>
          <w:p w14:paraId="465395C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FA6443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892F58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23.10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8E1FAD5" w14:textId="77777777" w:rsidR="005B31B0" w:rsidRDefault="005B31B0">
            <w:pPr>
              <w:jc w:val="center"/>
              <w:rPr>
                <w:rFonts w:ascii="仿宋" w:eastAsia="仿宋" w:hAnsi="仿宋" w:cs="仿宋" w:hint="eastAsia"/>
                <w:sz w:val="24"/>
              </w:rPr>
            </w:pPr>
          </w:p>
        </w:tc>
      </w:tr>
      <w:tr w:rsidR="005B31B0" w14:paraId="2B628464" w14:textId="77777777">
        <w:trPr>
          <w:trHeight w:val="1060"/>
        </w:trPr>
        <w:tc>
          <w:tcPr>
            <w:tcW w:w="477" w:type="dxa"/>
            <w:tcBorders>
              <w:top w:val="single" w:sz="4" w:space="0" w:color="000000"/>
              <w:left w:val="single" w:sz="4" w:space="0" w:color="000000"/>
              <w:bottom w:val="single" w:sz="4" w:space="0" w:color="000000"/>
              <w:right w:val="single" w:sz="4" w:space="0" w:color="000000"/>
            </w:tcBorders>
            <w:vAlign w:val="center"/>
          </w:tcPr>
          <w:p w14:paraId="25D8028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39</w:t>
            </w:r>
          </w:p>
        </w:tc>
        <w:tc>
          <w:tcPr>
            <w:tcW w:w="4817" w:type="dxa"/>
            <w:tcBorders>
              <w:top w:val="single" w:sz="4" w:space="0" w:color="000000"/>
              <w:left w:val="single" w:sz="4" w:space="0" w:color="000000"/>
              <w:bottom w:val="single" w:sz="4" w:space="0" w:color="000000"/>
              <w:right w:val="single" w:sz="4" w:space="0" w:color="000000"/>
            </w:tcBorders>
            <w:vAlign w:val="center"/>
          </w:tcPr>
          <w:p w14:paraId="6AE5F398"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插排</w:t>
            </w:r>
            <w:r>
              <w:rPr>
                <w:rFonts w:ascii="仿宋" w:eastAsia="仿宋" w:hAnsi="仿宋" w:cs="仿宋" w:hint="eastAsia"/>
                <w:kern w:val="0"/>
                <w:sz w:val="24"/>
                <w:lang w:bidi="ar"/>
              </w:rPr>
              <w:br/>
              <w:t>孔位：8组开关类型：总控开关额定电压：250V额定功率：2500W配件：有害物质明细表*1是否一体铜条：否包装方式：1/12/36线长(m)：3m额定电流：10A</w:t>
            </w:r>
          </w:p>
        </w:tc>
        <w:tc>
          <w:tcPr>
            <w:tcW w:w="850" w:type="dxa"/>
            <w:tcBorders>
              <w:top w:val="single" w:sz="4" w:space="0" w:color="000000"/>
              <w:left w:val="single" w:sz="4" w:space="0" w:color="000000"/>
              <w:bottom w:val="single" w:sz="4" w:space="0" w:color="000000"/>
              <w:right w:val="single" w:sz="4" w:space="0" w:color="000000"/>
            </w:tcBorders>
            <w:vAlign w:val="center"/>
          </w:tcPr>
          <w:p w14:paraId="12BF066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56584B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62A2595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62.00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094B5E04" w14:textId="77777777" w:rsidR="005B31B0" w:rsidRDefault="005B31B0">
            <w:pPr>
              <w:jc w:val="center"/>
              <w:rPr>
                <w:rFonts w:ascii="仿宋" w:eastAsia="仿宋" w:hAnsi="仿宋" w:cs="仿宋" w:hint="eastAsia"/>
                <w:sz w:val="24"/>
              </w:rPr>
            </w:pPr>
          </w:p>
        </w:tc>
      </w:tr>
      <w:tr w:rsidR="005B31B0" w14:paraId="1A8DF289" w14:textId="77777777">
        <w:trPr>
          <w:trHeight w:val="1140"/>
        </w:trPr>
        <w:tc>
          <w:tcPr>
            <w:tcW w:w="477" w:type="dxa"/>
            <w:tcBorders>
              <w:top w:val="single" w:sz="4" w:space="0" w:color="000000"/>
              <w:left w:val="single" w:sz="4" w:space="0" w:color="000000"/>
              <w:bottom w:val="single" w:sz="4" w:space="0" w:color="000000"/>
              <w:right w:val="single" w:sz="4" w:space="0" w:color="000000"/>
            </w:tcBorders>
            <w:vAlign w:val="center"/>
          </w:tcPr>
          <w:p w14:paraId="7D7DA7F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40</w:t>
            </w:r>
          </w:p>
        </w:tc>
        <w:tc>
          <w:tcPr>
            <w:tcW w:w="4817" w:type="dxa"/>
            <w:tcBorders>
              <w:top w:val="single" w:sz="4" w:space="0" w:color="000000"/>
              <w:left w:val="single" w:sz="4" w:space="0" w:color="000000"/>
              <w:bottom w:val="single" w:sz="4" w:space="0" w:color="000000"/>
              <w:right w:val="single" w:sz="4" w:space="0" w:color="000000"/>
            </w:tcBorders>
            <w:vAlign w:val="center"/>
          </w:tcPr>
          <w:p w14:paraId="58A2E044"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插排</w:t>
            </w:r>
            <w:r>
              <w:rPr>
                <w:rFonts w:ascii="仿宋" w:eastAsia="仿宋" w:hAnsi="仿宋" w:cs="仿宋" w:hint="eastAsia"/>
                <w:kern w:val="0"/>
                <w:sz w:val="24"/>
                <w:lang w:bidi="ar"/>
              </w:rPr>
              <w:br/>
              <w:t>孔位：8组开关类型：总控额定电压：250V额定功率：2500W配件：无是否一体铜条：是包装方式：PE袋/中盒/外箱=1/8/16线长(m)：10m额定电流：10A</w:t>
            </w:r>
          </w:p>
        </w:tc>
        <w:tc>
          <w:tcPr>
            <w:tcW w:w="850" w:type="dxa"/>
            <w:tcBorders>
              <w:top w:val="single" w:sz="4" w:space="0" w:color="000000"/>
              <w:left w:val="single" w:sz="4" w:space="0" w:color="000000"/>
              <w:bottom w:val="single" w:sz="4" w:space="0" w:color="000000"/>
              <w:right w:val="single" w:sz="4" w:space="0" w:color="000000"/>
            </w:tcBorders>
            <w:vAlign w:val="center"/>
          </w:tcPr>
          <w:p w14:paraId="7B8269A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51BA9B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14ADC7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164.00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FF8E59F" w14:textId="77777777" w:rsidR="005B31B0" w:rsidRDefault="005B31B0">
            <w:pPr>
              <w:jc w:val="center"/>
              <w:rPr>
                <w:rFonts w:ascii="仿宋" w:eastAsia="仿宋" w:hAnsi="仿宋" w:cs="仿宋" w:hint="eastAsia"/>
                <w:sz w:val="24"/>
              </w:rPr>
            </w:pPr>
          </w:p>
        </w:tc>
      </w:tr>
      <w:tr w:rsidR="005B31B0" w14:paraId="448EA396" w14:textId="77777777">
        <w:trPr>
          <w:trHeight w:val="1020"/>
        </w:trPr>
        <w:tc>
          <w:tcPr>
            <w:tcW w:w="477" w:type="dxa"/>
            <w:tcBorders>
              <w:top w:val="single" w:sz="4" w:space="0" w:color="000000"/>
              <w:left w:val="single" w:sz="4" w:space="0" w:color="000000"/>
              <w:bottom w:val="single" w:sz="4" w:space="0" w:color="000000"/>
              <w:right w:val="single" w:sz="4" w:space="0" w:color="000000"/>
            </w:tcBorders>
            <w:vAlign w:val="center"/>
          </w:tcPr>
          <w:p w14:paraId="529E293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41</w:t>
            </w:r>
          </w:p>
        </w:tc>
        <w:tc>
          <w:tcPr>
            <w:tcW w:w="4817" w:type="dxa"/>
            <w:tcBorders>
              <w:top w:val="single" w:sz="4" w:space="0" w:color="000000"/>
              <w:left w:val="single" w:sz="4" w:space="0" w:color="000000"/>
              <w:bottom w:val="single" w:sz="4" w:space="0" w:color="000000"/>
              <w:right w:val="single" w:sz="4" w:space="0" w:color="000000"/>
            </w:tcBorders>
            <w:vAlign w:val="center"/>
          </w:tcPr>
          <w:p w14:paraId="18A00CB5"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插排</w:t>
            </w:r>
            <w:r>
              <w:rPr>
                <w:rFonts w:ascii="仿宋" w:eastAsia="仿宋" w:hAnsi="仿宋" w:cs="仿宋" w:hint="eastAsia"/>
                <w:kern w:val="0"/>
                <w:sz w:val="24"/>
                <w:lang w:bidi="ar"/>
              </w:rPr>
              <w:br/>
              <w:t>孔位：8组开关类型：总控额定电压：250V额定功率：2500W配件：无是否一体铜条：是包装方式：PE袋/中盒/外箱=1/24/48线长(m)：1.8m额定电流：10A</w:t>
            </w:r>
          </w:p>
        </w:tc>
        <w:tc>
          <w:tcPr>
            <w:tcW w:w="850" w:type="dxa"/>
            <w:tcBorders>
              <w:top w:val="single" w:sz="4" w:space="0" w:color="000000"/>
              <w:left w:val="single" w:sz="4" w:space="0" w:color="000000"/>
              <w:bottom w:val="single" w:sz="4" w:space="0" w:color="000000"/>
              <w:right w:val="single" w:sz="4" w:space="0" w:color="000000"/>
            </w:tcBorders>
            <w:vAlign w:val="center"/>
          </w:tcPr>
          <w:p w14:paraId="4F143A8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616C89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319A6B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53.00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A1C8E5F" w14:textId="77777777" w:rsidR="005B31B0" w:rsidRDefault="005B31B0">
            <w:pPr>
              <w:jc w:val="center"/>
              <w:rPr>
                <w:rFonts w:ascii="仿宋" w:eastAsia="仿宋" w:hAnsi="仿宋" w:cs="仿宋" w:hint="eastAsia"/>
                <w:sz w:val="24"/>
              </w:rPr>
            </w:pPr>
          </w:p>
        </w:tc>
      </w:tr>
      <w:tr w:rsidR="005B31B0" w14:paraId="4CF65EFD"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2F26798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42</w:t>
            </w:r>
          </w:p>
        </w:tc>
        <w:tc>
          <w:tcPr>
            <w:tcW w:w="4817" w:type="dxa"/>
            <w:tcBorders>
              <w:top w:val="single" w:sz="4" w:space="0" w:color="000000"/>
              <w:left w:val="single" w:sz="4" w:space="0" w:color="000000"/>
              <w:bottom w:val="single" w:sz="4" w:space="0" w:color="000000"/>
              <w:right w:val="single" w:sz="4" w:space="0" w:color="000000"/>
            </w:tcBorders>
            <w:vAlign w:val="center"/>
          </w:tcPr>
          <w:p w14:paraId="720FEC54"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激光翻页笔</w:t>
            </w:r>
            <w:r>
              <w:rPr>
                <w:rFonts w:ascii="仿宋" w:eastAsia="仿宋" w:hAnsi="仿宋" w:cs="仿宋" w:hint="eastAsia"/>
                <w:kern w:val="0"/>
                <w:sz w:val="24"/>
                <w:lang w:bidi="ar"/>
              </w:rPr>
              <w:br/>
              <w:t>上下翻页/全屏/黑屏/窗口切换/超链接、电池容量（mA)：360mAh、激光颜色：红光额外、通讯方式：＜5mW、激光类型：物理激光、控制距离（米)：100m、电池类型：锂电池</w:t>
            </w:r>
          </w:p>
        </w:tc>
        <w:tc>
          <w:tcPr>
            <w:tcW w:w="850" w:type="dxa"/>
            <w:tcBorders>
              <w:top w:val="single" w:sz="4" w:space="0" w:color="000000"/>
              <w:left w:val="single" w:sz="4" w:space="0" w:color="000000"/>
              <w:bottom w:val="single" w:sz="4" w:space="0" w:color="000000"/>
              <w:right w:val="single" w:sz="4" w:space="0" w:color="000000"/>
            </w:tcBorders>
            <w:vAlign w:val="center"/>
          </w:tcPr>
          <w:p w14:paraId="67EA41A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0E4CC1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475E82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132.00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A5794DB" w14:textId="77777777" w:rsidR="005B31B0" w:rsidRDefault="005B31B0">
            <w:pPr>
              <w:jc w:val="center"/>
              <w:rPr>
                <w:rFonts w:ascii="仿宋" w:eastAsia="仿宋" w:hAnsi="仿宋" w:cs="仿宋" w:hint="eastAsia"/>
                <w:sz w:val="24"/>
              </w:rPr>
            </w:pPr>
          </w:p>
        </w:tc>
      </w:tr>
      <w:tr w:rsidR="005B31B0" w14:paraId="0C6B2CD2" w14:textId="77777777">
        <w:trPr>
          <w:trHeight w:val="1780"/>
        </w:trPr>
        <w:tc>
          <w:tcPr>
            <w:tcW w:w="477" w:type="dxa"/>
            <w:tcBorders>
              <w:top w:val="single" w:sz="4" w:space="0" w:color="000000"/>
              <w:left w:val="single" w:sz="4" w:space="0" w:color="000000"/>
              <w:bottom w:val="single" w:sz="4" w:space="0" w:color="000000"/>
              <w:right w:val="single" w:sz="4" w:space="0" w:color="000000"/>
            </w:tcBorders>
            <w:vAlign w:val="center"/>
          </w:tcPr>
          <w:p w14:paraId="22A6EA0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43</w:t>
            </w:r>
          </w:p>
        </w:tc>
        <w:tc>
          <w:tcPr>
            <w:tcW w:w="4817" w:type="dxa"/>
            <w:tcBorders>
              <w:top w:val="single" w:sz="4" w:space="0" w:color="000000"/>
              <w:left w:val="single" w:sz="4" w:space="0" w:color="000000"/>
              <w:bottom w:val="single" w:sz="4" w:space="0" w:color="000000"/>
              <w:right w:val="single" w:sz="4" w:space="0" w:color="000000"/>
            </w:tcBorders>
            <w:vAlign w:val="center"/>
          </w:tcPr>
          <w:p w14:paraId="786DBBE7"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塑封机</w:t>
            </w:r>
            <w:r>
              <w:rPr>
                <w:rFonts w:ascii="仿宋" w:eastAsia="仿宋" w:hAnsi="仿宋" w:cs="仿宋" w:hint="eastAsia"/>
                <w:kern w:val="0"/>
                <w:sz w:val="24"/>
                <w:lang w:bidi="ar"/>
              </w:rPr>
              <w:br/>
              <w:t>过热保护：是最大过膜厚度(mm)：0.5过塑速度(mm/min)：250过膜宽度（mm）：329防卡膜技术：否过膜口宽度（mm)：329/连续工作时间（h)：8自动关机：否功率（W）：340噪音（dB)：50配件：说明书*1、刀垫条*1过膜范围（mic）：70-125退膜方式：手动退膜预热时间（min)：约5</w:t>
            </w:r>
          </w:p>
        </w:tc>
        <w:tc>
          <w:tcPr>
            <w:tcW w:w="850" w:type="dxa"/>
            <w:tcBorders>
              <w:top w:val="single" w:sz="4" w:space="0" w:color="000000"/>
              <w:left w:val="single" w:sz="4" w:space="0" w:color="000000"/>
              <w:bottom w:val="single" w:sz="4" w:space="0" w:color="000000"/>
              <w:right w:val="single" w:sz="4" w:space="0" w:color="000000"/>
            </w:tcBorders>
            <w:vAlign w:val="center"/>
          </w:tcPr>
          <w:p w14:paraId="24CE7C3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台</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07F0D3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52BA1C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364.00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5EAD146" w14:textId="77777777" w:rsidR="005B31B0" w:rsidRDefault="005B31B0">
            <w:pPr>
              <w:jc w:val="center"/>
              <w:rPr>
                <w:rFonts w:ascii="仿宋" w:eastAsia="仿宋" w:hAnsi="仿宋" w:cs="仿宋" w:hint="eastAsia"/>
                <w:sz w:val="24"/>
              </w:rPr>
            </w:pPr>
          </w:p>
        </w:tc>
      </w:tr>
      <w:tr w:rsidR="005B31B0" w14:paraId="62268501" w14:textId="77777777">
        <w:trPr>
          <w:trHeight w:val="1740"/>
        </w:trPr>
        <w:tc>
          <w:tcPr>
            <w:tcW w:w="477" w:type="dxa"/>
            <w:tcBorders>
              <w:top w:val="single" w:sz="4" w:space="0" w:color="000000"/>
              <w:left w:val="single" w:sz="4" w:space="0" w:color="000000"/>
              <w:bottom w:val="single" w:sz="4" w:space="0" w:color="000000"/>
              <w:right w:val="single" w:sz="4" w:space="0" w:color="000000"/>
            </w:tcBorders>
            <w:vAlign w:val="center"/>
          </w:tcPr>
          <w:p w14:paraId="06A3253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44</w:t>
            </w:r>
          </w:p>
        </w:tc>
        <w:tc>
          <w:tcPr>
            <w:tcW w:w="4817" w:type="dxa"/>
            <w:tcBorders>
              <w:top w:val="single" w:sz="4" w:space="0" w:color="000000"/>
              <w:left w:val="single" w:sz="4" w:space="0" w:color="000000"/>
              <w:bottom w:val="single" w:sz="4" w:space="0" w:color="000000"/>
              <w:right w:val="single" w:sz="4" w:space="0" w:color="000000"/>
            </w:tcBorders>
            <w:vAlign w:val="center"/>
          </w:tcPr>
          <w:p w14:paraId="3BD7A046"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碎纸机</w:t>
            </w:r>
            <w:r>
              <w:rPr>
                <w:rFonts w:ascii="仿宋" w:eastAsia="仿宋" w:hAnsi="仿宋" w:cs="仿宋" w:hint="eastAsia"/>
                <w:kern w:val="0"/>
                <w:sz w:val="24"/>
                <w:lang w:bidi="ar"/>
              </w:rPr>
              <w:br/>
              <w:t>碎纸张数（pcs）：6纸桶容量(L)：14功率：190产品认证：无碎回形针：有碎信用卡：有自动退纸功能：有满纸提示：无碎纸等级：4碎纸尺寸(mm)：3*15碎光盘：无碎纸时间(min)：10噪音(dB)：55碎订书钉：有门开提示：有碎纸速度m/min：2，脚轮*4入纸口宽度(mm)：220</w:t>
            </w:r>
          </w:p>
        </w:tc>
        <w:tc>
          <w:tcPr>
            <w:tcW w:w="850" w:type="dxa"/>
            <w:tcBorders>
              <w:top w:val="single" w:sz="4" w:space="0" w:color="000000"/>
              <w:left w:val="single" w:sz="4" w:space="0" w:color="000000"/>
              <w:bottom w:val="single" w:sz="4" w:space="0" w:color="000000"/>
              <w:right w:val="single" w:sz="4" w:space="0" w:color="000000"/>
            </w:tcBorders>
            <w:vAlign w:val="center"/>
          </w:tcPr>
          <w:p w14:paraId="5A2C697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台</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4D77B8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9AB072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612.00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013ED2B8" w14:textId="77777777" w:rsidR="005B31B0" w:rsidRDefault="005B31B0">
            <w:pPr>
              <w:jc w:val="center"/>
              <w:rPr>
                <w:rFonts w:ascii="仿宋" w:eastAsia="仿宋" w:hAnsi="仿宋" w:cs="仿宋" w:hint="eastAsia"/>
                <w:sz w:val="24"/>
              </w:rPr>
            </w:pPr>
          </w:p>
        </w:tc>
      </w:tr>
      <w:tr w:rsidR="005B31B0" w14:paraId="1E2326CD" w14:textId="77777777">
        <w:trPr>
          <w:trHeight w:val="1320"/>
        </w:trPr>
        <w:tc>
          <w:tcPr>
            <w:tcW w:w="477" w:type="dxa"/>
            <w:tcBorders>
              <w:top w:val="single" w:sz="4" w:space="0" w:color="000000"/>
              <w:left w:val="single" w:sz="4" w:space="0" w:color="000000"/>
              <w:bottom w:val="single" w:sz="4" w:space="0" w:color="000000"/>
              <w:right w:val="single" w:sz="4" w:space="0" w:color="000000"/>
            </w:tcBorders>
            <w:vAlign w:val="center"/>
          </w:tcPr>
          <w:p w14:paraId="7AC95EF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45</w:t>
            </w:r>
          </w:p>
        </w:tc>
        <w:tc>
          <w:tcPr>
            <w:tcW w:w="4817" w:type="dxa"/>
            <w:tcBorders>
              <w:top w:val="single" w:sz="4" w:space="0" w:color="000000"/>
              <w:left w:val="single" w:sz="4" w:space="0" w:color="000000"/>
              <w:bottom w:val="single" w:sz="4" w:space="0" w:color="000000"/>
              <w:right w:val="single" w:sz="4" w:space="0" w:color="000000"/>
            </w:tcBorders>
            <w:vAlign w:val="center"/>
          </w:tcPr>
          <w:p w14:paraId="1A4DFD3C"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热熔装订机</w:t>
            </w:r>
            <w:r>
              <w:rPr>
                <w:rFonts w:ascii="仿宋" w:eastAsia="仿宋" w:hAnsi="仿宋" w:cs="仿宋" w:hint="eastAsia"/>
                <w:kern w:val="0"/>
                <w:sz w:val="24"/>
                <w:lang w:bidi="ar"/>
              </w:rPr>
              <w:br/>
              <w:t>最大装订能力(70g)：≤50mm冷却架：有配件：3866加热类型：PTC陶瓷加热匹配耗材型号：热熔封套金属/塑料外壳：金属外壳装订长度：A4预热时间：2-4分钟进纸感应：有加热时段：自动</w:t>
            </w:r>
          </w:p>
        </w:tc>
        <w:tc>
          <w:tcPr>
            <w:tcW w:w="850" w:type="dxa"/>
            <w:tcBorders>
              <w:top w:val="single" w:sz="4" w:space="0" w:color="000000"/>
              <w:left w:val="single" w:sz="4" w:space="0" w:color="000000"/>
              <w:bottom w:val="single" w:sz="4" w:space="0" w:color="000000"/>
              <w:right w:val="single" w:sz="4" w:space="0" w:color="000000"/>
            </w:tcBorders>
            <w:vAlign w:val="center"/>
          </w:tcPr>
          <w:p w14:paraId="3CF89AD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台</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85A401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2958AAF6"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438.00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9A37097" w14:textId="77777777" w:rsidR="005B31B0" w:rsidRDefault="005B31B0">
            <w:pPr>
              <w:jc w:val="center"/>
              <w:rPr>
                <w:rFonts w:ascii="仿宋" w:eastAsia="仿宋" w:hAnsi="仿宋" w:cs="仿宋" w:hint="eastAsia"/>
                <w:sz w:val="24"/>
              </w:rPr>
            </w:pPr>
          </w:p>
        </w:tc>
      </w:tr>
      <w:tr w:rsidR="005B31B0" w14:paraId="48D07C01" w14:textId="77777777">
        <w:trPr>
          <w:trHeight w:val="654"/>
        </w:trPr>
        <w:tc>
          <w:tcPr>
            <w:tcW w:w="477" w:type="dxa"/>
            <w:tcBorders>
              <w:top w:val="single" w:sz="4" w:space="0" w:color="000000"/>
              <w:left w:val="single" w:sz="4" w:space="0" w:color="000000"/>
              <w:bottom w:val="single" w:sz="4" w:space="0" w:color="000000"/>
              <w:right w:val="single" w:sz="4" w:space="0" w:color="000000"/>
            </w:tcBorders>
            <w:vAlign w:val="center"/>
          </w:tcPr>
          <w:p w14:paraId="4594471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46</w:t>
            </w:r>
          </w:p>
        </w:tc>
        <w:tc>
          <w:tcPr>
            <w:tcW w:w="4817" w:type="dxa"/>
            <w:tcBorders>
              <w:top w:val="single" w:sz="4" w:space="0" w:color="000000"/>
              <w:left w:val="single" w:sz="4" w:space="0" w:color="000000"/>
              <w:bottom w:val="single" w:sz="4" w:space="0" w:color="000000"/>
              <w:right w:val="single" w:sz="4" w:space="0" w:color="000000"/>
            </w:tcBorders>
            <w:vAlign w:val="center"/>
          </w:tcPr>
          <w:p w14:paraId="6476FA51"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自动财务装订机</w:t>
            </w:r>
            <w:r>
              <w:rPr>
                <w:rFonts w:ascii="仿宋" w:eastAsia="仿宋" w:hAnsi="仿宋" w:cs="仿宋" w:hint="eastAsia"/>
                <w:kern w:val="0"/>
                <w:sz w:val="24"/>
                <w:lang w:bidi="ar"/>
              </w:rPr>
              <w:br/>
              <w:t>自动化程度：自动最大装订能力(70g)：≤50mm待机保护：匹配钻刀货号：3839空心钻刀打穿报警：语音提醒：有铆管监测：金属/塑料外壳：塑料壳预热时间：2-4分钟纸屑监测：有前后调边距 (mm)：可调边距20-32匹配铆管型号：3853装订铆管激光定位：有配件：/按键方式：触碰简易换刀：/含耗材盒：有</w:t>
            </w:r>
          </w:p>
        </w:tc>
        <w:tc>
          <w:tcPr>
            <w:tcW w:w="850" w:type="dxa"/>
            <w:tcBorders>
              <w:top w:val="single" w:sz="4" w:space="0" w:color="000000"/>
              <w:left w:val="single" w:sz="4" w:space="0" w:color="000000"/>
              <w:bottom w:val="single" w:sz="4" w:space="0" w:color="000000"/>
              <w:right w:val="single" w:sz="4" w:space="0" w:color="000000"/>
            </w:tcBorders>
            <w:vAlign w:val="center"/>
          </w:tcPr>
          <w:p w14:paraId="436DD68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台</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7CC08D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97B9CA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2080.00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635CB99" w14:textId="77777777" w:rsidR="005B31B0" w:rsidRDefault="005B31B0">
            <w:pPr>
              <w:jc w:val="center"/>
              <w:rPr>
                <w:rFonts w:ascii="仿宋" w:eastAsia="仿宋" w:hAnsi="仿宋" w:cs="仿宋" w:hint="eastAsia"/>
                <w:sz w:val="24"/>
              </w:rPr>
            </w:pPr>
          </w:p>
        </w:tc>
      </w:tr>
      <w:tr w:rsidR="005B31B0" w14:paraId="6C384A62" w14:textId="77777777">
        <w:trPr>
          <w:trHeight w:val="880"/>
        </w:trPr>
        <w:tc>
          <w:tcPr>
            <w:tcW w:w="477" w:type="dxa"/>
            <w:tcBorders>
              <w:top w:val="single" w:sz="4" w:space="0" w:color="000000"/>
              <w:left w:val="single" w:sz="4" w:space="0" w:color="000000"/>
              <w:bottom w:val="single" w:sz="4" w:space="0" w:color="000000"/>
              <w:right w:val="single" w:sz="4" w:space="0" w:color="000000"/>
            </w:tcBorders>
            <w:vAlign w:val="center"/>
          </w:tcPr>
          <w:p w14:paraId="013220E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47</w:t>
            </w:r>
          </w:p>
        </w:tc>
        <w:tc>
          <w:tcPr>
            <w:tcW w:w="4817" w:type="dxa"/>
            <w:tcBorders>
              <w:top w:val="single" w:sz="4" w:space="0" w:color="000000"/>
              <w:left w:val="single" w:sz="4" w:space="0" w:color="000000"/>
              <w:bottom w:val="single" w:sz="4" w:space="0" w:color="000000"/>
              <w:right w:val="single" w:sz="4" w:space="0" w:color="000000"/>
            </w:tcBorders>
            <w:vAlign w:val="center"/>
          </w:tcPr>
          <w:p w14:paraId="7B2454DE"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台式机内存</w:t>
            </w:r>
            <w:r>
              <w:rPr>
                <w:rFonts w:ascii="仿宋" w:eastAsia="仿宋" w:hAnsi="仿宋" w:cs="仿宋" w:hint="eastAsia"/>
                <w:kern w:val="0"/>
                <w:sz w:val="24"/>
                <w:lang w:bidi="ar"/>
              </w:rPr>
              <w:br/>
              <w:t>288pin DDR4 UDIMM,电压1.2V,频率不低于2666MHz，容量8GB,支持双通道，具有良好的兼容性</w:t>
            </w:r>
          </w:p>
        </w:tc>
        <w:tc>
          <w:tcPr>
            <w:tcW w:w="850" w:type="dxa"/>
            <w:tcBorders>
              <w:top w:val="single" w:sz="4" w:space="0" w:color="000000"/>
              <w:left w:val="single" w:sz="4" w:space="0" w:color="000000"/>
              <w:bottom w:val="single" w:sz="4" w:space="0" w:color="000000"/>
              <w:right w:val="single" w:sz="4" w:space="0" w:color="000000"/>
            </w:tcBorders>
            <w:vAlign w:val="center"/>
          </w:tcPr>
          <w:p w14:paraId="3BD8AF8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条</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2D29C3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64BEEEF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455.00 </w:t>
            </w:r>
          </w:p>
        </w:tc>
        <w:tc>
          <w:tcPr>
            <w:tcW w:w="850" w:type="dxa"/>
            <w:tcBorders>
              <w:top w:val="single" w:sz="4" w:space="0" w:color="000000"/>
              <w:left w:val="single" w:sz="4" w:space="0" w:color="000000"/>
              <w:bottom w:val="single" w:sz="4" w:space="0" w:color="000000"/>
              <w:right w:val="single" w:sz="4" w:space="0" w:color="000000"/>
            </w:tcBorders>
            <w:vAlign w:val="center"/>
          </w:tcPr>
          <w:p w14:paraId="0BE1B062" w14:textId="77777777" w:rsidR="005B31B0" w:rsidRDefault="005B31B0">
            <w:pPr>
              <w:jc w:val="center"/>
              <w:rPr>
                <w:rFonts w:ascii="仿宋" w:eastAsia="仿宋" w:hAnsi="仿宋" w:cs="仿宋" w:hint="eastAsia"/>
                <w:sz w:val="24"/>
              </w:rPr>
            </w:pPr>
          </w:p>
        </w:tc>
      </w:tr>
      <w:tr w:rsidR="005B31B0" w14:paraId="67E454C7" w14:textId="77777777">
        <w:trPr>
          <w:trHeight w:val="1080"/>
        </w:trPr>
        <w:tc>
          <w:tcPr>
            <w:tcW w:w="477" w:type="dxa"/>
            <w:tcBorders>
              <w:top w:val="single" w:sz="4" w:space="0" w:color="000000"/>
              <w:left w:val="single" w:sz="4" w:space="0" w:color="000000"/>
              <w:bottom w:val="single" w:sz="4" w:space="0" w:color="000000"/>
              <w:right w:val="single" w:sz="4" w:space="0" w:color="000000"/>
            </w:tcBorders>
            <w:vAlign w:val="center"/>
          </w:tcPr>
          <w:p w14:paraId="468A86F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48</w:t>
            </w:r>
          </w:p>
        </w:tc>
        <w:tc>
          <w:tcPr>
            <w:tcW w:w="4817" w:type="dxa"/>
            <w:tcBorders>
              <w:top w:val="single" w:sz="4" w:space="0" w:color="000000"/>
              <w:left w:val="single" w:sz="4" w:space="0" w:color="000000"/>
              <w:bottom w:val="single" w:sz="4" w:space="0" w:color="000000"/>
              <w:right w:val="single" w:sz="4" w:space="0" w:color="000000"/>
            </w:tcBorders>
            <w:vAlign w:val="center"/>
          </w:tcPr>
          <w:p w14:paraId="4B67906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固态硬盘</w:t>
            </w:r>
            <w:r>
              <w:rPr>
                <w:rFonts w:ascii="仿宋" w:eastAsia="仿宋" w:hAnsi="仿宋" w:cs="仿宋" w:hint="eastAsia"/>
                <w:kern w:val="0"/>
                <w:sz w:val="24"/>
                <w:lang w:bidi="ar"/>
              </w:rPr>
              <w:br/>
              <w:t>PCIe1/3X4/</w:t>
            </w:r>
            <w:proofErr w:type="spellStart"/>
            <w:r>
              <w:rPr>
                <w:rFonts w:ascii="仿宋" w:eastAsia="仿宋" w:hAnsi="仿宋" w:cs="仿宋" w:hint="eastAsia"/>
                <w:kern w:val="0"/>
                <w:sz w:val="24"/>
                <w:lang w:bidi="ar"/>
              </w:rPr>
              <w:t>NVMe</w:t>
            </w:r>
            <w:proofErr w:type="spellEnd"/>
            <w:r>
              <w:rPr>
                <w:rFonts w:ascii="仿宋" w:eastAsia="仿宋" w:hAnsi="仿宋" w:cs="仿宋" w:hint="eastAsia"/>
                <w:kern w:val="0"/>
                <w:sz w:val="24"/>
                <w:lang w:bidi="ar"/>
              </w:rPr>
              <w:t xml:space="preserve"> 2242，读取速度不低于2800BM/s，写入速度不低于1200MB/s，功耗不高于4.8W,不低于150TBW,容量256G</w:t>
            </w:r>
          </w:p>
        </w:tc>
        <w:tc>
          <w:tcPr>
            <w:tcW w:w="850" w:type="dxa"/>
            <w:tcBorders>
              <w:top w:val="single" w:sz="4" w:space="0" w:color="000000"/>
              <w:left w:val="single" w:sz="4" w:space="0" w:color="000000"/>
              <w:bottom w:val="single" w:sz="4" w:space="0" w:color="000000"/>
              <w:right w:val="single" w:sz="4" w:space="0" w:color="000000"/>
            </w:tcBorders>
            <w:vAlign w:val="center"/>
          </w:tcPr>
          <w:p w14:paraId="5F1BE33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块</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BE86B0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E5DDDC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530.00 </w:t>
            </w:r>
          </w:p>
        </w:tc>
        <w:tc>
          <w:tcPr>
            <w:tcW w:w="850" w:type="dxa"/>
            <w:tcBorders>
              <w:top w:val="single" w:sz="4" w:space="0" w:color="000000"/>
              <w:left w:val="single" w:sz="4" w:space="0" w:color="000000"/>
              <w:bottom w:val="single" w:sz="4" w:space="0" w:color="000000"/>
              <w:right w:val="single" w:sz="4" w:space="0" w:color="000000"/>
            </w:tcBorders>
            <w:vAlign w:val="center"/>
          </w:tcPr>
          <w:p w14:paraId="62120205" w14:textId="77777777" w:rsidR="005B31B0" w:rsidRDefault="005B31B0">
            <w:pPr>
              <w:jc w:val="center"/>
              <w:rPr>
                <w:rFonts w:ascii="仿宋" w:eastAsia="仿宋" w:hAnsi="仿宋" w:cs="仿宋" w:hint="eastAsia"/>
                <w:sz w:val="24"/>
              </w:rPr>
            </w:pPr>
          </w:p>
        </w:tc>
      </w:tr>
      <w:tr w:rsidR="005B31B0" w14:paraId="77670408" w14:textId="77777777">
        <w:trPr>
          <w:trHeight w:val="1352"/>
        </w:trPr>
        <w:tc>
          <w:tcPr>
            <w:tcW w:w="477" w:type="dxa"/>
            <w:tcBorders>
              <w:top w:val="single" w:sz="4" w:space="0" w:color="000000"/>
              <w:left w:val="single" w:sz="4" w:space="0" w:color="000000"/>
              <w:bottom w:val="single" w:sz="4" w:space="0" w:color="000000"/>
              <w:right w:val="single" w:sz="4" w:space="0" w:color="000000"/>
            </w:tcBorders>
            <w:vAlign w:val="center"/>
          </w:tcPr>
          <w:p w14:paraId="3D9543C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49</w:t>
            </w:r>
          </w:p>
        </w:tc>
        <w:tc>
          <w:tcPr>
            <w:tcW w:w="4817" w:type="dxa"/>
            <w:tcBorders>
              <w:top w:val="single" w:sz="4" w:space="0" w:color="000000"/>
              <w:left w:val="single" w:sz="4" w:space="0" w:color="000000"/>
              <w:bottom w:val="single" w:sz="4" w:space="0" w:color="000000"/>
              <w:right w:val="single" w:sz="4" w:space="0" w:color="000000"/>
            </w:tcBorders>
            <w:vAlign w:val="center"/>
          </w:tcPr>
          <w:p w14:paraId="22557824"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办公电脑</w:t>
            </w:r>
            <w:r>
              <w:rPr>
                <w:rFonts w:ascii="仿宋" w:eastAsia="仿宋" w:hAnsi="仿宋" w:cs="仿宋" w:hint="eastAsia"/>
                <w:kern w:val="0"/>
                <w:sz w:val="24"/>
                <w:lang w:bidi="ar"/>
              </w:rPr>
              <w:br/>
              <w:t xml:space="preserve">CPU intel四核八线程，主频3.6GHz，动态加速睿频4.3GHz，三级缓存6MB;内存不低于8G;硬盘512G </w:t>
            </w:r>
            <w:proofErr w:type="spellStart"/>
            <w:r>
              <w:rPr>
                <w:rFonts w:ascii="仿宋" w:eastAsia="仿宋" w:hAnsi="仿宋" w:cs="仿宋" w:hint="eastAsia"/>
                <w:kern w:val="0"/>
                <w:sz w:val="24"/>
                <w:lang w:bidi="ar"/>
              </w:rPr>
              <w:t>nvme</w:t>
            </w:r>
            <w:proofErr w:type="spellEnd"/>
            <w:r>
              <w:rPr>
                <w:rFonts w:ascii="仿宋" w:eastAsia="仿宋" w:hAnsi="仿宋" w:cs="仿宋" w:hint="eastAsia"/>
                <w:kern w:val="0"/>
                <w:sz w:val="24"/>
                <w:lang w:bidi="ar"/>
              </w:rPr>
              <w:t xml:space="preserve"> 2242；主板intel B560芯片，背板I/O接口USB2.0*4 1*VGA 1*HDMI 1*DP 1*RJ45（网络接口）1*COM 音频接口，前面板I/O接口 USB3.2 Gen1*4 存储指示灯 1*耳机输出接口 1*麦克风输入接口;机箱电源13.6L标准ATX机箱，带pad lock </w:t>
            </w:r>
            <w:proofErr w:type="spellStart"/>
            <w:r>
              <w:rPr>
                <w:rFonts w:ascii="仿宋" w:eastAsia="仿宋" w:hAnsi="仿宋" w:cs="仿宋" w:hint="eastAsia"/>
                <w:kern w:val="0"/>
                <w:sz w:val="24"/>
                <w:lang w:bidi="ar"/>
              </w:rPr>
              <w:t>kingston</w:t>
            </w:r>
            <w:proofErr w:type="spellEnd"/>
            <w:r>
              <w:rPr>
                <w:rFonts w:ascii="仿宋" w:eastAsia="仿宋" w:hAnsi="仿宋" w:cs="仿宋" w:hint="eastAsia"/>
                <w:kern w:val="0"/>
                <w:sz w:val="24"/>
                <w:lang w:bidi="ar"/>
              </w:rPr>
              <w:t xml:space="preserve"> lock，额定180W 电源，渐变式通风网，减少灰尘直向进入机箱，降低内部灰尘污染；键鼠主机箱内自带原装USB 防水抗菌键盘和USB光电鼠标；显示器21.5 宽屏低辐射LED显示器，1920*1080分辨率，VGA,HDMI双接口；保修政策：主要部件三年质保，工程师上门保修+时刻响应服务（7*24小时电话服务）</w:t>
            </w:r>
          </w:p>
        </w:tc>
        <w:tc>
          <w:tcPr>
            <w:tcW w:w="850" w:type="dxa"/>
            <w:tcBorders>
              <w:top w:val="single" w:sz="4" w:space="0" w:color="000000"/>
              <w:left w:val="single" w:sz="4" w:space="0" w:color="000000"/>
              <w:bottom w:val="single" w:sz="4" w:space="0" w:color="000000"/>
              <w:right w:val="single" w:sz="4" w:space="0" w:color="000000"/>
            </w:tcBorders>
            <w:vAlign w:val="center"/>
          </w:tcPr>
          <w:p w14:paraId="43EED0E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套</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BD1D16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7B5AB32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4500.00 </w:t>
            </w:r>
          </w:p>
        </w:tc>
        <w:tc>
          <w:tcPr>
            <w:tcW w:w="850" w:type="dxa"/>
            <w:tcBorders>
              <w:top w:val="single" w:sz="4" w:space="0" w:color="000000"/>
              <w:left w:val="single" w:sz="4" w:space="0" w:color="000000"/>
              <w:bottom w:val="single" w:sz="4" w:space="0" w:color="000000"/>
              <w:right w:val="single" w:sz="4" w:space="0" w:color="000000"/>
            </w:tcBorders>
            <w:vAlign w:val="center"/>
          </w:tcPr>
          <w:p w14:paraId="6196F5F8" w14:textId="77777777" w:rsidR="005B31B0" w:rsidRDefault="005B31B0">
            <w:pPr>
              <w:jc w:val="center"/>
              <w:rPr>
                <w:rFonts w:ascii="仿宋" w:eastAsia="仿宋" w:hAnsi="仿宋" w:cs="仿宋" w:hint="eastAsia"/>
                <w:sz w:val="24"/>
              </w:rPr>
            </w:pPr>
          </w:p>
        </w:tc>
      </w:tr>
      <w:tr w:rsidR="005B31B0" w14:paraId="3A79C0BF" w14:textId="77777777">
        <w:trPr>
          <w:trHeight w:val="1232"/>
        </w:trPr>
        <w:tc>
          <w:tcPr>
            <w:tcW w:w="477" w:type="dxa"/>
            <w:tcBorders>
              <w:top w:val="single" w:sz="4" w:space="0" w:color="000000"/>
              <w:left w:val="single" w:sz="4" w:space="0" w:color="000000"/>
              <w:bottom w:val="single" w:sz="4" w:space="0" w:color="000000"/>
              <w:right w:val="single" w:sz="4" w:space="0" w:color="000000"/>
            </w:tcBorders>
            <w:vAlign w:val="center"/>
          </w:tcPr>
          <w:p w14:paraId="4612980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50</w:t>
            </w:r>
          </w:p>
        </w:tc>
        <w:tc>
          <w:tcPr>
            <w:tcW w:w="4817" w:type="dxa"/>
            <w:tcBorders>
              <w:top w:val="single" w:sz="4" w:space="0" w:color="000000"/>
              <w:left w:val="single" w:sz="4" w:space="0" w:color="000000"/>
              <w:bottom w:val="single" w:sz="4" w:space="0" w:color="000000"/>
              <w:right w:val="single" w:sz="4" w:space="0" w:color="000000"/>
            </w:tcBorders>
            <w:vAlign w:val="center"/>
          </w:tcPr>
          <w:p w14:paraId="525FE8FD"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数据备份电脑</w:t>
            </w:r>
            <w:r>
              <w:rPr>
                <w:rFonts w:ascii="仿宋" w:eastAsia="仿宋" w:hAnsi="仿宋" w:cs="仿宋" w:hint="eastAsia"/>
                <w:kern w:val="0"/>
                <w:sz w:val="24"/>
                <w:lang w:bidi="ar"/>
              </w:rPr>
              <w:br/>
              <w:t xml:space="preserve">CPU intel六核十二线程，主频2.9GHz，动态加速睿频4.3GHz，三级缓存12MB;内存不低于16G;硬盘256G </w:t>
            </w:r>
            <w:proofErr w:type="spellStart"/>
            <w:r>
              <w:rPr>
                <w:rFonts w:ascii="仿宋" w:eastAsia="仿宋" w:hAnsi="仿宋" w:cs="仿宋" w:hint="eastAsia"/>
                <w:kern w:val="0"/>
                <w:sz w:val="24"/>
                <w:lang w:bidi="ar"/>
              </w:rPr>
              <w:t>nvme</w:t>
            </w:r>
            <w:proofErr w:type="spellEnd"/>
            <w:r>
              <w:rPr>
                <w:rFonts w:ascii="仿宋" w:eastAsia="仿宋" w:hAnsi="仿宋" w:cs="仿宋" w:hint="eastAsia"/>
                <w:kern w:val="0"/>
                <w:sz w:val="24"/>
                <w:lang w:bidi="ar"/>
              </w:rPr>
              <w:t xml:space="preserve"> 2242,机械硬盘2*1T；主板集成RAID 0/1,背板I/O接口USB2.0*4 1*VGA 2*HDMI 1*RJ45（网络接口）1*COM 音频接口，前面板I/O接口 USB3.2 Gen1*4 存储指示灯 1*耳机输出接口 1*麦克风输入接口;机箱电源17L标准ATX机箱，带pad lock </w:t>
            </w:r>
            <w:proofErr w:type="spellStart"/>
            <w:r>
              <w:rPr>
                <w:rFonts w:ascii="仿宋" w:eastAsia="仿宋" w:hAnsi="仿宋" w:cs="仿宋" w:hint="eastAsia"/>
                <w:kern w:val="0"/>
                <w:sz w:val="24"/>
                <w:lang w:bidi="ar"/>
              </w:rPr>
              <w:t>kingston</w:t>
            </w:r>
            <w:proofErr w:type="spellEnd"/>
            <w:r>
              <w:rPr>
                <w:rFonts w:ascii="仿宋" w:eastAsia="仿宋" w:hAnsi="仿宋" w:cs="仿宋" w:hint="eastAsia"/>
                <w:kern w:val="0"/>
                <w:sz w:val="24"/>
                <w:lang w:bidi="ar"/>
              </w:rPr>
              <w:t xml:space="preserve"> lock，额定300W 电源，渐变式通风网，减少灰尘直向进入机箱，降低内部灰尘污染；键鼠主机箱内自带原装USB 防水抗菌键盘和USB光电鼠标；显示器21.5 宽屏低辐射LED显示器，1920*1080分辨率，VGA,HDMI双接口；保修政策：主要部件三年质保，工程师上门保修+时刻响应服务（7*24小时电话服务）</w:t>
            </w:r>
          </w:p>
        </w:tc>
        <w:tc>
          <w:tcPr>
            <w:tcW w:w="850" w:type="dxa"/>
            <w:tcBorders>
              <w:top w:val="single" w:sz="4" w:space="0" w:color="000000"/>
              <w:left w:val="single" w:sz="4" w:space="0" w:color="000000"/>
              <w:bottom w:val="single" w:sz="4" w:space="0" w:color="000000"/>
              <w:right w:val="single" w:sz="4" w:space="0" w:color="000000"/>
            </w:tcBorders>
            <w:vAlign w:val="center"/>
          </w:tcPr>
          <w:p w14:paraId="447A099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套</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8CE3A2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A9A87C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6000.00 </w:t>
            </w:r>
          </w:p>
        </w:tc>
        <w:tc>
          <w:tcPr>
            <w:tcW w:w="850" w:type="dxa"/>
            <w:tcBorders>
              <w:top w:val="single" w:sz="4" w:space="0" w:color="000000"/>
              <w:left w:val="single" w:sz="4" w:space="0" w:color="000000"/>
              <w:bottom w:val="single" w:sz="4" w:space="0" w:color="000000"/>
              <w:right w:val="single" w:sz="4" w:space="0" w:color="000000"/>
            </w:tcBorders>
            <w:vAlign w:val="center"/>
          </w:tcPr>
          <w:p w14:paraId="55586078" w14:textId="77777777" w:rsidR="005B31B0" w:rsidRDefault="005B31B0">
            <w:pPr>
              <w:jc w:val="center"/>
              <w:rPr>
                <w:rFonts w:ascii="仿宋" w:eastAsia="仿宋" w:hAnsi="仿宋" w:cs="仿宋" w:hint="eastAsia"/>
                <w:sz w:val="24"/>
              </w:rPr>
            </w:pPr>
          </w:p>
        </w:tc>
      </w:tr>
      <w:tr w:rsidR="005B31B0" w14:paraId="79A84FE6" w14:textId="77777777">
        <w:trPr>
          <w:trHeight w:val="1460"/>
        </w:trPr>
        <w:tc>
          <w:tcPr>
            <w:tcW w:w="477" w:type="dxa"/>
            <w:tcBorders>
              <w:top w:val="single" w:sz="4" w:space="0" w:color="000000"/>
              <w:left w:val="single" w:sz="4" w:space="0" w:color="000000"/>
              <w:bottom w:val="single" w:sz="4" w:space="0" w:color="000000"/>
              <w:right w:val="single" w:sz="4" w:space="0" w:color="000000"/>
            </w:tcBorders>
            <w:vAlign w:val="center"/>
          </w:tcPr>
          <w:p w14:paraId="6BE4417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51</w:t>
            </w:r>
          </w:p>
        </w:tc>
        <w:tc>
          <w:tcPr>
            <w:tcW w:w="4817" w:type="dxa"/>
            <w:tcBorders>
              <w:top w:val="single" w:sz="4" w:space="0" w:color="000000"/>
              <w:left w:val="single" w:sz="4" w:space="0" w:color="000000"/>
              <w:bottom w:val="single" w:sz="4" w:space="0" w:color="000000"/>
              <w:right w:val="single" w:sz="4" w:space="0" w:color="000000"/>
            </w:tcBorders>
            <w:vAlign w:val="center"/>
          </w:tcPr>
          <w:p w14:paraId="2EB06985"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打印一体机</w:t>
            </w:r>
            <w:r>
              <w:rPr>
                <w:rFonts w:ascii="仿宋" w:eastAsia="仿宋" w:hAnsi="仿宋" w:cs="仿宋" w:hint="eastAsia"/>
                <w:kern w:val="0"/>
                <w:sz w:val="24"/>
                <w:lang w:bidi="ar"/>
              </w:rPr>
              <w:br/>
              <w:t>支持打印复印扫描，支持有线网络，自动双面打印，一键式身份证复印，最佳分辨率600*600dpi，打印速度25-34页/分，纸张输入容量150-249页，带输稿器，最大支持A4幅面，内存32MB,重量11.6KG</w:t>
            </w:r>
          </w:p>
        </w:tc>
        <w:tc>
          <w:tcPr>
            <w:tcW w:w="850" w:type="dxa"/>
            <w:tcBorders>
              <w:top w:val="single" w:sz="4" w:space="0" w:color="000000"/>
              <w:left w:val="single" w:sz="4" w:space="0" w:color="000000"/>
              <w:bottom w:val="single" w:sz="4" w:space="0" w:color="000000"/>
              <w:right w:val="single" w:sz="4" w:space="0" w:color="000000"/>
            </w:tcBorders>
            <w:vAlign w:val="center"/>
          </w:tcPr>
          <w:p w14:paraId="40CCCD6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台</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BF0200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609E7A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2000.00 </w:t>
            </w:r>
          </w:p>
        </w:tc>
        <w:tc>
          <w:tcPr>
            <w:tcW w:w="850" w:type="dxa"/>
            <w:tcBorders>
              <w:top w:val="single" w:sz="4" w:space="0" w:color="000000"/>
              <w:left w:val="single" w:sz="4" w:space="0" w:color="000000"/>
              <w:bottom w:val="single" w:sz="4" w:space="0" w:color="000000"/>
              <w:right w:val="single" w:sz="4" w:space="0" w:color="000000"/>
            </w:tcBorders>
            <w:vAlign w:val="center"/>
          </w:tcPr>
          <w:p w14:paraId="15084769" w14:textId="77777777" w:rsidR="005B31B0" w:rsidRDefault="005B31B0">
            <w:pPr>
              <w:jc w:val="center"/>
              <w:rPr>
                <w:rFonts w:ascii="仿宋" w:eastAsia="仿宋" w:hAnsi="仿宋" w:cs="仿宋" w:hint="eastAsia"/>
                <w:sz w:val="24"/>
              </w:rPr>
            </w:pPr>
          </w:p>
        </w:tc>
      </w:tr>
      <w:tr w:rsidR="005B31B0" w14:paraId="5B84696C" w14:textId="77777777">
        <w:trPr>
          <w:trHeight w:val="720"/>
        </w:trPr>
        <w:tc>
          <w:tcPr>
            <w:tcW w:w="477" w:type="dxa"/>
            <w:tcBorders>
              <w:top w:val="single" w:sz="4" w:space="0" w:color="000000"/>
              <w:left w:val="single" w:sz="4" w:space="0" w:color="000000"/>
              <w:bottom w:val="single" w:sz="4" w:space="0" w:color="000000"/>
              <w:right w:val="single" w:sz="4" w:space="0" w:color="000000"/>
            </w:tcBorders>
            <w:vAlign w:val="center"/>
          </w:tcPr>
          <w:p w14:paraId="490E12B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52</w:t>
            </w:r>
          </w:p>
        </w:tc>
        <w:tc>
          <w:tcPr>
            <w:tcW w:w="4817" w:type="dxa"/>
            <w:tcBorders>
              <w:top w:val="single" w:sz="4" w:space="0" w:color="000000"/>
              <w:left w:val="single" w:sz="4" w:space="0" w:color="000000"/>
              <w:bottom w:val="single" w:sz="4" w:space="0" w:color="000000"/>
              <w:right w:val="single" w:sz="4" w:space="0" w:color="000000"/>
            </w:tcBorders>
            <w:vAlign w:val="center"/>
          </w:tcPr>
          <w:p w14:paraId="3BF06FD0"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适用于兄弟HL-2260D粉仓</w:t>
            </w:r>
          </w:p>
        </w:tc>
        <w:tc>
          <w:tcPr>
            <w:tcW w:w="850" w:type="dxa"/>
            <w:tcBorders>
              <w:top w:val="single" w:sz="4" w:space="0" w:color="000000"/>
              <w:left w:val="single" w:sz="4" w:space="0" w:color="000000"/>
              <w:bottom w:val="single" w:sz="4" w:space="0" w:color="000000"/>
              <w:right w:val="single" w:sz="4" w:space="0" w:color="000000"/>
            </w:tcBorders>
            <w:vAlign w:val="center"/>
          </w:tcPr>
          <w:p w14:paraId="11FE520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49DE41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843D80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165.00 </w:t>
            </w:r>
          </w:p>
        </w:tc>
        <w:tc>
          <w:tcPr>
            <w:tcW w:w="850" w:type="dxa"/>
            <w:tcBorders>
              <w:top w:val="single" w:sz="4" w:space="0" w:color="000000"/>
              <w:left w:val="single" w:sz="4" w:space="0" w:color="000000"/>
              <w:bottom w:val="single" w:sz="4" w:space="0" w:color="000000"/>
              <w:right w:val="single" w:sz="4" w:space="0" w:color="000000"/>
            </w:tcBorders>
            <w:vAlign w:val="center"/>
          </w:tcPr>
          <w:p w14:paraId="7DC3CC60" w14:textId="77777777" w:rsidR="005B31B0" w:rsidRDefault="005B31B0">
            <w:pPr>
              <w:jc w:val="center"/>
              <w:rPr>
                <w:rFonts w:ascii="仿宋" w:eastAsia="仿宋" w:hAnsi="仿宋" w:cs="仿宋" w:hint="eastAsia"/>
                <w:sz w:val="24"/>
              </w:rPr>
            </w:pPr>
          </w:p>
        </w:tc>
      </w:tr>
      <w:tr w:rsidR="005B31B0" w14:paraId="194A8798" w14:textId="77777777">
        <w:trPr>
          <w:trHeight w:val="760"/>
        </w:trPr>
        <w:tc>
          <w:tcPr>
            <w:tcW w:w="477" w:type="dxa"/>
            <w:tcBorders>
              <w:top w:val="single" w:sz="4" w:space="0" w:color="000000"/>
              <w:left w:val="single" w:sz="4" w:space="0" w:color="000000"/>
              <w:bottom w:val="single" w:sz="4" w:space="0" w:color="000000"/>
              <w:right w:val="single" w:sz="4" w:space="0" w:color="000000"/>
            </w:tcBorders>
            <w:vAlign w:val="center"/>
          </w:tcPr>
          <w:p w14:paraId="01CD397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53</w:t>
            </w:r>
          </w:p>
        </w:tc>
        <w:tc>
          <w:tcPr>
            <w:tcW w:w="4817" w:type="dxa"/>
            <w:tcBorders>
              <w:top w:val="single" w:sz="4" w:space="0" w:color="000000"/>
              <w:left w:val="single" w:sz="4" w:space="0" w:color="000000"/>
              <w:bottom w:val="single" w:sz="4" w:space="0" w:color="000000"/>
              <w:right w:val="single" w:sz="4" w:space="0" w:color="000000"/>
            </w:tcBorders>
            <w:vAlign w:val="center"/>
          </w:tcPr>
          <w:p w14:paraId="39224CEB"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适用于佳能MF4752粉仓</w:t>
            </w:r>
          </w:p>
        </w:tc>
        <w:tc>
          <w:tcPr>
            <w:tcW w:w="850" w:type="dxa"/>
            <w:tcBorders>
              <w:top w:val="single" w:sz="4" w:space="0" w:color="000000"/>
              <w:left w:val="single" w:sz="4" w:space="0" w:color="000000"/>
              <w:bottom w:val="single" w:sz="4" w:space="0" w:color="000000"/>
              <w:right w:val="single" w:sz="4" w:space="0" w:color="000000"/>
            </w:tcBorders>
            <w:vAlign w:val="center"/>
          </w:tcPr>
          <w:p w14:paraId="73EDA02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7E26AFC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D32E9A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153B26C1" w14:textId="77777777" w:rsidR="005B31B0" w:rsidRDefault="005B31B0">
            <w:pPr>
              <w:jc w:val="center"/>
              <w:rPr>
                <w:rFonts w:ascii="仿宋" w:eastAsia="仿宋" w:hAnsi="仿宋" w:cs="仿宋" w:hint="eastAsia"/>
                <w:sz w:val="24"/>
              </w:rPr>
            </w:pPr>
          </w:p>
        </w:tc>
      </w:tr>
      <w:tr w:rsidR="005B31B0" w14:paraId="1D9C281D" w14:textId="77777777">
        <w:trPr>
          <w:trHeight w:val="760"/>
        </w:trPr>
        <w:tc>
          <w:tcPr>
            <w:tcW w:w="477" w:type="dxa"/>
            <w:tcBorders>
              <w:top w:val="single" w:sz="4" w:space="0" w:color="000000"/>
              <w:left w:val="single" w:sz="4" w:space="0" w:color="000000"/>
              <w:bottom w:val="single" w:sz="4" w:space="0" w:color="000000"/>
              <w:right w:val="single" w:sz="4" w:space="0" w:color="000000"/>
            </w:tcBorders>
            <w:vAlign w:val="center"/>
          </w:tcPr>
          <w:p w14:paraId="5B407EA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54</w:t>
            </w:r>
          </w:p>
        </w:tc>
        <w:tc>
          <w:tcPr>
            <w:tcW w:w="4817" w:type="dxa"/>
            <w:tcBorders>
              <w:top w:val="single" w:sz="4" w:space="0" w:color="000000"/>
              <w:left w:val="single" w:sz="4" w:space="0" w:color="000000"/>
              <w:bottom w:val="single" w:sz="4" w:space="0" w:color="000000"/>
              <w:right w:val="single" w:sz="4" w:space="0" w:color="000000"/>
            </w:tcBorders>
            <w:vAlign w:val="center"/>
          </w:tcPr>
          <w:p w14:paraId="54479B7E"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适用于惠普M252N粉仓（黑彩同价）</w:t>
            </w:r>
          </w:p>
        </w:tc>
        <w:tc>
          <w:tcPr>
            <w:tcW w:w="850" w:type="dxa"/>
            <w:tcBorders>
              <w:top w:val="single" w:sz="4" w:space="0" w:color="000000"/>
              <w:left w:val="single" w:sz="4" w:space="0" w:color="000000"/>
              <w:bottom w:val="single" w:sz="4" w:space="0" w:color="000000"/>
              <w:right w:val="single" w:sz="4" w:space="0" w:color="000000"/>
            </w:tcBorders>
            <w:vAlign w:val="center"/>
          </w:tcPr>
          <w:p w14:paraId="5A250DE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A93750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65FCFE5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35B5E197" w14:textId="77777777" w:rsidR="005B31B0" w:rsidRDefault="005B31B0">
            <w:pPr>
              <w:jc w:val="center"/>
              <w:rPr>
                <w:rFonts w:ascii="仿宋" w:eastAsia="仿宋" w:hAnsi="仿宋" w:cs="仿宋" w:hint="eastAsia"/>
                <w:sz w:val="24"/>
              </w:rPr>
            </w:pPr>
          </w:p>
        </w:tc>
      </w:tr>
      <w:tr w:rsidR="005B31B0" w14:paraId="5B342D00"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0ABB943D"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55</w:t>
            </w:r>
          </w:p>
        </w:tc>
        <w:tc>
          <w:tcPr>
            <w:tcW w:w="4817" w:type="dxa"/>
            <w:tcBorders>
              <w:top w:val="single" w:sz="4" w:space="0" w:color="000000"/>
              <w:left w:val="single" w:sz="4" w:space="0" w:color="000000"/>
              <w:bottom w:val="single" w:sz="4" w:space="0" w:color="000000"/>
              <w:right w:val="single" w:sz="4" w:space="0" w:color="000000"/>
            </w:tcBorders>
            <w:vAlign w:val="center"/>
          </w:tcPr>
          <w:p w14:paraId="5932A85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佳能</w:t>
            </w:r>
            <w:proofErr w:type="spellStart"/>
            <w:r>
              <w:rPr>
                <w:rFonts w:ascii="仿宋" w:eastAsia="仿宋" w:hAnsi="仿宋" w:cs="仿宋" w:hint="eastAsia"/>
                <w:color w:val="000000"/>
                <w:kern w:val="0"/>
                <w:sz w:val="24"/>
              </w:rPr>
              <w:t>iC</w:t>
            </w:r>
            <w:proofErr w:type="spellEnd"/>
            <w:r>
              <w:rPr>
                <w:rFonts w:ascii="仿宋" w:eastAsia="仿宋" w:hAnsi="仿宋" w:cs="仿宋" w:hint="eastAsia"/>
                <w:color w:val="000000"/>
                <w:kern w:val="0"/>
                <w:sz w:val="24"/>
              </w:rPr>
              <w:t xml:space="preserve"> MF643Cdw粉仓</w:t>
            </w:r>
            <w:r>
              <w:rPr>
                <w:rFonts w:ascii="仿宋" w:eastAsia="仿宋" w:hAnsi="仿宋" w:cs="仿宋" w:hint="eastAsia"/>
                <w:kern w:val="0"/>
                <w:sz w:val="24"/>
                <w:lang w:bidi="ar"/>
              </w:rPr>
              <w:t>（黑彩同价）</w:t>
            </w:r>
          </w:p>
        </w:tc>
        <w:tc>
          <w:tcPr>
            <w:tcW w:w="850" w:type="dxa"/>
            <w:tcBorders>
              <w:top w:val="single" w:sz="4" w:space="0" w:color="000000"/>
              <w:left w:val="single" w:sz="4" w:space="0" w:color="000000"/>
              <w:bottom w:val="single" w:sz="4" w:space="0" w:color="000000"/>
              <w:right w:val="single" w:sz="4" w:space="0" w:color="000000"/>
            </w:tcBorders>
            <w:vAlign w:val="center"/>
          </w:tcPr>
          <w:p w14:paraId="077237E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3D7684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9C7E04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43F2F880" w14:textId="77777777" w:rsidR="005B31B0" w:rsidRDefault="005B31B0">
            <w:pPr>
              <w:jc w:val="center"/>
              <w:rPr>
                <w:rFonts w:ascii="仿宋" w:eastAsia="仿宋" w:hAnsi="仿宋" w:cs="仿宋" w:hint="eastAsia"/>
                <w:sz w:val="24"/>
              </w:rPr>
            </w:pPr>
          </w:p>
        </w:tc>
      </w:tr>
      <w:tr w:rsidR="005B31B0" w14:paraId="204C844A"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7BAF456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56</w:t>
            </w:r>
          </w:p>
        </w:tc>
        <w:tc>
          <w:tcPr>
            <w:tcW w:w="4817" w:type="dxa"/>
            <w:tcBorders>
              <w:top w:val="single" w:sz="4" w:space="0" w:color="000000"/>
              <w:left w:val="single" w:sz="4" w:space="0" w:color="000000"/>
              <w:bottom w:val="single" w:sz="4" w:space="0" w:color="000000"/>
              <w:right w:val="single" w:sz="4" w:space="0" w:color="000000"/>
            </w:tcBorders>
            <w:vAlign w:val="center"/>
          </w:tcPr>
          <w:p w14:paraId="0E0713B5"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佳能</w:t>
            </w:r>
            <w:r>
              <w:rPr>
                <w:rFonts w:ascii="宋体" w:hAnsi="宋体" w:cs="宋体" w:hint="eastAsia"/>
                <w:color w:val="000000"/>
                <w:kern w:val="0"/>
                <w:sz w:val="24"/>
              </w:rPr>
              <w:t>MF633Cdw</w:t>
            </w:r>
            <w:r>
              <w:rPr>
                <w:rFonts w:ascii="仿宋" w:eastAsia="仿宋" w:hAnsi="仿宋" w:cs="仿宋" w:hint="eastAsia"/>
                <w:color w:val="000000"/>
                <w:kern w:val="0"/>
                <w:sz w:val="24"/>
              </w:rPr>
              <w:t>粉仓</w:t>
            </w:r>
            <w:r>
              <w:rPr>
                <w:rFonts w:ascii="仿宋" w:eastAsia="仿宋" w:hAnsi="仿宋" w:cs="仿宋" w:hint="eastAsia"/>
                <w:kern w:val="0"/>
                <w:sz w:val="24"/>
                <w:lang w:bidi="ar"/>
              </w:rPr>
              <w:t>（黑彩同价）</w:t>
            </w:r>
          </w:p>
        </w:tc>
        <w:tc>
          <w:tcPr>
            <w:tcW w:w="850" w:type="dxa"/>
            <w:tcBorders>
              <w:top w:val="single" w:sz="4" w:space="0" w:color="000000"/>
              <w:left w:val="single" w:sz="4" w:space="0" w:color="000000"/>
              <w:bottom w:val="single" w:sz="4" w:space="0" w:color="000000"/>
              <w:right w:val="single" w:sz="4" w:space="0" w:color="000000"/>
            </w:tcBorders>
            <w:vAlign w:val="center"/>
          </w:tcPr>
          <w:p w14:paraId="408BC7B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D79A3D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E8EC88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56AF5B40" w14:textId="77777777" w:rsidR="005B31B0" w:rsidRDefault="005B31B0">
            <w:pPr>
              <w:jc w:val="center"/>
              <w:rPr>
                <w:rFonts w:ascii="仿宋" w:eastAsia="仿宋" w:hAnsi="仿宋" w:cs="仿宋" w:hint="eastAsia"/>
                <w:sz w:val="24"/>
              </w:rPr>
            </w:pPr>
          </w:p>
        </w:tc>
      </w:tr>
      <w:tr w:rsidR="005B31B0" w14:paraId="41B15BBA"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327BBCC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57</w:t>
            </w:r>
          </w:p>
        </w:tc>
        <w:tc>
          <w:tcPr>
            <w:tcW w:w="4817" w:type="dxa"/>
            <w:tcBorders>
              <w:top w:val="single" w:sz="4" w:space="0" w:color="000000"/>
              <w:left w:val="single" w:sz="4" w:space="0" w:color="000000"/>
              <w:bottom w:val="single" w:sz="4" w:space="0" w:color="000000"/>
              <w:right w:val="single" w:sz="4" w:space="0" w:color="000000"/>
            </w:tcBorders>
            <w:vAlign w:val="center"/>
          </w:tcPr>
          <w:p w14:paraId="500643C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富士施乐C2450S粉仓（黑）</w:t>
            </w:r>
          </w:p>
        </w:tc>
        <w:tc>
          <w:tcPr>
            <w:tcW w:w="850" w:type="dxa"/>
            <w:tcBorders>
              <w:top w:val="single" w:sz="4" w:space="0" w:color="000000"/>
              <w:left w:val="single" w:sz="4" w:space="0" w:color="000000"/>
              <w:bottom w:val="single" w:sz="4" w:space="0" w:color="000000"/>
              <w:right w:val="single" w:sz="4" w:space="0" w:color="000000"/>
            </w:tcBorders>
            <w:vAlign w:val="center"/>
          </w:tcPr>
          <w:p w14:paraId="1B643F6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FE13F2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F40110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395.00</w:t>
            </w:r>
          </w:p>
        </w:tc>
        <w:tc>
          <w:tcPr>
            <w:tcW w:w="850" w:type="dxa"/>
            <w:tcBorders>
              <w:top w:val="single" w:sz="4" w:space="0" w:color="000000"/>
              <w:left w:val="single" w:sz="4" w:space="0" w:color="000000"/>
              <w:bottom w:val="single" w:sz="4" w:space="0" w:color="000000"/>
              <w:right w:val="single" w:sz="4" w:space="0" w:color="000000"/>
            </w:tcBorders>
            <w:vAlign w:val="center"/>
          </w:tcPr>
          <w:p w14:paraId="47DB434A" w14:textId="77777777" w:rsidR="005B31B0" w:rsidRDefault="005B31B0">
            <w:pPr>
              <w:jc w:val="center"/>
              <w:rPr>
                <w:rFonts w:ascii="仿宋" w:eastAsia="仿宋" w:hAnsi="仿宋" w:cs="仿宋" w:hint="eastAsia"/>
                <w:sz w:val="24"/>
              </w:rPr>
            </w:pPr>
          </w:p>
        </w:tc>
      </w:tr>
      <w:tr w:rsidR="005B31B0" w14:paraId="3CC2D141"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4C18D35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58</w:t>
            </w:r>
          </w:p>
        </w:tc>
        <w:tc>
          <w:tcPr>
            <w:tcW w:w="4817" w:type="dxa"/>
            <w:tcBorders>
              <w:top w:val="single" w:sz="4" w:space="0" w:color="000000"/>
              <w:left w:val="single" w:sz="4" w:space="0" w:color="000000"/>
              <w:bottom w:val="single" w:sz="4" w:space="0" w:color="000000"/>
              <w:right w:val="single" w:sz="4" w:space="0" w:color="000000"/>
            </w:tcBorders>
            <w:vAlign w:val="center"/>
          </w:tcPr>
          <w:p w14:paraId="6F70E2E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富士施乐C2450S粉仓（彩）</w:t>
            </w:r>
          </w:p>
        </w:tc>
        <w:tc>
          <w:tcPr>
            <w:tcW w:w="850" w:type="dxa"/>
            <w:tcBorders>
              <w:top w:val="single" w:sz="4" w:space="0" w:color="000000"/>
              <w:left w:val="single" w:sz="4" w:space="0" w:color="000000"/>
              <w:bottom w:val="single" w:sz="4" w:space="0" w:color="000000"/>
              <w:right w:val="single" w:sz="4" w:space="0" w:color="000000"/>
            </w:tcBorders>
            <w:vAlign w:val="center"/>
          </w:tcPr>
          <w:p w14:paraId="58BED05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B4BEB5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A8FDF2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455.00</w:t>
            </w:r>
          </w:p>
        </w:tc>
        <w:tc>
          <w:tcPr>
            <w:tcW w:w="850" w:type="dxa"/>
            <w:tcBorders>
              <w:top w:val="single" w:sz="4" w:space="0" w:color="000000"/>
              <w:left w:val="single" w:sz="4" w:space="0" w:color="000000"/>
              <w:bottom w:val="single" w:sz="4" w:space="0" w:color="000000"/>
              <w:right w:val="single" w:sz="4" w:space="0" w:color="000000"/>
            </w:tcBorders>
            <w:vAlign w:val="center"/>
          </w:tcPr>
          <w:p w14:paraId="1C712C72" w14:textId="77777777" w:rsidR="005B31B0" w:rsidRDefault="005B31B0">
            <w:pPr>
              <w:jc w:val="center"/>
              <w:rPr>
                <w:rFonts w:ascii="仿宋" w:eastAsia="仿宋" w:hAnsi="仿宋" w:cs="仿宋" w:hint="eastAsia"/>
                <w:sz w:val="24"/>
              </w:rPr>
            </w:pPr>
          </w:p>
        </w:tc>
      </w:tr>
      <w:tr w:rsidR="005B31B0" w14:paraId="47C7246C"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18E27B2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59</w:t>
            </w:r>
          </w:p>
        </w:tc>
        <w:tc>
          <w:tcPr>
            <w:tcW w:w="4817" w:type="dxa"/>
            <w:tcBorders>
              <w:top w:val="single" w:sz="4" w:space="0" w:color="000000"/>
              <w:left w:val="single" w:sz="4" w:space="0" w:color="000000"/>
              <w:bottom w:val="single" w:sz="4" w:space="0" w:color="000000"/>
              <w:right w:val="single" w:sz="4" w:space="0" w:color="000000"/>
            </w:tcBorders>
            <w:vAlign w:val="center"/>
          </w:tcPr>
          <w:p w14:paraId="439BB7D9"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佳能</w:t>
            </w:r>
            <w:proofErr w:type="spellStart"/>
            <w:r>
              <w:rPr>
                <w:rFonts w:ascii="仿宋" w:eastAsia="仿宋" w:hAnsi="仿宋" w:cs="仿宋" w:hint="eastAsia"/>
                <w:color w:val="000000"/>
                <w:kern w:val="0"/>
                <w:sz w:val="24"/>
              </w:rPr>
              <w:t>iR</w:t>
            </w:r>
            <w:proofErr w:type="spellEnd"/>
            <w:r>
              <w:rPr>
                <w:rFonts w:ascii="仿宋" w:eastAsia="仿宋" w:hAnsi="仿宋" w:cs="仿宋" w:hint="eastAsia"/>
                <w:color w:val="000000"/>
                <w:kern w:val="0"/>
                <w:sz w:val="24"/>
              </w:rPr>
              <w:t xml:space="preserve"> C3525粉仓（黑）</w:t>
            </w:r>
          </w:p>
        </w:tc>
        <w:tc>
          <w:tcPr>
            <w:tcW w:w="850" w:type="dxa"/>
            <w:tcBorders>
              <w:top w:val="single" w:sz="4" w:space="0" w:color="000000"/>
              <w:left w:val="single" w:sz="4" w:space="0" w:color="000000"/>
              <w:bottom w:val="single" w:sz="4" w:space="0" w:color="000000"/>
              <w:right w:val="single" w:sz="4" w:space="0" w:color="000000"/>
            </w:tcBorders>
            <w:vAlign w:val="center"/>
          </w:tcPr>
          <w:p w14:paraId="47E8E58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CB998B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724CBA6"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400.00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29A55C00" w14:textId="77777777" w:rsidR="005B31B0" w:rsidRDefault="005B31B0">
            <w:pPr>
              <w:jc w:val="center"/>
              <w:rPr>
                <w:rFonts w:ascii="仿宋" w:eastAsia="仿宋" w:hAnsi="仿宋" w:cs="仿宋" w:hint="eastAsia"/>
                <w:sz w:val="24"/>
              </w:rPr>
            </w:pPr>
          </w:p>
        </w:tc>
      </w:tr>
      <w:tr w:rsidR="005B31B0" w14:paraId="579F9DBE"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3DCD147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60</w:t>
            </w:r>
          </w:p>
        </w:tc>
        <w:tc>
          <w:tcPr>
            <w:tcW w:w="4817" w:type="dxa"/>
            <w:tcBorders>
              <w:top w:val="single" w:sz="4" w:space="0" w:color="000000"/>
              <w:left w:val="single" w:sz="4" w:space="0" w:color="000000"/>
              <w:bottom w:val="single" w:sz="4" w:space="0" w:color="000000"/>
              <w:right w:val="single" w:sz="4" w:space="0" w:color="000000"/>
            </w:tcBorders>
            <w:vAlign w:val="center"/>
          </w:tcPr>
          <w:p w14:paraId="7F96A271"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佳能</w:t>
            </w:r>
            <w:proofErr w:type="spellStart"/>
            <w:r>
              <w:rPr>
                <w:rFonts w:ascii="仿宋" w:eastAsia="仿宋" w:hAnsi="仿宋" w:cs="仿宋" w:hint="eastAsia"/>
                <w:color w:val="000000"/>
                <w:kern w:val="0"/>
                <w:sz w:val="24"/>
              </w:rPr>
              <w:t>iR</w:t>
            </w:r>
            <w:proofErr w:type="spellEnd"/>
            <w:r>
              <w:rPr>
                <w:rFonts w:ascii="仿宋" w:eastAsia="仿宋" w:hAnsi="仿宋" w:cs="仿宋" w:hint="eastAsia"/>
                <w:color w:val="000000"/>
                <w:kern w:val="0"/>
                <w:sz w:val="24"/>
              </w:rPr>
              <w:t xml:space="preserve"> C3525粉仓（彩）</w:t>
            </w:r>
          </w:p>
        </w:tc>
        <w:tc>
          <w:tcPr>
            <w:tcW w:w="850" w:type="dxa"/>
            <w:tcBorders>
              <w:top w:val="single" w:sz="4" w:space="0" w:color="000000"/>
              <w:left w:val="single" w:sz="4" w:space="0" w:color="000000"/>
              <w:bottom w:val="single" w:sz="4" w:space="0" w:color="000000"/>
              <w:right w:val="single" w:sz="4" w:space="0" w:color="000000"/>
            </w:tcBorders>
            <w:vAlign w:val="center"/>
          </w:tcPr>
          <w:p w14:paraId="50E2D65D"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9469DC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520B08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22209923" w14:textId="77777777" w:rsidR="005B31B0" w:rsidRDefault="005B31B0">
            <w:pPr>
              <w:jc w:val="center"/>
              <w:rPr>
                <w:rFonts w:ascii="仿宋" w:eastAsia="仿宋" w:hAnsi="仿宋" w:cs="仿宋" w:hint="eastAsia"/>
                <w:sz w:val="24"/>
              </w:rPr>
            </w:pPr>
          </w:p>
        </w:tc>
      </w:tr>
      <w:tr w:rsidR="005B31B0" w14:paraId="77ACB547"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21736D8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61</w:t>
            </w:r>
          </w:p>
        </w:tc>
        <w:tc>
          <w:tcPr>
            <w:tcW w:w="4817" w:type="dxa"/>
            <w:tcBorders>
              <w:top w:val="single" w:sz="4" w:space="0" w:color="000000"/>
              <w:left w:val="single" w:sz="4" w:space="0" w:color="000000"/>
              <w:bottom w:val="single" w:sz="4" w:space="0" w:color="000000"/>
              <w:right w:val="single" w:sz="4" w:space="0" w:color="000000"/>
            </w:tcBorders>
            <w:vAlign w:val="center"/>
          </w:tcPr>
          <w:p w14:paraId="643E606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佳能iRAC3926粉仓（黑）</w:t>
            </w:r>
          </w:p>
        </w:tc>
        <w:tc>
          <w:tcPr>
            <w:tcW w:w="850" w:type="dxa"/>
            <w:tcBorders>
              <w:top w:val="single" w:sz="4" w:space="0" w:color="000000"/>
              <w:left w:val="single" w:sz="4" w:space="0" w:color="000000"/>
              <w:bottom w:val="single" w:sz="4" w:space="0" w:color="000000"/>
              <w:right w:val="single" w:sz="4" w:space="0" w:color="000000"/>
            </w:tcBorders>
            <w:vAlign w:val="center"/>
          </w:tcPr>
          <w:p w14:paraId="4806749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AB39EC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17DEC436"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535.00</w:t>
            </w:r>
          </w:p>
        </w:tc>
        <w:tc>
          <w:tcPr>
            <w:tcW w:w="850" w:type="dxa"/>
            <w:tcBorders>
              <w:top w:val="single" w:sz="4" w:space="0" w:color="000000"/>
              <w:left w:val="single" w:sz="4" w:space="0" w:color="000000"/>
              <w:bottom w:val="single" w:sz="4" w:space="0" w:color="000000"/>
              <w:right w:val="single" w:sz="4" w:space="0" w:color="000000"/>
            </w:tcBorders>
            <w:vAlign w:val="center"/>
          </w:tcPr>
          <w:p w14:paraId="5819FA85" w14:textId="77777777" w:rsidR="005B31B0" w:rsidRDefault="005B31B0">
            <w:pPr>
              <w:jc w:val="center"/>
              <w:rPr>
                <w:rFonts w:ascii="仿宋" w:eastAsia="仿宋" w:hAnsi="仿宋" w:cs="仿宋" w:hint="eastAsia"/>
                <w:sz w:val="24"/>
              </w:rPr>
            </w:pPr>
          </w:p>
        </w:tc>
      </w:tr>
      <w:tr w:rsidR="005B31B0" w14:paraId="156E5142"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37B3536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62</w:t>
            </w:r>
          </w:p>
        </w:tc>
        <w:tc>
          <w:tcPr>
            <w:tcW w:w="4817" w:type="dxa"/>
            <w:tcBorders>
              <w:top w:val="single" w:sz="4" w:space="0" w:color="000000"/>
              <w:left w:val="single" w:sz="4" w:space="0" w:color="000000"/>
              <w:bottom w:val="single" w:sz="4" w:space="0" w:color="000000"/>
              <w:right w:val="single" w:sz="4" w:space="0" w:color="000000"/>
            </w:tcBorders>
            <w:vAlign w:val="center"/>
          </w:tcPr>
          <w:p w14:paraId="7592DAB2"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佳能iRAC3926粉仓（彩）</w:t>
            </w:r>
          </w:p>
        </w:tc>
        <w:tc>
          <w:tcPr>
            <w:tcW w:w="850" w:type="dxa"/>
            <w:tcBorders>
              <w:top w:val="single" w:sz="4" w:space="0" w:color="000000"/>
              <w:left w:val="single" w:sz="4" w:space="0" w:color="000000"/>
              <w:bottom w:val="single" w:sz="4" w:space="0" w:color="000000"/>
              <w:right w:val="single" w:sz="4" w:space="0" w:color="000000"/>
            </w:tcBorders>
            <w:vAlign w:val="center"/>
          </w:tcPr>
          <w:p w14:paraId="1DDCE7C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EB4CD1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92C67E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779B21D8" w14:textId="77777777" w:rsidR="005B31B0" w:rsidRDefault="005B31B0">
            <w:pPr>
              <w:jc w:val="center"/>
              <w:rPr>
                <w:rFonts w:ascii="仿宋" w:eastAsia="仿宋" w:hAnsi="仿宋" w:cs="仿宋" w:hint="eastAsia"/>
                <w:sz w:val="24"/>
              </w:rPr>
            </w:pPr>
          </w:p>
        </w:tc>
      </w:tr>
      <w:tr w:rsidR="005B31B0" w14:paraId="4AC4E25A"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4430192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63</w:t>
            </w:r>
          </w:p>
        </w:tc>
        <w:tc>
          <w:tcPr>
            <w:tcW w:w="4817" w:type="dxa"/>
            <w:tcBorders>
              <w:top w:val="single" w:sz="4" w:space="0" w:color="000000"/>
              <w:left w:val="single" w:sz="4" w:space="0" w:color="000000"/>
              <w:bottom w:val="single" w:sz="4" w:space="0" w:color="000000"/>
              <w:right w:val="single" w:sz="4" w:space="0" w:color="000000"/>
            </w:tcBorders>
            <w:vAlign w:val="center"/>
          </w:tcPr>
          <w:p w14:paraId="0441041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富士施乐C2265cps粉仓（黑）</w:t>
            </w:r>
          </w:p>
        </w:tc>
        <w:tc>
          <w:tcPr>
            <w:tcW w:w="850" w:type="dxa"/>
            <w:tcBorders>
              <w:top w:val="single" w:sz="4" w:space="0" w:color="000000"/>
              <w:left w:val="single" w:sz="4" w:space="0" w:color="000000"/>
              <w:bottom w:val="single" w:sz="4" w:space="0" w:color="000000"/>
              <w:right w:val="single" w:sz="4" w:space="0" w:color="000000"/>
            </w:tcBorders>
            <w:vAlign w:val="center"/>
          </w:tcPr>
          <w:p w14:paraId="4D47D9C6"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87A69D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6B3ACF3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400.00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4A2D6693" w14:textId="77777777" w:rsidR="005B31B0" w:rsidRDefault="005B31B0">
            <w:pPr>
              <w:jc w:val="center"/>
              <w:rPr>
                <w:rFonts w:ascii="仿宋" w:eastAsia="仿宋" w:hAnsi="仿宋" w:cs="仿宋" w:hint="eastAsia"/>
                <w:sz w:val="24"/>
              </w:rPr>
            </w:pPr>
          </w:p>
        </w:tc>
      </w:tr>
      <w:tr w:rsidR="005B31B0" w14:paraId="67049816"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7E2C857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64</w:t>
            </w:r>
          </w:p>
        </w:tc>
        <w:tc>
          <w:tcPr>
            <w:tcW w:w="4817" w:type="dxa"/>
            <w:tcBorders>
              <w:top w:val="single" w:sz="4" w:space="0" w:color="000000"/>
              <w:left w:val="single" w:sz="4" w:space="0" w:color="000000"/>
              <w:bottom w:val="single" w:sz="4" w:space="0" w:color="000000"/>
              <w:right w:val="single" w:sz="4" w:space="0" w:color="000000"/>
            </w:tcBorders>
            <w:vAlign w:val="center"/>
          </w:tcPr>
          <w:p w14:paraId="0D08055D"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富士施乐C2265cps粉仓（彩）</w:t>
            </w:r>
          </w:p>
        </w:tc>
        <w:tc>
          <w:tcPr>
            <w:tcW w:w="850" w:type="dxa"/>
            <w:tcBorders>
              <w:top w:val="single" w:sz="4" w:space="0" w:color="000000"/>
              <w:left w:val="single" w:sz="4" w:space="0" w:color="000000"/>
              <w:bottom w:val="single" w:sz="4" w:space="0" w:color="000000"/>
              <w:right w:val="single" w:sz="4" w:space="0" w:color="000000"/>
            </w:tcBorders>
            <w:vAlign w:val="center"/>
          </w:tcPr>
          <w:p w14:paraId="07C2750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A0FBEB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9146F6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0001FAF1" w14:textId="77777777" w:rsidR="005B31B0" w:rsidRDefault="005B31B0">
            <w:pPr>
              <w:jc w:val="center"/>
              <w:rPr>
                <w:rFonts w:ascii="仿宋" w:eastAsia="仿宋" w:hAnsi="仿宋" w:cs="仿宋" w:hint="eastAsia"/>
                <w:sz w:val="24"/>
              </w:rPr>
            </w:pPr>
          </w:p>
        </w:tc>
      </w:tr>
      <w:tr w:rsidR="005B31B0" w14:paraId="611670E6"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364B681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65</w:t>
            </w:r>
          </w:p>
        </w:tc>
        <w:tc>
          <w:tcPr>
            <w:tcW w:w="4817" w:type="dxa"/>
            <w:tcBorders>
              <w:top w:val="single" w:sz="4" w:space="0" w:color="000000"/>
              <w:left w:val="single" w:sz="4" w:space="0" w:color="000000"/>
              <w:bottom w:val="single" w:sz="4" w:space="0" w:color="000000"/>
              <w:right w:val="single" w:sz="4" w:space="0" w:color="000000"/>
            </w:tcBorders>
            <w:vAlign w:val="center"/>
          </w:tcPr>
          <w:p w14:paraId="05E56233"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富士施乐C2265cps废粉盒</w:t>
            </w:r>
          </w:p>
        </w:tc>
        <w:tc>
          <w:tcPr>
            <w:tcW w:w="850" w:type="dxa"/>
            <w:tcBorders>
              <w:top w:val="single" w:sz="4" w:space="0" w:color="000000"/>
              <w:left w:val="single" w:sz="4" w:space="0" w:color="000000"/>
              <w:bottom w:val="single" w:sz="4" w:space="0" w:color="000000"/>
              <w:right w:val="single" w:sz="4" w:space="0" w:color="000000"/>
            </w:tcBorders>
            <w:vAlign w:val="center"/>
          </w:tcPr>
          <w:p w14:paraId="4BF4ED3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E3CEA5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1F5D3A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5EC5B0A4" w14:textId="77777777" w:rsidR="005B31B0" w:rsidRDefault="005B31B0">
            <w:pPr>
              <w:jc w:val="center"/>
              <w:rPr>
                <w:rFonts w:ascii="仿宋" w:eastAsia="仿宋" w:hAnsi="仿宋" w:cs="仿宋" w:hint="eastAsia"/>
                <w:sz w:val="24"/>
              </w:rPr>
            </w:pPr>
          </w:p>
        </w:tc>
      </w:tr>
      <w:tr w:rsidR="005B31B0" w14:paraId="4C057C31"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34F601E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66</w:t>
            </w:r>
          </w:p>
        </w:tc>
        <w:tc>
          <w:tcPr>
            <w:tcW w:w="4817" w:type="dxa"/>
            <w:tcBorders>
              <w:top w:val="single" w:sz="4" w:space="0" w:color="000000"/>
              <w:left w:val="single" w:sz="4" w:space="0" w:color="000000"/>
              <w:bottom w:val="single" w:sz="4" w:space="0" w:color="000000"/>
              <w:right w:val="single" w:sz="4" w:space="0" w:color="000000"/>
            </w:tcBorders>
            <w:vAlign w:val="center"/>
          </w:tcPr>
          <w:p w14:paraId="5CB47075"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w:t>
            </w:r>
            <w:r>
              <w:rPr>
                <w:rFonts w:ascii="仿宋" w:eastAsia="仿宋" w:hAnsi="仿宋" w:cs="仿宋" w:hint="eastAsia"/>
                <w:color w:val="000000"/>
                <w:kern w:val="0"/>
                <w:sz w:val="24"/>
              </w:rPr>
              <w:t>富士施乐C2450S废粉盒</w:t>
            </w:r>
          </w:p>
        </w:tc>
        <w:tc>
          <w:tcPr>
            <w:tcW w:w="850" w:type="dxa"/>
            <w:tcBorders>
              <w:top w:val="single" w:sz="4" w:space="0" w:color="000000"/>
              <w:left w:val="single" w:sz="4" w:space="0" w:color="000000"/>
              <w:bottom w:val="single" w:sz="4" w:space="0" w:color="000000"/>
              <w:right w:val="single" w:sz="4" w:space="0" w:color="000000"/>
            </w:tcBorders>
            <w:vAlign w:val="center"/>
          </w:tcPr>
          <w:p w14:paraId="114B1B6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09675BF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D40F8BD"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20933FDB" w14:textId="77777777" w:rsidR="005B31B0" w:rsidRDefault="005B31B0">
            <w:pPr>
              <w:jc w:val="center"/>
              <w:rPr>
                <w:rFonts w:ascii="仿宋" w:eastAsia="仿宋" w:hAnsi="仿宋" w:cs="仿宋" w:hint="eastAsia"/>
                <w:sz w:val="24"/>
              </w:rPr>
            </w:pPr>
          </w:p>
        </w:tc>
      </w:tr>
      <w:tr w:rsidR="005B31B0" w14:paraId="16753176"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097A302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67</w:t>
            </w:r>
          </w:p>
        </w:tc>
        <w:tc>
          <w:tcPr>
            <w:tcW w:w="4817" w:type="dxa"/>
            <w:tcBorders>
              <w:top w:val="single" w:sz="4" w:space="0" w:color="000000"/>
              <w:left w:val="single" w:sz="4" w:space="0" w:color="000000"/>
              <w:bottom w:val="single" w:sz="4" w:space="0" w:color="000000"/>
              <w:right w:val="single" w:sz="4" w:space="0" w:color="000000"/>
            </w:tcBorders>
            <w:vAlign w:val="center"/>
          </w:tcPr>
          <w:p w14:paraId="2F962588"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耗材</w:t>
            </w:r>
            <w:r>
              <w:rPr>
                <w:rFonts w:ascii="仿宋" w:eastAsia="仿宋" w:hAnsi="仿宋" w:cs="仿宋" w:hint="eastAsia"/>
                <w:kern w:val="0"/>
                <w:sz w:val="24"/>
                <w:lang w:bidi="ar"/>
              </w:rPr>
              <w:br/>
              <w:t>适用于兄弟HL-2260D鼓架</w:t>
            </w:r>
          </w:p>
        </w:tc>
        <w:tc>
          <w:tcPr>
            <w:tcW w:w="850" w:type="dxa"/>
            <w:tcBorders>
              <w:top w:val="single" w:sz="4" w:space="0" w:color="000000"/>
              <w:left w:val="single" w:sz="4" w:space="0" w:color="000000"/>
              <w:bottom w:val="single" w:sz="4" w:space="0" w:color="000000"/>
              <w:right w:val="single" w:sz="4" w:space="0" w:color="000000"/>
            </w:tcBorders>
            <w:vAlign w:val="center"/>
          </w:tcPr>
          <w:p w14:paraId="2E2A925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支</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323C2B4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9562F2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180.00 </w:t>
            </w:r>
          </w:p>
        </w:tc>
        <w:tc>
          <w:tcPr>
            <w:tcW w:w="850" w:type="dxa"/>
            <w:tcBorders>
              <w:top w:val="single" w:sz="4" w:space="0" w:color="000000"/>
              <w:left w:val="single" w:sz="4" w:space="0" w:color="000000"/>
              <w:bottom w:val="single" w:sz="4" w:space="0" w:color="000000"/>
              <w:right w:val="single" w:sz="4" w:space="0" w:color="000000"/>
            </w:tcBorders>
            <w:vAlign w:val="center"/>
          </w:tcPr>
          <w:p w14:paraId="0A5C6AAD" w14:textId="77777777" w:rsidR="005B31B0" w:rsidRDefault="005B31B0">
            <w:pPr>
              <w:jc w:val="center"/>
              <w:rPr>
                <w:rFonts w:ascii="仿宋" w:eastAsia="仿宋" w:hAnsi="仿宋" w:cs="仿宋" w:hint="eastAsia"/>
                <w:sz w:val="24"/>
              </w:rPr>
            </w:pPr>
          </w:p>
        </w:tc>
      </w:tr>
      <w:tr w:rsidR="005B31B0" w14:paraId="2FF1B73D" w14:textId="77777777">
        <w:trPr>
          <w:trHeight w:val="785"/>
        </w:trPr>
        <w:tc>
          <w:tcPr>
            <w:tcW w:w="477" w:type="dxa"/>
            <w:tcBorders>
              <w:top w:val="single" w:sz="4" w:space="0" w:color="000000"/>
              <w:left w:val="single" w:sz="4" w:space="0" w:color="000000"/>
              <w:bottom w:val="single" w:sz="4" w:space="0" w:color="000000"/>
              <w:right w:val="single" w:sz="4" w:space="0" w:color="000000"/>
            </w:tcBorders>
            <w:vAlign w:val="center"/>
          </w:tcPr>
          <w:p w14:paraId="28F741B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68</w:t>
            </w:r>
          </w:p>
        </w:tc>
        <w:tc>
          <w:tcPr>
            <w:tcW w:w="4817" w:type="dxa"/>
            <w:tcBorders>
              <w:top w:val="single" w:sz="4" w:space="0" w:color="000000"/>
              <w:left w:val="single" w:sz="4" w:space="0" w:color="000000"/>
              <w:bottom w:val="single" w:sz="4" w:space="0" w:color="000000"/>
              <w:right w:val="single" w:sz="4" w:space="0" w:color="000000"/>
            </w:tcBorders>
            <w:vAlign w:val="center"/>
          </w:tcPr>
          <w:p w14:paraId="30A054F5"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可移动存储设备</w:t>
            </w:r>
          </w:p>
          <w:p w14:paraId="11E8082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8G U盘</w:t>
            </w:r>
          </w:p>
          <w:p w14:paraId="0D8EAA00"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系统兼容：即插即用，支持Windows、macOS、Linux等主流操作系统，适合传输文档、图片、小视频或车载音乐，不适合大批量高清视频或大体积安装包的极速传输。</w:t>
            </w:r>
          </w:p>
        </w:tc>
        <w:tc>
          <w:tcPr>
            <w:tcW w:w="850" w:type="dxa"/>
            <w:tcBorders>
              <w:top w:val="single" w:sz="4" w:space="0" w:color="000000"/>
              <w:left w:val="single" w:sz="4" w:space="0" w:color="000000"/>
              <w:bottom w:val="single" w:sz="4" w:space="0" w:color="000000"/>
              <w:right w:val="single" w:sz="4" w:space="0" w:color="000000"/>
            </w:tcBorders>
            <w:vAlign w:val="center"/>
          </w:tcPr>
          <w:p w14:paraId="351C7AF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20A5718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6020DA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40.00</w:t>
            </w:r>
          </w:p>
        </w:tc>
        <w:tc>
          <w:tcPr>
            <w:tcW w:w="850" w:type="dxa"/>
            <w:tcBorders>
              <w:top w:val="single" w:sz="4" w:space="0" w:color="000000"/>
              <w:left w:val="single" w:sz="4" w:space="0" w:color="000000"/>
              <w:bottom w:val="single" w:sz="4" w:space="0" w:color="000000"/>
              <w:right w:val="single" w:sz="4" w:space="0" w:color="000000"/>
            </w:tcBorders>
            <w:vAlign w:val="center"/>
          </w:tcPr>
          <w:p w14:paraId="17D3B5CA" w14:textId="77777777" w:rsidR="005B31B0" w:rsidRDefault="005B31B0">
            <w:pPr>
              <w:jc w:val="center"/>
              <w:rPr>
                <w:rFonts w:ascii="仿宋" w:eastAsia="仿宋" w:hAnsi="仿宋" w:cs="仿宋" w:hint="eastAsia"/>
                <w:sz w:val="24"/>
              </w:rPr>
            </w:pPr>
          </w:p>
        </w:tc>
      </w:tr>
      <w:tr w:rsidR="005B31B0" w14:paraId="13E7C076"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670F631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69</w:t>
            </w:r>
          </w:p>
        </w:tc>
        <w:tc>
          <w:tcPr>
            <w:tcW w:w="4817" w:type="dxa"/>
            <w:tcBorders>
              <w:top w:val="single" w:sz="4" w:space="0" w:color="000000"/>
              <w:left w:val="single" w:sz="4" w:space="0" w:color="000000"/>
              <w:bottom w:val="single" w:sz="4" w:space="0" w:color="000000"/>
              <w:right w:val="single" w:sz="4" w:space="0" w:color="000000"/>
            </w:tcBorders>
            <w:vAlign w:val="center"/>
          </w:tcPr>
          <w:p w14:paraId="545A6C6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可移动存储设备</w:t>
            </w:r>
          </w:p>
          <w:p w14:paraId="2BFEC5CD"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16G U盘</w:t>
            </w:r>
          </w:p>
          <w:p w14:paraId="67F71D64"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系统兼容：即插即用，支持Windows、macOS、Linux等主流操作系统，适合传输文档、图片、小视频或车载音乐，不适合大批量高清视频或大体积安装包的极速传输。</w:t>
            </w:r>
          </w:p>
        </w:tc>
        <w:tc>
          <w:tcPr>
            <w:tcW w:w="850" w:type="dxa"/>
            <w:tcBorders>
              <w:top w:val="single" w:sz="4" w:space="0" w:color="000000"/>
              <w:left w:val="single" w:sz="4" w:space="0" w:color="000000"/>
              <w:bottom w:val="single" w:sz="4" w:space="0" w:color="000000"/>
              <w:right w:val="single" w:sz="4" w:space="0" w:color="000000"/>
            </w:tcBorders>
            <w:vAlign w:val="center"/>
          </w:tcPr>
          <w:p w14:paraId="0E2F6FF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4CE6A95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7FAAC2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60.00</w:t>
            </w:r>
          </w:p>
        </w:tc>
        <w:tc>
          <w:tcPr>
            <w:tcW w:w="850" w:type="dxa"/>
            <w:tcBorders>
              <w:top w:val="single" w:sz="4" w:space="0" w:color="000000"/>
              <w:left w:val="single" w:sz="4" w:space="0" w:color="000000"/>
              <w:bottom w:val="single" w:sz="4" w:space="0" w:color="000000"/>
              <w:right w:val="single" w:sz="4" w:space="0" w:color="000000"/>
            </w:tcBorders>
            <w:vAlign w:val="center"/>
          </w:tcPr>
          <w:p w14:paraId="76AADCDB" w14:textId="77777777" w:rsidR="005B31B0" w:rsidRDefault="005B31B0">
            <w:pPr>
              <w:jc w:val="center"/>
              <w:rPr>
                <w:rFonts w:ascii="仿宋" w:eastAsia="仿宋" w:hAnsi="仿宋" w:cs="仿宋" w:hint="eastAsia"/>
                <w:sz w:val="24"/>
              </w:rPr>
            </w:pPr>
          </w:p>
        </w:tc>
      </w:tr>
      <w:tr w:rsidR="005B31B0" w14:paraId="4F3EAEB6"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3CCF2EE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70</w:t>
            </w:r>
          </w:p>
        </w:tc>
        <w:tc>
          <w:tcPr>
            <w:tcW w:w="4817" w:type="dxa"/>
            <w:tcBorders>
              <w:top w:val="single" w:sz="4" w:space="0" w:color="000000"/>
              <w:left w:val="single" w:sz="4" w:space="0" w:color="000000"/>
              <w:bottom w:val="single" w:sz="4" w:space="0" w:color="000000"/>
              <w:right w:val="single" w:sz="4" w:space="0" w:color="000000"/>
            </w:tcBorders>
            <w:vAlign w:val="center"/>
          </w:tcPr>
          <w:p w14:paraId="734845E9"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可移动存储设备</w:t>
            </w:r>
          </w:p>
          <w:p w14:paraId="36AEF99A"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32G U盘</w:t>
            </w:r>
          </w:p>
          <w:p w14:paraId="71AA4975"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系统兼容：即插即用，支持Windows、macOS、Linux等主流操作系统，适合传输文档、图片、小视频或车载音乐，不适合大批量高清视频或大体积安装包的极速传输。</w:t>
            </w:r>
          </w:p>
        </w:tc>
        <w:tc>
          <w:tcPr>
            <w:tcW w:w="850" w:type="dxa"/>
            <w:tcBorders>
              <w:top w:val="single" w:sz="4" w:space="0" w:color="000000"/>
              <w:left w:val="single" w:sz="4" w:space="0" w:color="000000"/>
              <w:bottom w:val="single" w:sz="4" w:space="0" w:color="000000"/>
              <w:right w:val="single" w:sz="4" w:space="0" w:color="000000"/>
            </w:tcBorders>
            <w:vAlign w:val="center"/>
          </w:tcPr>
          <w:p w14:paraId="2CD0F66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789B2A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8974CF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70.00</w:t>
            </w:r>
          </w:p>
        </w:tc>
        <w:tc>
          <w:tcPr>
            <w:tcW w:w="850" w:type="dxa"/>
            <w:tcBorders>
              <w:top w:val="single" w:sz="4" w:space="0" w:color="000000"/>
              <w:left w:val="single" w:sz="4" w:space="0" w:color="000000"/>
              <w:bottom w:val="single" w:sz="4" w:space="0" w:color="000000"/>
              <w:right w:val="single" w:sz="4" w:space="0" w:color="000000"/>
            </w:tcBorders>
            <w:vAlign w:val="center"/>
          </w:tcPr>
          <w:p w14:paraId="4F717913" w14:textId="77777777" w:rsidR="005B31B0" w:rsidRDefault="005B31B0">
            <w:pPr>
              <w:jc w:val="center"/>
              <w:rPr>
                <w:rFonts w:ascii="仿宋" w:eastAsia="仿宋" w:hAnsi="仿宋" w:cs="仿宋" w:hint="eastAsia"/>
                <w:sz w:val="24"/>
              </w:rPr>
            </w:pPr>
          </w:p>
        </w:tc>
      </w:tr>
      <w:tr w:rsidR="005B31B0" w14:paraId="6BD254A9" w14:textId="77777777">
        <w:trPr>
          <w:trHeight w:val="652"/>
        </w:trPr>
        <w:tc>
          <w:tcPr>
            <w:tcW w:w="477" w:type="dxa"/>
            <w:tcBorders>
              <w:top w:val="single" w:sz="4" w:space="0" w:color="000000"/>
              <w:left w:val="single" w:sz="4" w:space="0" w:color="000000"/>
              <w:bottom w:val="single" w:sz="4" w:space="0" w:color="000000"/>
              <w:right w:val="single" w:sz="4" w:space="0" w:color="000000"/>
            </w:tcBorders>
            <w:vAlign w:val="center"/>
          </w:tcPr>
          <w:p w14:paraId="32C149A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71</w:t>
            </w:r>
          </w:p>
        </w:tc>
        <w:tc>
          <w:tcPr>
            <w:tcW w:w="4817" w:type="dxa"/>
            <w:tcBorders>
              <w:top w:val="single" w:sz="4" w:space="0" w:color="000000"/>
              <w:left w:val="single" w:sz="4" w:space="0" w:color="000000"/>
              <w:bottom w:val="single" w:sz="4" w:space="0" w:color="000000"/>
              <w:right w:val="single" w:sz="4" w:space="0" w:color="000000"/>
            </w:tcBorders>
            <w:vAlign w:val="center"/>
          </w:tcPr>
          <w:p w14:paraId="3C33FEE3"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可移动存储设备</w:t>
            </w:r>
          </w:p>
          <w:p w14:paraId="31C6152B"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64G U盘</w:t>
            </w:r>
          </w:p>
          <w:p w14:paraId="1726F022"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系统兼容：即插即用，支持Windows、macOS、Linux等主流操作系统，适合传输文档、图片、小视频或车载音乐，不适合大批量高清视频或大体积安装包的极速传输。</w:t>
            </w:r>
          </w:p>
        </w:tc>
        <w:tc>
          <w:tcPr>
            <w:tcW w:w="850" w:type="dxa"/>
            <w:tcBorders>
              <w:top w:val="single" w:sz="4" w:space="0" w:color="000000"/>
              <w:left w:val="single" w:sz="4" w:space="0" w:color="000000"/>
              <w:bottom w:val="single" w:sz="4" w:space="0" w:color="000000"/>
              <w:right w:val="single" w:sz="4" w:space="0" w:color="000000"/>
            </w:tcBorders>
            <w:vAlign w:val="center"/>
          </w:tcPr>
          <w:p w14:paraId="4BD7163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57B982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18963D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4EC80E1D" w14:textId="77777777" w:rsidR="005B31B0" w:rsidRDefault="005B31B0">
            <w:pPr>
              <w:jc w:val="center"/>
              <w:rPr>
                <w:rFonts w:ascii="仿宋" w:eastAsia="仿宋" w:hAnsi="仿宋" w:cs="仿宋" w:hint="eastAsia"/>
                <w:sz w:val="24"/>
              </w:rPr>
            </w:pPr>
          </w:p>
        </w:tc>
      </w:tr>
      <w:tr w:rsidR="005B31B0" w14:paraId="0A297243"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7F06C75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72</w:t>
            </w:r>
          </w:p>
        </w:tc>
        <w:tc>
          <w:tcPr>
            <w:tcW w:w="4817" w:type="dxa"/>
            <w:tcBorders>
              <w:top w:val="single" w:sz="4" w:space="0" w:color="000000"/>
              <w:left w:val="single" w:sz="4" w:space="0" w:color="000000"/>
              <w:bottom w:val="single" w:sz="4" w:space="0" w:color="000000"/>
              <w:right w:val="single" w:sz="4" w:space="0" w:color="000000"/>
            </w:tcBorders>
            <w:vAlign w:val="center"/>
          </w:tcPr>
          <w:p w14:paraId="421A1678"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有线键盘</w:t>
            </w:r>
          </w:p>
          <w:p w14:paraId="7DDCC68B"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104键全尺寸布局，带独立数字小键盘兼容系统：Windows、macOS等主流系统</w:t>
            </w:r>
          </w:p>
          <w:p w14:paraId="19B9B13E"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适用：办公、家用、台式机、笔记本通用，即插即用，手感舒适，耐用稳定</w:t>
            </w:r>
          </w:p>
        </w:tc>
        <w:tc>
          <w:tcPr>
            <w:tcW w:w="850" w:type="dxa"/>
            <w:tcBorders>
              <w:top w:val="single" w:sz="4" w:space="0" w:color="000000"/>
              <w:left w:val="single" w:sz="4" w:space="0" w:color="000000"/>
              <w:bottom w:val="single" w:sz="4" w:space="0" w:color="000000"/>
              <w:right w:val="single" w:sz="4" w:space="0" w:color="000000"/>
            </w:tcBorders>
            <w:vAlign w:val="center"/>
          </w:tcPr>
          <w:p w14:paraId="03D15CF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11E8F1A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08AB5A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5466E343" w14:textId="77777777" w:rsidR="005B31B0" w:rsidRDefault="005B31B0">
            <w:pPr>
              <w:jc w:val="center"/>
              <w:rPr>
                <w:rFonts w:ascii="仿宋" w:eastAsia="仿宋" w:hAnsi="仿宋" w:cs="仿宋" w:hint="eastAsia"/>
                <w:sz w:val="24"/>
              </w:rPr>
            </w:pPr>
          </w:p>
        </w:tc>
      </w:tr>
      <w:tr w:rsidR="005B31B0" w14:paraId="1AC5805D"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73111D8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73</w:t>
            </w:r>
          </w:p>
        </w:tc>
        <w:tc>
          <w:tcPr>
            <w:tcW w:w="4817" w:type="dxa"/>
            <w:tcBorders>
              <w:top w:val="single" w:sz="4" w:space="0" w:color="000000"/>
              <w:left w:val="single" w:sz="4" w:space="0" w:color="000000"/>
              <w:bottom w:val="single" w:sz="4" w:space="0" w:color="000000"/>
              <w:right w:val="single" w:sz="4" w:space="0" w:color="000000"/>
            </w:tcBorders>
            <w:vAlign w:val="center"/>
          </w:tcPr>
          <w:p w14:paraId="72A78050"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无线键盘</w:t>
            </w:r>
          </w:p>
          <w:p w14:paraId="1EF27207"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kern w:val="0"/>
                <w:sz w:val="24"/>
                <w:lang w:bidi="ar"/>
              </w:rPr>
              <w:t>104键全尺寸布局，带独立数字小键盘</w:t>
            </w:r>
            <w:r>
              <w:rPr>
                <w:rFonts w:ascii="仿宋" w:eastAsia="仿宋" w:hAnsi="仿宋" w:cs="仿宋" w:hint="eastAsia"/>
                <w:kern w:val="0"/>
                <w:sz w:val="24"/>
                <w:lang w:bidi="ar"/>
              </w:rPr>
              <w:t>，2.4G无线连接，传输距离约10M，USB无线接收器，兼容系统：Windows、macOS等主流系统，办公、家用、台式机、笔记本通用，即插即用手感舒适耐用稳定</w:t>
            </w:r>
          </w:p>
        </w:tc>
        <w:tc>
          <w:tcPr>
            <w:tcW w:w="850" w:type="dxa"/>
            <w:tcBorders>
              <w:top w:val="single" w:sz="4" w:space="0" w:color="000000"/>
              <w:left w:val="single" w:sz="4" w:space="0" w:color="000000"/>
              <w:bottom w:val="single" w:sz="4" w:space="0" w:color="000000"/>
              <w:right w:val="single" w:sz="4" w:space="0" w:color="000000"/>
            </w:tcBorders>
            <w:vAlign w:val="center"/>
          </w:tcPr>
          <w:p w14:paraId="560D3ED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530EF89"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5162396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170.00</w:t>
            </w:r>
          </w:p>
        </w:tc>
        <w:tc>
          <w:tcPr>
            <w:tcW w:w="850" w:type="dxa"/>
            <w:tcBorders>
              <w:top w:val="single" w:sz="4" w:space="0" w:color="000000"/>
              <w:left w:val="single" w:sz="4" w:space="0" w:color="000000"/>
              <w:bottom w:val="single" w:sz="4" w:space="0" w:color="000000"/>
              <w:right w:val="single" w:sz="4" w:space="0" w:color="000000"/>
            </w:tcBorders>
            <w:vAlign w:val="center"/>
          </w:tcPr>
          <w:p w14:paraId="40410E11" w14:textId="77777777" w:rsidR="005B31B0" w:rsidRDefault="005B31B0">
            <w:pPr>
              <w:jc w:val="center"/>
              <w:rPr>
                <w:rFonts w:ascii="仿宋" w:eastAsia="仿宋" w:hAnsi="仿宋" w:cs="仿宋" w:hint="eastAsia"/>
                <w:sz w:val="24"/>
              </w:rPr>
            </w:pPr>
          </w:p>
        </w:tc>
      </w:tr>
      <w:tr w:rsidR="005B31B0" w14:paraId="03513338"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25DA2FA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74</w:t>
            </w:r>
          </w:p>
        </w:tc>
        <w:tc>
          <w:tcPr>
            <w:tcW w:w="4817" w:type="dxa"/>
            <w:tcBorders>
              <w:top w:val="single" w:sz="4" w:space="0" w:color="000000"/>
              <w:left w:val="single" w:sz="4" w:space="0" w:color="000000"/>
              <w:bottom w:val="single" w:sz="4" w:space="0" w:color="000000"/>
              <w:right w:val="single" w:sz="4" w:space="0" w:color="000000"/>
            </w:tcBorders>
            <w:vAlign w:val="center"/>
          </w:tcPr>
          <w:p w14:paraId="3E61DDAC"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有线鼠标</w:t>
            </w:r>
          </w:p>
          <w:p w14:paraId="4B81F370"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USB有线连接方式，即插即用，人体工学手感，兼容系统：Windows、macOS等主流系统，办公、家用、台式机、笔记本通用，即插即用手感舒适耐用稳定</w:t>
            </w:r>
          </w:p>
        </w:tc>
        <w:tc>
          <w:tcPr>
            <w:tcW w:w="850" w:type="dxa"/>
            <w:tcBorders>
              <w:top w:val="single" w:sz="4" w:space="0" w:color="000000"/>
              <w:left w:val="single" w:sz="4" w:space="0" w:color="000000"/>
              <w:bottom w:val="single" w:sz="4" w:space="0" w:color="000000"/>
              <w:right w:val="single" w:sz="4" w:space="0" w:color="000000"/>
            </w:tcBorders>
            <w:vAlign w:val="center"/>
          </w:tcPr>
          <w:p w14:paraId="5364F55D"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325DD4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EA6ED9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55.00</w:t>
            </w:r>
          </w:p>
        </w:tc>
        <w:tc>
          <w:tcPr>
            <w:tcW w:w="850" w:type="dxa"/>
            <w:tcBorders>
              <w:top w:val="single" w:sz="4" w:space="0" w:color="000000"/>
              <w:left w:val="single" w:sz="4" w:space="0" w:color="000000"/>
              <w:bottom w:val="single" w:sz="4" w:space="0" w:color="000000"/>
              <w:right w:val="single" w:sz="4" w:space="0" w:color="000000"/>
            </w:tcBorders>
            <w:vAlign w:val="center"/>
          </w:tcPr>
          <w:p w14:paraId="24F5C347" w14:textId="77777777" w:rsidR="005B31B0" w:rsidRDefault="005B31B0">
            <w:pPr>
              <w:jc w:val="center"/>
              <w:rPr>
                <w:rFonts w:ascii="仿宋" w:eastAsia="仿宋" w:hAnsi="仿宋" w:cs="仿宋" w:hint="eastAsia"/>
                <w:sz w:val="24"/>
              </w:rPr>
            </w:pPr>
          </w:p>
        </w:tc>
      </w:tr>
      <w:tr w:rsidR="005B31B0" w14:paraId="0EBB507F"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5D26963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75</w:t>
            </w:r>
          </w:p>
        </w:tc>
        <w:tc>
          <w:tcPr>
            <w:tcW w:w="4817" w:type="dxa"/>
            <w:tcBorders>
              <w:top w:val="single" w:sz="4" w:space="0" w:color="000000"/>
              <w:left w:val="single" w:sz="4" w:space="0" w:color="000000"/>
              <w:bottom w:val="single" w:sz="4" w:space="0" w:color="000000"/>
              <w:right w:val="single" w:sz="4" w:space="0" w:color="000000"/>
            </w:tcBorders>
            <w:vAlign w:val="center"/>
          </w:tcPr>
          <w:p w14:paraId="2C5D1ED6"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无线鼠标</w:t>
            </w:r>
          </w:p>
          <w:p w14:paraId="0B74CF56"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2.4G无线连接，传输距离约10M，USB无线接收器，兼容系统：Windows、macOS等主流系统，办公、家用、台式机、笔记本通用，即插即用手感舒适耐用稳定</w:t>
            </w:r>
          </w:p>
        </w:tc>
        <w:tc>
          <w:tcPr>
            <w:tcW w:w="850" w:type="dxa"/>
            <w:tcBorders>
              <w:top w:val="single" w:sz="4" w:space="0" w:color="000000"/>
              <w:left w:val="single" w:sz="4" w:space="0" w:color="000000"/>
              <w:bottom w:val="single" w:sz="4" w:space="0" w:color="000000"/>
              <w:right w:val="single" w:sz="4" w:space="0" w:color="000000"/>
            </w:tcBorders>
            <w:vAlign w:val="center"/>
          </w:tcPr>
          <w:p w14:paraId="1B42D6A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个</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6E32B32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A0F556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294D1F6D" w14:textId="77777777" w:rsidR="005B31B0" w:rsidRDefault="005B31B0">
            <w:pPr>
              <w:jc w:val="center"/>
              <w:rPr>
                <w:rFonts w:ascii="仿宋" w:eastAsia="仿宋" w:hAnsi="仿宋" w:cs="仿宋" w:hint="eastAsia"/>
                <w:sz w:val="24"/>
              </w:rPr>
            </w:pPr>
          </w:p>
        </w:tc>
      </w:tr>
      <w:tr w:rsidR="005B31B0" w14:paraId="3CE4226E" w14:textId="77777777">
        <w:trPr>
          <w:trHeight w:val="1100"/>
        </w:trPr>
        <w:tc>
          <w:tcPr>
            <w:tcW w:w="477" w:type="dxa"/>
            <w:tcBorders>
              <w:top w:val="single" w:sz="4" w:space="0" w:color="000000"/>
              <w:left w:val="single" w:sz="4" w:space="0" w:color="000000"/>
              <w:bottom w:val="single" w:sz="4" w:space="0" w:color="000000"/>
              <w:right w:val="single" w:sz="4" w:space="0" w:color="000000"/>
            </w:tcBorders>
            <w:vAlign w:val="center"/>
          </w:tcPr>
          <w:p w14:paraId="430BDEF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76</w:t>
            </w:r>
          </w:p>
        </w:tc>
        <w:tc>
          <w:tcPr>
            <w:tcW w:w="4817" w:type="dxa"/>
            <w:tcBorders>
              <w:top w:val="single" w:sz="4" w:space="0" w:color="000000"/>
              <w:left w:val="single" w:sz="4" w:space="0" w:color="000000"/>
              <w:bottom w:val="single" w:sz="4" w:space="0" w:color="000000"/>
              <w:right w:val="single" w:sz="4" w:space="0" w:color="000000"/>
            </w:tcBorders>
            <w:vAlign w:val="center"/>
          </w:tcPr>
          <w:p w14:paraId="3974B657"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电脑维护费</w:t>
            </w:r>
            <w:r>
              <w:rPr>
                <w:rFonts w:ascii="仿宋" w:eastAsia="仿宋" w:hAnsi="仿宋" w:cs="仿宋" w:hint="eastAsia"/>
                <w:kern w:val="0"/>
                <w:sz w:val="24"/>
                <w:lang w:bidi="ar"/>
              </w:rPr>
              <w:br/>
              <w:t>60台电脑的日常维护包括但不限于系统问题、打印机共享问题、接触不良问题、病毒问题、网络问题等（按月计算）</w:t>
            </w:r>
          </w:p>
        </w:tc>
        <w:tc>
          <w:tcPr>
            <w:tcW w:w="850" w:type="dxa"/>
            <w:tcBorders>
              <w:top w:val="single" w:sz="4" w:space="0" w:color="000000"/>
              <w:left w:val="single" w:sz="4" w:space="0" w:color="000000"/>
              <w:bottom w:val="single" w:sz="4" w:space="0" w:color="000000"/>
              <w:right w:val="single" w:sz="4" w:space="0" w:color="000000"/>
            </w:tcBorders>
            <w:vAlign w:val="center"/>
          </w:tcPr>
          <w:p w14:paraId="4D840BE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项</w:t>
            </w:r>
          </w:p>
        </w:tc>
        <w:tc>
          <w:tcPr>
            <w:tcW w:w="993" w:type="dxa"/>
            <w:tcBorders>
              <w:top w:val="single" w:sz="4" w:space="0" w:color="000000"/>
              <w:left w:val="single" w:sz="4" w:space="0" w:color="000000"/>
              <w:bottom w:val="single" w:sz="4" w:space="0" w:color="000000"/>
              <w:right w:val="single" w:sz="4" w:space="0" w:color="000000"/>
            </w:tcBorders>
            <w:noWrap/>
            <w:vAlign w:val="center"/>
          </w:tcPr>
          <w:p w14:paraId="5DCAB1F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41AC21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 xml:space="preserve">500.00 </w:t>
            </w:r>
          </w:p>
        </w:tc>
        <w:tc>
          <w:tcPr>
            <w:tcW w:w="850" w:type="dxa"/>
            <w:tcBorders>
              <w:top w:val="single" w:sz="4" w:space="0" w:color="000000"/>
              <w:left w:val="single" w:sz="4" w:space="0" w:color="000000"/>
              <w:bottom w:val="single" w:sz="4" w:space="0" w:color="000000"/>
              <w:right w:val="single" w:sz="4" w:space="0" w:color="000000"/>
            </w:tcBorders>
            <w:vAlign w:val="center"/>
          </w:tcPr>
          <w:p w14:paraId="51942F37" w14:textId="77777777" w:rsidR="005B31B0" w:rsidRDefault="005B31B0">
            <w:pPr>
              <w:jc w:val="center"/>
              <w:rPr>
                <w:rFonts w:ascii="仿宋" w:eastAsia="仿宋" w:hAnsi="仿宋" w:cs="仿宋" w:hint="eastAsia"/>
                <w:sz w:val="24"/>
              </w:rPr>
            </w:pPr>
          </w:p>
        </w:tc>
      </w:tr>
      <w:tr w:rsidR="005B31B0" w14:paraId="30B788D1" w14:textId="77777777">
        <w:trPr>
          <w:trHeight w:val="931"/>
        </w:trPr>
        <w:tc>
          <w:tcPr>
            <w:tcW w:w="7137" w:type="dxa"/>
            <w:gridSpan w:val="4"/>
            <w:tcBorders>
              <w:top w:val="single" w:sz="4" w:space="0" w:color="000000"/>
              <w:left w:val="single" w:sz="4" w:space="0" w:color="000000"/>
              <w:bottom w:val="single" w:sz="4" w:space="0" w:color="000000"/>
              <w:right w:val="single" w:sz="4" w:space="0" w:color="000000"/>
            </w:tcBorders>
            <w:vAlign w:val="center"/>
          </w:tcPr>
          <w:p w14:paraId="17099A7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单项合计（元）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6676E20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26021.60</w:t>
            </w:r>
          </w:p>
        </w:tc>
        <w:tc>
          <w:tcPr>
            <w:tcW w:w="850" w:type="dxa"/>
            <w:tcBorders>
              <w:top w:val="single" w:sz="4" w:space="0" w:color="000000"/>
              <w:left w:val="single" w:sz="4" w:space="0" w:color="000000"/>
              <w:bottom w:val="single" w:sz="4" w:space="0" w:color="000000"/>
              <w:right w:val="single" w:sz="4" w:space="0" w:color="000000"/>
            </w:tcBorders>
            <w:vAlign w:val="center"/>
          </w:tcPr>
          <w:p w14:paraId="79C90AFD" w14:textId="77777777" w:rsidR="005B31B0" w:rsidRDefault="005B31B0">
            <w:pPr>
              <w:jc w:val="center"/>
              <w:rPr>
                <w:rFonts w:ascii="仿宋" w:eastAsia="仿宋" w:hAnsi="仿宋" w:cs="仿宋" w:hint="eastAsia"/>
                <w:sz w:val="24"/>
              </w:rPr>
            </w:pPr>
          </w:p>
        </w:tc>
      </w:tr>
    </w:tbl>
    <w:p w14:paraId="0C088BFA" w14:textId="77777777" w:rsidR="005B31B0" w:rsidRDefault="005B31B0">
      <w:pPr>
        <w:widowControl/>
        <w:shd w:val="clear" w:color="auto" w:fill="FFFFFF"/>
        <w:spacing w:line="560" w:lineRule="exact"/>
        <w:ind w:firstLineChars="200" w:firstLine="562"/>
        <w:rPr>
          <w:rFonts w:ascii="仿宋" w:eastAsia="仿宋" w:hAnsi="仿宋" w:cs="仿宋" w:hint="eastAsia"/>
          <w:b/>
          <w:bCs/>
          <w:color w:val="000000" w:themeColor="text1"/>
          <w:sz w:val="28"/>
          <w:szCs w:val="28"/>
        </w:rPr>
      </w:pPr>
    </w:p>
    <w:p w14:paraId="3EEEA553" w14:textId="77777777" w:rsidR="005B31B0" w:rsidRDefault="00000000">
      <w:pPr>
        <w:widowControl/>
        <w:shd w:val="clear" w:color="auto" w:fill="FFFFFF"/>
        <w:spacing w:line="560" w:lineRule="exact"/>
        <w:ind w:firstLineChars="200" w:firstLine="562"/>
        <w:rPr>
          <w:rFonts w:ascii="仿宋" w:eastAsia="仿宋" w:hAnsi="仿宋" w:cs="仿宋" w:hint="eastAsia"/>
          <w:b/>
          <w:bCs/>
          <w:color w:val="000000" w:themeColor="text1"/>
          <w:sz w:val="28"/>
          <w:szCs w:val="28"/>
        </w:rPr>
      </w:pPr>
      <w:r>
        <w:rPr>
          <w:rFonts w:ascii="仿宋" w:eastAsia="仿宋" w:hAnsi="仿宋" w:cs="仿宋"/>
          <w:b/>
          <w:bCs/>
          <w:color w:val="000000" w:themeColor="text1"/>
          <w:sz w:val="28"/>
          <w:szCs w:val="28"/>
        </w:rPr>
        <w:br w:type="page"/>
      </w:r>
    </w:p>
    <w:p w14:paraId="64494122" w14:textId="77777777" w:rsidR="005B31B0" w:rsidRDefault="00000000">
      <w:pPr>
        <w:keepNext/>
        <w:keepLines/>
        <w:spacing w:line="416" w:lineRule="auto"/>
        <w:jc w:val="center"/>
        <w:rPr>
          <w:rFonts w:ascii="仿宋" w:eastAsia="仿宋" w:hAnsi="仿宋" w:cs="仿宋" w:hint="eastAsia"/>
          <w:b/>
          <w:bCs/>
          <w:sz w:val="28"/>
          <w:szCs w:val="28"/>
        </w:rPr>
      </w:pPr>
      <w:r>
        <w:rPr>
          <w:rFonts w:ascii="仿宋" w:eastAsia="仿宋" w:hAnsi="仿宋" w:cs="仿宋" w:hint="eastAsia"/>
          <w:b/>
          <w:bCs/>
          <w:sz w:val="28"/>
          <w:szCs w:val="28"/>
        </w:rPr>
        <w:t>二包段：</w:t>
      </w:r>
      <w:bookmarkStart w:id="110" w:name="OLE_LINK4"/>
      <w:r>
        <w:rPr>
          <w:rFonts w:ascii="仿宋" w:eastAsia="仿宋" w:hAnsi="仿宋" w:cs="仿宋" w:hint="eastAsia"/>
          <w:b/>
          <w:bCs/>
          <w:sz w:val="28"/>
          <w:szCs w:val="28"/>
        </w:rPr>
        <w:t>广告制作服务</w:t>
      </w:r>
      <w:bookmarkEnd w:id="110"/>
      <w:r>
        <w:rPr>
          <w:rFonts w:ascii="仿宋" w:eastAsia="仿宋" w:hAnsi="仿宋" w:cs="仿宋" w:hint="eastAsia"/>
          <w:b/>
          <w:bCs/>
          <w:sz w:val="28"/>
          <w:szCs w:val="28"/>
        </w:rPr>
        <w:t>要求</w:t>
      </w:r>
    </w:p>
    <w:p w14:paraId="6954A957"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1.通过公开招标方式选取广告制作定点服务商1家。</w:t>
      </w:r>
    </w:p>
    <w:p w14:paraId="6FF14F56"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2.投标人需按采购清单明细进行报价，报价单货物需全面，若实际发生业务中招标人所需的货物报价单中未列出，需在两个工作日内及时将价格通知给招标人。</w:t>
      </w:r>
    </w:p>
    <w:p w14:paraId="177D8331"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3.投标人提供的货物必须符合招标人规定的质量、规格和性能要求，并保证所提供的货物在正确安装、正确使用和保养条件下，在其使用寿命内具有良好的性能。</w:t>
      </w:r>
    </w:p>
    <w:p w14:paraId="451EA679"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4.交付期：自招标人提出需求后两个工作日内完成。</w:t>
      </w:r>
    </w:p>
    <w:p w14:paraId="43E54839" w14:textId="4CFBA599" w:rsidR="005B31B0" w:rsidRDefault="00000000">
      <w:pPr>
        <w:spacing w:line="360" w:lineRule="auto"/>
        <w:ind w:firstLineChars="200" w:firstLine="562"/>
        <w:rPr>
          <w:rFonts w:ascii="仿宋" w:eastAsia="仿宋" w:hAnsi="仿宋" w:cs="仿宋" w:hint="eastAsia"/>
          <w:b/>
          <w:bCs/>
          <w:sz w:val="28"/>
          <w:szCs w:val="28"/>
        </w:rPr>
      </w:pPr>
      <w:r>
        <w:rPr>
          <w:rFonts w:ascii="仿宋" w:eastAsia="仿宋" w:hAnsi="仿宋" w:cs="仿宋" w:hint="eastAsia"/>
          <w:b/>
          <w:bCs/>
          <w:sz w:val="28"/>
          <w:szCs w:val="28"/>
        </w:rPr>
        <w:t>5.付款方式：</w:t>
      </w:r>
      <w:r w:rsidR="004F6EA9" w:rsidRPr="004F6EA9">
        <w:rPr>
          <w:rFonts w:ascii="仿宋" w:eastAsia="仿宋" w:hAnsi="仿宋" w:cs="仿宋" w:hint="eastAsia"/>
          <w:b/>
          <w:bCs/>
          <w:sz w:val="28"/>
          <w:szCs w:val="28"/>
        </w:rPr>
        <w:t>中标人需每月提供对账明细，由招标人、中标人双方核对无误后，招标人每半年付款一次。每次付款前中标人按要求向招标人开具</w:t>
      </w:r>
      <w:r w:rsidR="004958DA">
        <w:rPr>
          <w:rFonts w:ascii="仿宋" w:eastAsia="仿宋" w:hAnsi="仿宋" w:cs="仿宋" w:hint="eastAsia"/>
          <w:b/>
          <w:bCs/>
          <w:sz w:val="28"/>
          <w:szCs w:val="28"/>
        </w:rPr>
        <w:t>增值税专用发票</w:t>
      </w:r>
      <w:r w:rsidR="004F6EA9" w:rsidRPr="004F6EA9">
        <w:rPr>
          <w:rFonts w:ascii="仿宋" w:eastAsia="仿宋" w:hAnsi="仿宋" w:cs="仿宋" w:hint="eastAsia"/>
          <w:b/>
          <w:bCs/>
          <w:sz w:val="28"/>
          <w:szCs w:val="28"/>
        </w:rPr>
        <w:t>。</w:t>
      </w:r>
    </w:p>
    <w:p w14:paraId="4E108B7F"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6.质保期：自货物验收合格之日起两年。</w:t>
      </w:r>
    </w:p>
    <w:p w14:paraId="6BC46A57" w14:textId="77777777" w:rsidR="005B31B0" w:rsidRDefault="00000000">
      <w:pPr>
        <w:spacing w:line="360" w:lineRule="auto"/>
        <w:ind w:firstLineChars="200" w:firstLine="560"/>
        <w:jc w:val="left"/>
        <w:rPr>
          <w:rFonts w:ascii="仿宋" w:eastAsia="仿宋" w:hAnsi="仿宋" w:cs="仿宋" w:hint="eastAsia"/>
          <w:sz w:val="28"/>
          <w:szCs w:val="28"/>
        </w:rPr>
      </w:pPr>
      <w:r>
        <w:rPr>
          <w:rFonts w:ascii="仿宋" w:eastAsia="仿宋" w:hAnsi="仿宋" w:cs="仿宋" w:hint="eastAsia"/>
          <w:sz w:val="28"/>
          <w:szCs w:val="28"/>
        </w:rPr>
        <w:t>7.服务期限：</w:t>
      </w:r>
      <w:r>
        <w:rPr>
          <w:rFonts w:ascii="仿宋" w:eastAsia="仿宋" w:hAnsi="仿宋" w:cs="仿宋" w:hint="eastAsia"/>
          <w:bCs/>
          <w:sz w:val="28"/>
          <w:szCs w:val="28"/>
        </w:rPr>
        <w:t>自合同签订之日起两年，服务期限内招标人将对中标人的履约情况等内容进行综合考核，考核不合格的，招标人可单方终止合同，不承担违约责任。</w:t>
      </w:r>
    </w:p>
    <w:p w14:paraId="69307853"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8.质量要求：达到国家（行业）规范合格标准。</w:t>
      </w:r>
    </w:p>
    <w:p w14:paraId="0384F793"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9.交付（实施）地点：招标人指定地点。</w:t>
      </w:r>
    </w:p>
    <w:p w14:paraId="1F1A79B4"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10.售后要求：</w:t>
      </w:r>
    </w:p>
    <w:p w14:paraId="55BBA3D0"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（1）供应商应按照国家有关法律法规规章和“三包”规定提供服务。</w:t>
      </w:r>
    </w:p>
    <w:p w14:paraId="1A884FF6" w14:textId="77777777" w:rsidR="005B31B0" w:rsidRDefault="00000000">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（2）所有货物保修服务方式均为供应商上门保修，由供应商派员到货物使用现场维修，所产生的一切费用由供应商承担。</w:t>
      </w:r>
    </w:p>
    <w:p w14:paraId="4106FA35" w14:textId="77777777" w:rsidR="005B31B0" w:rsidRDefault="00000000">
      <w:pPr>
        <w:spacing w:line="360" w:lineRule="auto"/>
        <w:ind w:left="420"/>
        <w:rPr>
          <w:rFonts w:ascii="仿宋" w:eastAsia="仿宋" w:hAnsi="仿宋" w:cs="仿宋" w:hint="eastAsia"/>
          <w:b/>
          <w:bCs/>
          <w:sz w:val="28"/>
          <w:szCs w:val="28"/>
        </w:rPr>
      </w:pPr>
      <w:r>
        <w:rPr>
          <w:rFonts w:ascii="仿宋" w:eastAsia="仿宋" w:hAnsi="仿宋" w:cs="仿宋" w:hint="eastAsia"/>
          <w:sz w:val="28"/>
          <w:szCs w:val="28"/>
        </w:rPr>
        <w:t>11.</w:t>
      </w:r>
      <w:r>
        <w:rPr>
          <w:rFonts w:ascii="仿宋" w:eastAsia="仿宋" w:hAnsi="仿宋" w:cs="仿宋" w:hint="eastAsia"/>
          <w:b/>
          <w:bCs/>
          <w:sz w:val="28"/>
          <w:szCs w:val="28"/>
        </w:rPr>
        <w:t>广告制作服务采购清单及单项最高限价：</w:t>
      </w:r>
    </w:p>
    <w:tbl>
      <w:tblPr>
        <w:tblW w:w="9546" w:type="dxa"/>
        <w:tblInd w:w="88" w:type="dxa"/>
        <w:tblLook w:val="04A0" w:firstRow="1" w:lastRow="0" w:firstColumn="1" w:lastColumn="0" w:noHBand="0" w:noVBand="1"/>
      </w:tblPr>
      <w:tblGrid>
        <w:gridCol w:w="457"/>
        <w:gridCol w:w="4412"/>
        <w:gridCol w:w="992"/>
        <w:gridCol w:w="1276"/>
        <w:gridCol w:w="1559"/>
        <w:gridCol w:w="850"/>
      </w:tblGrid>
      <w:tr w:rsidR="005B31B0" w14:paraId="6071D33B" w14:textId="77777777" w:rsidTr="004A52CC">
        <w:trPr>
          <w:trHeight w:val="420"/>
        </w:trPr>
        <w:tc>
          <w:tcPr>
            <w:tcW w:w="457" w:type="dxa"/>
            <w:tcBorders>
              <w:top w:val="single" w:sz="4" w:space="0" w:color="000000"/>
              <w:left w:val="single" w:sz="4" w:space="0" w:color="000000"/>
              <w:bottom w:val="single" w:sz="4" w:space="0" w:color="000000"/>
              <w:right w:val="single" w:sz="4" w:space="0" w:color="000000"/>
            </w:tcBorders>
            <w:vAlign w:val="center"/>
          </w:tcPr>
          <w:p w14:paraId="43B9A6AF"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序号</w:t>
            </w:r>
          </w:p>
        </w:tc>
        <w:tc>
          <w:tcPr>
            <w:tcW w:w="4412" w:type="dxa"/>
            <w:tcBorders>
              <w:top w:val="single" w:sz="4" w:space="0" w:color="000000"/>
              <w:left w:val="single" w:sz="4" w:space="0" w:color="000000"/>
              <w:bottom w:val="single" w:sz="4" w:space="0" w:color="000000"/>
              <w:right w:val="single" w:sz="4" w:space="0" w:color="000000"/>
            </w:tcBorders>
            <w:vAlign w:val="center"/>
          </w:tcPr>
          <w:p w14:paraId="443C62D6"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项目名称</w:t>
            </w:r>
          </w:p>
        </w:tc>
        <w:tc>
          <w:tcPr>
            <w:tcW w:w="992" w:type="dxa"/>
            <w:tcBorders>
              <w:top w:val="single" w:sz="4" w:space="0" w:color="000000"/>
              <w:left w:val="single" w:sz="4" w:space="0" w:color="000000"/>
              <w:bottom w:val="single" w:sz="4" w:space="0" w:color="000000"/>
              <w:right w:val="single" w:sz="4" w:space="0" w:color="000000"/>
            </w:tcBorders>
            <w:vAlign w:val="center"/>
          </w:tcPr>
          <w:p w14:paraId="5BA88EB9"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单位</w:t>
            </w:r>
          </w:p>
        </w:tc>
        <w:tc>
          <w:tcPr>
            <w:tcW w:w="1276" w:type="dxa"/>
            <w:tcBorders>
              <w:top w:val="single" w:sz="4" w:space="0" w:color="000000"/>
              <w:left w:val="single" w:sz="4" w:space="0" w:color="000000"/>
              <w:bottom w:val="single" w:sz="4" w:space="0" w:color="000000"/>
              <w:right w:val="single" w:sz="4" w:space="0" w:color="000000"/>
            </w:tcBorders>
            <w:vAlign w:val="center"/>
          </w:tcPr>
          <w:p w14:paraId="6C782705"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sz w:val="24"/>
              </w:rPr>
              <w:t>数量</w:t>
            </w:r>
          </w:p>
        </w:tc>
        <w:tc>
          <w:tcPr>
            <w:tcW w:w="1559" w:type="dxa"/>
            <w:tcBorders>
              <w:top w:val="single" w:sz="4" w:space="0" w:color="000000"/>
              <w:left w:val="single" w:sz="4" w:space="0" w:color="000000"/>
              <w:bottom w:val="single" w:sz="4" w:space="0" w:color="000000"/>
              <w:right w:val="single" w:sz="4" w:space="0" w:color="000000"/>
            </w:tcBorders>
            <w:vAlign w:val="center"/>
          </w:tcPr>
          <w:p w14:paraId="587DE686"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单项最高限价（元）</w:t>
            </w:r>
          </w:p>
        </w:tc>
        <w:tc>
          <w:tcPr>
            <w:tcW w:w="850" w:type="dxa"/>
            <w:tcBorders>
              <w:top w:val="single" w:sz="4" w:space="0" w:color="000000"/>
              <w:left w:val="single" w:sz="4" w:space="0" w:color="000000"/>
              <w:bottom w:val="single" w:sz="4" w:space="0" w:color="000000"/>
              <w:right w:val="single" w:sz="4" w:space="0" w:color="000000"/>
            </w:tcBorders>
            <w:vAlign w:val="center"/>
          </w:tcPr>
          <w:p w14:paraId="71017852" w14:textId="77777777" w:rsidR="005B31B0" w:rsidRDefault="00000000">
            <w:pPr>
              <w:widowControl/>
              <w:jc w:val="center"/>
              <w:textAlignment w:val="center"/>
              <w:rPr>
                <w:rFonts w:ascii="仿宋" w:eastAsia="仿宋" w:hAnsi="仿宋" w:cs="仿宋" w:hint="eastAsia"/>
                <w:b/>
                <w:bCs/>
                <w:sz w:val="24"/>
              </w:rPr>
            </w:pPr>
            <w:r>
              <w:rPr>
                <w:rFonts w:ascii="仿宋" w:eastAsia="仿宋" w:hAnsi="仿宋" w:cs="仿宋" w:hint="eastAsia"/>
                <w:b/>
                <w:bCs/>
                <w:kern w:val="0"/>
                <w:sz w:val="24"/>
                <w:lang w:bidi="ar"/>
              </w:rPr>
              <w:t>备注</w:t>
            </w:r>
          </w:p>
        </w:tc>
      </w:tr>
      <w:tr w:rsidR="005B31B0" w14:paraId="481E87B3" w14:textId="77777777" w:rsidTr="004A52CC">
        <w:trPr>
          <w:trHeight w:val="960"/>
        </w:trPr>
        <w:tc>
          <w:tcPr>
            <w:tcW w:w="457" w:type="dxa"/>
            <w:tcBorders>
              <w:top w:val="single" w:sz="4" w:space="0" w:color="000000"/>
              <w:left w:val="single" w:sz="4" w:space="0" w:color="000000"/>
              <w:bottom w:val="single" w:sz="4" w:space="0" w:color="000000"/>
              <w:right w:val="single" w:sz="4" w:space="0" w:color="000000"/>
            </w:tcBorders>
            <w:vAlign w:val="center"/>
          </w:tcPr>
          <w:p w14:paraId="09C1589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4412" w:type="dxa"/>
            <w:tcBorders>
              <w:top w:val="single" w:sz="4" w:space="0" w:color="000000"/>
              <w:left w:val="single" w:sz="4" w:space="0" w:color="000000"/>
              <w:bottom w:val="single" w:sz="4" w:space="0" w:color="000000"/>
              <w:right w:val="single" w:sz="4" w:space="0" w:color="000000"/>
            </w:tcBorders>
            <w:vAlign w:val="center"/>
          </w:tcPr>
          <w:p w14:paraId="596FC695"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普通布喷绘</w:t>
            </w:r>
            <w:r>
              <w:rPr>
                <w:rFonts w:ascii="仿宋" w:eastAsia="仿宋" w:hAnsi="仿宋" w:cs="仿宋" w:hint="eastAsia"/>
                <w:kern w:val="0"/>
                <w:sz w:val="24"/>
                <w:lang w:bidi="ar"/>
              </w:rPr>
              <w:br/>
              <w:t>1、材料：520 户外灯布</w:t>
            </w:r>
            <w:r>
              <w:rPr>
                <w:rFonts w:ascii="仿宋" w:eastAsia="仿宋" w:hAnsi="仿宋" w:cs="仿宋" w:hint="eastAsia"/>
                <w:kern w:val="0"/>
                <w:sz w:val="24"/>
                <w:lang w:bidi="ar"/>
              </w:rPr>
              <w:br/>
              <w:t>2、打印精度：360DPI</w:t>
            </w:r>
            <w:r>
              <w:rPr>
                <w:rFonts w:ascii="仿宋" w:eastAsia="仿宋" w:hAnsi="仿宋" w:cs="仿宋" w:hint="eastAsia"/>
                <w:kern w:val="0"/>
                <w:sz w:val="24"/>
                <w:lang w:bidi="ar"/>
              </w:rPr>
              <w:br/>
              <w:t>3、含安装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3022316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ACDE5C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7F4E753" w14:textId="7F8EF18F"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35.00</w:t>
            </w:r>
          </w:p>
        </w:tc>
        <w:tc>
          <w:tcPr>
            <w:tcW w:w="850" w:type="dxa"/>
            <w:tcBorders>
              <w:top w:val="single" w:sz="4" w:space="0" w:color="000000"/>
              <w:left w:val="single" w:sz="4" w:space="0" w:color="000000"/>
              <w:bottom w:val="single" w:sz="4" w:space="0" w:color="000000"/>
              <w:right w:val="single" w:sz="4" w:space="0" w:color="000000"/>
            </w:tcBorders>
            <w:vAlign w:val="center"/>
          </w:tcPr>
          <w:p w14:paraId="495B216F" w14:textId="77777777" w:rsidR="005B31B0" w:rsidRDefault="005B31B0">
            <w:pPr>
              <w:jc w:val="center"/>
              <w:rPr>
                <w:rFonts w:ascii="仿宋" w:eastAsia="仿宋" w:hAnsi="仿宋" w:cs="仿宋" w:hint="eastAsia"/>
                <w:sz w:val="24"/>
              </w:rPr>
            </w:pPr>
          </w:p>
        </w:tc>
      </w:tr>
      <w:tr w:rsidR="005B31B0" w14:paraId="5CB51EEF" w14:textId="77777777" w:rsidTr="004A52CC">
        <w:trPr>
          <w:trHeight w:val="920"/>
        </w:trPr>
        <w:tc>
          <w:tcPr>
            <w:tcW w:w="457" w:type="dxa"/>
            <w:tcBorders>
              <w:top w:val="single" w:sz="4" w:space="0" w:color="000000"/>
              <w:left w:val="single" w:sz="4" w:space="0" w:color="000000"/>
              <w:bottom w:val="single" w:sz="4" w:space="0" w:color="000000"/>
              <w:right w:val="single" w:sz="4" w:space="0" w:color="000000"/>
            </w:tcBorders>
            <w:vAlign w:val="center"/>
          </w:tcPr>
          <w:p w14:paraId="5648B8D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w:t>
            </w:r>
          </w:p>
        </w:tc>
        <w:tc>
          <w:tcPr>
            <w:tcW w:w="4412" w:type="dxa"/>
            <w:tcBorders>
              <w:top w:val="single" w:sz="4" w:space="0" w:color="000000"/>
              <w:left w:val="single" w:sz="4" w:space="0" w:color="000000"/>
              <w:bottom w:val="single" w:sz="4" w:space="0" w:color="000000"/>
              <w:right w:val="single" w:sz="4" w:space="0" w:color="000000"/>
            </w:tcBorders>
            <w:vAlign w:val="center"/>
          </w:tcPr>
          <w:p w14:paraId="3EE7EFA4"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黑白布喷绘</w:t>
            </w:r>
            <w:r>
              <w:rPr>
                <w:rFonts w:ascii="仿宋" w:eastAsia="仿宋" w:hAnsi="仿宋" w:cs="仿宋" w:hint="eastAsia"/>
                <w:kern w:val="0"/>
                <w:sz w:val="24"/>
                <w:lang w:bidi="ar"/>
              </w:rPr>
              <w:br/>
              <w:t>1、材料：520 黑白布</w:t>
            </w:r>
            <w:r>
              <w:rPr>
                <w:rFonts w:ascii="仿宋" w:eastAsia="仿宋" w:hAnsi="仿宋" w:cs="仿宋" w:hint="eastAsia"/>
                <w:kern w:val="0"/>
                <w:sz w:val="24"/>
                <w:lang w:bidi="ar"/>
              </w:rPr>
              <w:br/>
              <w:t>2、打印精度：360DPI</w:t>
            </w:r>
            <w:r>
              <w:rPr>
                <w:rFonts w:ascii="仿宋" w:eastAsia="仿宋" w:hAnsi="仿宋" w:cs="仿宋" w:hint="eastAsia"/>
                <w:kern w:val="0"/>
                <w:sz w:val="24"/>
                <w:lang w:bidi="ar"/>
              </w:rPr>
              <w:br/>
              <w:t>3、含安装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62E130C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418559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497ACBC" w14:textId="29D5FAEE"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45.00</w:t>
            </w:r>
          </w:p>
        </w:tc>
        <w:tc>
          <w:tcPr>
            <w:tcW w:w="850" w:type="dxa"/>
            <w:tcBorders>
              <w:top w:val="single" w:sz="4" w:space="0" w:color="000000"/>
              <w:left w:val="single" w:sz="4" w:space="0" w:color="000000"/>
              <w:bottom w:val="single" w:sz="4" w:space="0" w:color="000000"/>
              <w:right w:val="single" w:sz="4" w:space="0" w:color="000000"/>
            </w:tcBorders>
            <w:vAlign w:val="center"/>
          </w:tcPr>
          <w:p w14:paraId="29CA9B50" w14:textId="77777777" w:rsidR="005B31B0" w:rsidRDefault="005B31B0">
            <w:pPr>
              <w:jc w:val="center"/>
              <w:rPr>
                <w:rFonts w:ascii="仿宋" w:eastAsia="仿宋" w:hAnsi="仿宋" w:cs="仿宋" w:hint="eastAsia"/>
                <w:sz w:val="24"/>
              </w:rPr>
            </w:pPr>
          </w:p>
        </w:tc>
      </w:tr>
      <w:tr w:rsidR="005B31B0" w14:paraId="094CC083" w14:textId="77777777" w:rsidTr="004A52CC">
        <w:trPr>
          <w:trHeight w:val="1040"/>
        </w:trPr>
        <w:tc>
          <w:tcPr>
            <w:tcW w:w="457" w:type="dxa"/>
            <w:tcBorders>
              <w:top w:val="single" w:sz="4" w:space="0" w:color="000000"/>
              <w:left w:val="single" w:sz="4" w:space="0" w:color="000000"/>
              <w:bottom w:val="single" w:sz="4" w:space="0" w:color="000000"/>
              <w:right w:val="single" w:sz="4" w:space="0" w:color="000000"/>
            </w:tcBorders>
            <w:vAlign w:val="center"/>
          </w:tcPr>
          <w:p w14:paraId="2B708C9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w:t>
            </w:r>
          </w:p>
        </w:tc>
        <w:tc>
          <w:tcPr>
            <w:tcW w:w="4412" w:type="dxa"/>
            <w:tcBorders>
              <w:top w:val="single" w:sz="4" w:space="0" w:color="000000"/>
              <w:left w:val="single" w:sz="4" w:space="0" w:color="000000"/>
              <w:bottom w:val="single" w:sz="4" w:space="0" w:color="000000"/>
              <w:right w:val="single" w:sz="4" w:space="0" w:color="000000"/>
            </w:tcBorders>
            <w:vAlign w:val="center"/>
          </w:tcPr>
          <w:p w14:paraId="17CF626B"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手持板</w:t>
            </w:r>
            <w:r>
              <w:rPr>
                <w:rFonts w:ascii="仿宋" w:eastAsia="仿宋" w:hAnsi="仿宋" w:cs="仿宋" w:hint="eastAsia"/>
                <w:kern w:val="0"/>
                <w:sz w:val="24"/>
                <w:lang w:bidi="ar"/>
              </w:rPr>
              <w:br/>
              <w:t>1、材料：130gPP、覆膜、5mm双亮泡沫板、1.5cm塑料边条</w:t>
            </w:r>
            <w:r>
              <w:rPr>
                <w:rFonts w:ascii="仿宋" w:eastAsia="仿宋" w:hAnsi="仿宋" w:cs="仿宋" w:hint="eastAsia"/>
                <w:kern w:val="0"/>
                <w:sz w:val="24"/>
                <w:lang w:bidi="ar"/>
              </w:rPr>
              <w:br/>
              <w:t>2、打印精度：720DPI</w:t>
            </w:r>
            <w:r>
              <w:rPr>
                <w:rFonts w:ascii="仿宋" w:eastAsia="仿宋" w:hAnsi="仿宋" w:cs="仿宋" w:hint="eastAsia"/>
                <w:kern w:val="0"/>
                <w:sz w:val="24"/>
                <w:lang w:bidi="ar"/>
              </w:rPr>
              <w:br/>
              <w:t>3、含安装、设计费</w:t>
            </w:r>
          </w:p>
        </w:tc>
        <w:tc>
          <w:tcPr>
            <w:tcW w:w="992" w:type="dxa"/>
            <w:tcBorders>
              <w:top w:val="single" w:sz="4" w:space="0" w:color="000000"/>
              <w:left w:val="single" w:sz="4" w:space="0" w:color="000000"/>
              <w:bottom w:val="nil"/>
              <w:right w:val="single" w:sz="4" w:space="0" w:color="000000"/>
            </w:tcBorders>
            <w:vAlign w:val="center"/>
          </w:tcPr>
          <w:p w14:paraId="09FF4E4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269F3F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5C1618F" w14:textId="1108393B"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160.00</w:t>
            </w:r>
          </w:p>
        </w:tc>
        <w:tc>
          <w:tcPr>
            <w:tcW w:w="850" w:type="dxa"/>
            <w:tcBorders>
              <w:top w:val="single" w:sz="4" w:space="0" w:color="000000"/>
              <w:left w:val="single" w:sz="4" w:space="0" w:color="000000"/>
              <w:bottom w:val="single" w:sz="4" w:space="0" w:color="000000"/>
              <w:right w:val="single" w:sz="4" w:space="0" w:color="000000"/>
            </w:tcBorders>
            <w:vAlign w:val="center"/>
          </w:tcPr>
          <w:p w14:paraId="76C89D70" w14:textId="77777777" w:rsidR="005B31B0" w:rsidRDefault="005B31B0">
            <w:pPr>
              <w:jc w:val="center"/>
              <w:rPr>
                <w:rFonts w:ascii="仿宋" w:eastAsia="仿宋" w:hAnsi="仿宋" w:cs="仿宋" w:hint="eastAsia"/>
                <w:sz w:val="24"/>
              </w:rPr>
            </w:pPr>
          </w:p>
        </w:tc>
      </w:tr>
      <w:tr w:rsidR="005B31B0" w14:paraId="402F1B4E" w14:textId="77777777" w:rsidTr="004A52CC">
        <w:trPr>
          <w:trHeight w:val="1000"/>
        </w:trPr>
        <w:tc>
          <w:tcPr>
            <w:tcW w:w="457" w:type="dxa"/>
            <w:tcBorders>
              <w:top w:val="single" w:sz="4" w:space="0" w:color="000000"/>
              <w:left w:val="single" w:sz="4" w:space="0" w:color="000000"/>
              <w:bottom w:val="single" w:sz="4" w:space="0" w:color="000000"/>
              <w:right w:val="single" w:sz="4" w:space="0" w:color="000000"/>
            </w:tcBorders>
            <w:vAlign w:val="center"/>
          </w:tcPr>
          <w:p w14:paraId="6082079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w:t>
            </w:r>
          </w:p>
        </w:tc>
        <w:tc>
          <w:tcPr>
            <w:tcW w:w="4412" w:type="dxa"/>
            <w:tcBorders>
              <w:top w:val="single" w:sz="4" w:space="0" w:color="000000"/>
              <w:left w:val="single" w:sz="4" w:space="0" w:color="000000"/>
              <w:bottom w:val="single" w:sz="4" w:space="0" w:color="000000"/>
              <w:right w:val="single" w:sz="4" w:space="0" w:color="000000"/>
            </w:tcBorders>
            <w:vAlign w:val="center"/>
          </w:tcPr>
          <w:p w14:paraId="77699620"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户外写真</w:t>
            </w:r>
            <w:r>
              <w:rPr>
                <w:rFonts w:ascii="仿宋" w:eastAsia="仿宋" w:hAnsi="仿宋" w:cs="仿宋" w:hint="eastAsia"/>
                <w:kern w:val="0"/>
                <w:sz w:val="24"/>
                <w:lang w:bidi="ar"/>
              </w:rPr>
              <w:br/>
              <w:t>1、材料：140g户外写真纸、覆膜</w:t>
            </w:r>
            <w:r>
              <w:rPr>
                <w:rFonts w:ascii="仿宋" w:eastAsia="仿宋" w:hAnsi="仿宋" w:cs="仿宋" w:hint="eastAsia"/>
                <w:kern w:val="0"/>
                <w:sz w:val="24"/>
                <w:lang w:bidi="ar"/>
              </w:rPr>
              <w:br/>
              <w:t>2、打印精度：720DPI</w:t>
            </w:r>
            <w:r>
              <w:rPr>
                <w:rFonts w:ascii="仿宋" w:eastAsia="仿宋" w:hAnsi="仿宋" w:cs="仿宋" w:hint="eastAsia"/>
                <w:kern w:val="0"/>
                <w:sz w:val="24"/>
                <w:lang w:bidi="ar"/>
              </w:rPr>
              <w:br/>
              <w:t>3、含安装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28B12FE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087888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A8CCA07" w14:textId="03884BD4"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60.00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62F5079" w14:textId="77777777" w:rsidR="005B31B0" w:rsidRDefault="005B31B0">
            <w:pPr>
              <w:jc w:val="center"/>
              <w:rPr>
                <w:rFonts w:ascii="仿宋" w:eastAsia="仿宋" w:hAnsi="仿宋" w:cs="仿宋" w:hint="eastAsia"/>
                <w:sz w:val="24"/>
              </w:rPr>
            </w:pPr>
          </w:p>
        </w:tc>
      </w:tr>
      <w:tr w:rsidR="005B31B0" w14:paraId="661CEC38" w14:textId="77777777" w:rsidTr="004A52CC">
        <w:trPr>
          <w:trHeight w:val="940"/>
        </w:trPr>
        <w:tc>
          <w:tcPr>
            <w:tcW w:w="457" w:type="dxa"/>
            <w:tcBorders>
              <w:top w:val="single" w:sz="4" w:space="0" w:color="000000"/>
              <w:left w:val="single" w:sz="4" w:space="0" w:color="000000"/>
              <w:bottom w:val="single" w:sz="4" w:space="0" w:color="000000"/>
              <w:right w:val="single" w:sz="4" w:space="0" w:color="000000"/>
            </w:tcBorders>
            <w:vAlign w:val="center"/>
          </w:tcPr>
          <w:p w14:paraId="6A37680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w:t>
            </w:r>
          </w:p>
        </w:tc>
        <w:tc>
          <w:tcPr>
            <w:tcW w:w="4412" w:type="dxa"/>
            <w:tcBorders>
              <w:top w:val="single" w:sz="4" w:space="0" w:color="000000"/>
              <w:left w:val="single" w:sz="4" w:space="0" w:color="000000"/>
              <w:bottom w:val="single" w:sz="4" w:space="0" w:color="000000"/>
              <w:right w:val="single" w:sz="4" w:space="0" w:color="000000"/>
            </w:tcBorders>
            <w:vAlign w:val="center"/>
          </w:tcPr>
          <w:p w14:paraId="6A9E0B6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写真</w:t>
            </w:r>
            <w:r>
              <w:rPr>
                <w:rFonts w:ascii="仿宋" w:eastAsia="仿宋" w:hAnsi="仿宋" w:cs="仿宋" w:hint="eastAsia"/>
                <w:kern w:val="0"/>
                <w:sz w:val="24"/>
                <w:lang w:bidi="ar"/>
              </w:rPr>
              <w:br/>
              <w:t>1、材料：130gPP、覆膜</w:t>
            </w:r>
            <w:r>
              <w:rPr>
                <w:rFonts w:ascii="仿宋" w:eastAsia="仿宋" w:hAnsi="仿宋" w:cs="仿宋" w:hint="eastAsia"/>
                <w:kern w:val="0"/>
                <w:sz w:val="24"/>
                <w:lang w:bidi="ar"/>
              </w:rPr>
              <w:br/>
              <w:t>2、打印精度：720DPI</w:t>
            </w:r>
            <w:r>
              <w:rPr>
                <w:rFonts w:ascii="仿宋" w:eastAsia="仿宋" w:hAnsi="仿宋" w:cs="仿宋" w:hint="eastAsia"/>
                <w:kern w:val="0"/>
                <w:sz w:val="24"/>
                <w:lang w:bidi="ar"/>
              </w:rPr>
              <w:br/>
              <w:t>3、含安装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4C28B08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00A29A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0EBCA80" w14:textId="1ED1AAC2"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0C44F23" w14:textId="77777777" w:rsidR="005B31B0" w:rsidRDefault="005B31B0">
            <w:pPr>
              <w:jc w:val="center"/>
              <w:rPr>
                <w:rFonts w:ascii="仿宋" w:eastAsia="仿宋" w:hAnsi="仿宋" w:cs="仿宋" w:hint="eastAsia"/>
                <w:sz w:val="24"/>
              </w:rPr>
            </w:pPr>
          </w:p>
        </w:tc>
      </w:tr>
      <w:tr w:rsidR="005B31B0" w14:paraId="7F710BE5" w14:textId="77777777" w:rsidTr="004A52CC">
        <w:trPr>
          <w:trHeight w:val="980"/>
        </w:trPr>
        <w:tc>
          <w:tcPr>
            <w:tcW w:w="457" w:type="dxa"/>
            <w:tcBorders>
              <w:top w:val="single" w:sz="4" w:space="0" w:color="000000"/>
              <w:left w:val="single" w:sz="4" w:space="0" w:color="000000"/>
              <w:bottom w:val="single" w:sz="4" w:space="0" w:color="000000"/>
              <w:right w:val="single" w:sz="4" w:space="0" w:color="000000"/>
            </w:tcBorders>
            <w:vAlign w:val="center"/>
          </w:tcPr>
          <w:p w14:paraId="7E9F1FDE"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w:t>
            </w:r>
          </w:p>
        </w:tc>
        <w:tc>
          <w:tcPr>
            <w:tcW w:w="4412" w:type="dxa"/>
            <w:tcBorders>
              <w:top w:val="single" w:sz="4" w:space="0" w:color="000000"/>
              <w:left w:val="single" w:sz="4" w:space="0" w:color="000000"/>
              <w:bottom w:val="single" w:sz="4" w:space="0" w:color="000000"/>
              <w:right w:val="single" w:sz="4" w:space="0" w:color="000000"/>
            </w:tcBorders>
            <w:vAlign w:val="center"/>
          </w:tcPr>
          <w:p w14:paraId="39968DB2"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壁布</w:t>
            </w:r>
            <w:r>
              <w:rPr>
                <w:rFonts w:ascii="仿宋" w:eastAsia="仿宋" w:hAnsi="仿宋" w:cs="仿宋" w:hint="eastAsia"/>
                <w:kern w:val="0"/>
                <w:sz w:val="24"/>
                <w:lang w:bidi="ar"/>
              </w:rPr>
              <w:br/>
              <w:t>1、材料：440g宣影布</w:t>
            </w:r>
            <w:r>
              <w:rPr>
                <w:rFonts w:ascii="仿宋" w:eastAsia="仿宋" w:hAnsi="仿宋" w:cs="仿宋" w:hint="eastAsia"/>
                <w:kern w:val="0"/>
                <w:sz w:val="24"/>
                <w:lang w:bidi="ar"/>
              </w:rPr>
              <w:br/>
              <w:t>2、打印精度：720DPI</w:t>
            </w:r>
            <w:r>
              <w:rPr>
                <w:rFonts w:ascii="仿宋" w:eastAsia="仿宋" w:hAnsi="仿宋" w:cs="仿宋" w:hint="eastAsia"/>
                <w:kern w:val="0"/>
                <w:sz w:val="24"/>
                <w:lang w:bidi="ar"/>
              </w:rPr>
              <w:br/>
              <w:t>3、含UV打印及安装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5FC6BDDA" w14:textId="77777777" w:rsidR="005B31B0" w:rsidRDefault="00000000" w:rsidP="004A52CC">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66E4C61" w14:textId="77777777" w:rsidR="005B31B0" w:rsidRDefault="00000000" w:rsidP="004A52CC">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0750C91" w14:textId="6C90846E" w:rsidR="005B31B0" w:rsidRDefault="00000000" w:rsidP="004A52CC">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260.00</w:t>
            </w:r>
          </w:p>
        </w:tc>
        <w:tc>
          <w:tcPr>
            <w:tcW w:w="850" w:type="dxa"/>
            <w:tcBorders>
              <w:top w:val="single" w:sz="4" w:space="0" w:color="000000"/>
              <w:left w:val="single" w:sz="4" w:space="0" w:color="000000"/>
              <w:bottom w:val="single" w:sz="4" w:space="0" w:color="000000"/>
              <w:right w:val="single" w:sz="4" w:space="0" w:color="000000"/>
            </w:tcBorders>
            <w:vAlign w:val="center"/>
          </w:tcPr>
          <w:p w14:paraId="156FDCA9" w14:textId="77777777" w:rsidR="005B31B0" w:rsidRDefault="005B31B0">
            <w:pPr>
              <w:jc w:val="center"/>
              <w:rPr>
                <w:rFonts w:ascii="仿宋" w:eastAsia="仿宋" w:hAnsi="仿宋" w:cs="仿宋" w:hint="eastAsia"/>
                <w:sz w:val="24"/>
              </w:rPr>
            </w:pPr>
          </w:p>
        </w:tc>
      </w:tr>
      <w:tr w:rsidR="005B31B0" w14:paraId="3FD5332D" w14:textId="77777777" w:rsidTr="004A52CC">
        <w:trPr>
          <w:trHeight w:val="420"/>
        </w:trPr>
        <w:tc>
          <w:tcPr>
            <w:tcW w:w="457" w:type="dxa"/>
            <w:tcBorders>
              <w:top w:val="single" w:sz="4" w:space="0" w:color="000000"/>
              <w:left w:val="single" w:sz="4" w:space="0" w:color="000000"/>
              <w:bottom w:val="single" w:sz="4" w:space="0" w:color="000000"/>
              <w:right w:val="single" w:sz="4" w:space="0" w:color="000000"/>
            </w:tcBorders>
            <w:vAlign w:val="center"/>
          </w:tcPr>
          <w:p w14:paraId="2EE23B7D"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7</w:t>
            </w:r>
          </w:p>
        </w:tc>
        <w:tc>
          <w:tcPr>
            <w:tcW w:w="4412" w:type="dxa"/>
            <w:tcBorders>
              <w:top w:val="single" w:sz="4" w:space="0" w:color="000000"/>
              <w:left w:val="single" w:sz="4" w:space="0" w:color="000000"/>
              <w:bottom w:val="single" w:sz="4" w:space="0" w:color="000000"/>
              <w:right w:val="single" w:sz="4" w:space="0" w:color="000000"/>
            </w:tcBorders>
            <w:vAlign w:val="center"/>
          </w:tcPr>
          <w:p w14:paraId="38110872"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设计费</w:t>
            </w:r>
          </w:p>
        </w:tc>
        <w:tc>
          <w:tcPr>
            <w:tcW w:w="992" w:type="dxa"/>
            <w:tcBorders>
              <w:top w:val="single" w:sz="4" w:space="0" w:color="000000"/>
              <w:left w:val="single" w:sz="4" w:space="0" w:color="000000"/>
              <w:bottom w:val="single" w:sz="4" w:space="0" w:color="000000"/>
              <w:right w:val="single" w:sz="4" w:space="0" w:color="000000"/>
            </w:tcBorders>
            <w:vAlign w:val="center"/>
          </w:tcPr>
          <w:p w14:paraId="007DD5AF" w14:textId="77777777" w:rsidR="005B31B0" w:rsidRDefault="00000000" w:rsidP="004A52CC">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页</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67B4CFF" w14:textId="77777777" w:rsidR="005B31B0" w:rsidRDefault="00000000" w:rsidP="004A52CC">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345DC34" w14:textId="77777777" w:rsidR="005B31B0" w:rsidRDefault="00000000" w:rsidP="004A52CC">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360.00</w:t>
            </w:r>
          </w:p>
        </w:tc>
        <w:tc>
          <w:tcPr>
            <w:tcW w:w="850" w:type="dxa"/>
            <w:tcBorders>
              <w:top w:val="single" w:sz="4" w:space="0" w:color="000000"/>
              <w:left w:val="single" w:sz="4" w:space="0" w:color="000000"/>
              <w:bottom w:val="single" w:sz="4" w:space="0" w:color="000000"/>
              <w:right w:val="single" w:sz="4" w:space="0" w:color="000000"/>
            </w:tcBorders>
            <w:vAlign w:val="center"/>
          </w:tcPr>
          <w:p w14:paraId="5A1DAF26" w14:textId="77777777" w:rsidR="005B31B0" w:rsidRDefault="005B31B0">
            <w:pPr>
              <w:jc w:val="center"/>
              <w:rPr>
                <w:rFonts w:ascii="仿宋" w:eastAsia="仿宋" w:hAnsi="仿宋" w:cs="仿宋" w:hint="eastAsia"/>
                <w:sz w:val="24"/>
              </w:rPr>
            </w:pPr>
          </w:p>
        </w:tc>
      </w:tr>
      <w:tr w:rsidR="005B31B0" w14:paraId="77C8883D" w14:textId="77777777" w:rsidTr="004A52CC">
        <w:trPr>
          <w:trHeight w:val="960"/>
        </w:trPr>
        <w:tc>
          <w:tcPr>
            <w:tcW w:w="457" w:type="dxa"/>
            <w:tcBorders>
              <w:top w:val="single" w:sz="4" w:space="0" w:color="000000"/>
              <w:left w:val="single" w:sz="4" w:space="0" w:color="000000"/>
              <w:bottom w:val="single" w:sz="4" w:space="0" w:color="000000"/>
              <w:right w:val="single" w:sz="4" w:space="0" w:color="000000"/>
            </w:tcBorders>
            <w:vAlign w:val="center"/>
          </w:tcPr>
          <w:p w14:paraId="71190E2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8</w:t>
            </w:r>
          </w:p>
        </w:tc>
        <w:tc>
          <w:tcPr>
            <w:tcW w:w="4412" w:type="dxa"/>
            <w:tcBorders>
              <w:top w:val="single" w:sz="4" w:space="0" w:color="000000"/>
              <w:left w:val="single" w:sz="4" w:space="0" w:color="000000"/>
              <w:bottom w:val="single" w:sz="4" w:space="0" w:color="000000"/>
              <w:right w:val="single" w:sz="4" w:space="0" w:color="000000"/>
            </w:tcBorders>
            <w:vAlign w:val="center"/>
          </w:tcPr>
          <w:p w14:paraId="6941C377"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A3纸打印</w:t>
            </w:r>
            <w:r>
              <w:rPr>
                <w:rFonts w:ascii="仿宋" w:eastAsia="仿宋" w:hAnsi="仿宋" w:cs="仿宋" w:hint="eastAsia"/>
                <w:kern w:val="0"/>
                <w:sz w:val="24"/>
                <w:lang w:bidi="ar"/>
              </w:rPr>
              <w:br/>
              <w:t>1、材料：200g铜版纸</w:t>
            </w:r>
            <w:r>
              <w:rPr>
                <w:rFonts w:ascii="仿宋" w:eastAsia="仿宋" w:hAnsi="仿宋" w:cs="仿宋" w:hint="eastAsia"/>
                <w:kern w:val="0"/>
                <w:sz w:val="24"/>
                <w:lang w:bidi="ar"/>
              </w:rPr>
              <w:br/>
              <w:t>2、打印精度：1440DPI</w:t>
            </w:r>
            <w:r>
              <w:rPr>
                <w:rFonts w:ascii="仿宋" w:eastAsia="仿宋" w:hAnsi="仿宋" w:cs="仿宋" w:hint="eastAsia"/>
                <w:kern w:val="0"/>
                <w:sz w:val="24"/>
                <w:lang w:bidi="ar"/>
              </w:rPr>
              <w:br/>
              <w:t>3、彩色短板打印</w:t>
            </w:r>
          </w:p>
        </w:tc>
        <w:tc>
          <w:tcPr>
            <w:tcW w:w="992" w:type="dxa"/>
            <w:tcBorders>
              <w:top w:val="single" w:sz="4" w:space="0" w:color="000000"/>
              <w:left w:val="single" w:sz="4" w:space="0" w:color="000000"/>
              <w:bottom w:val="single" w:sz="4" w:space="0" w:color="000000"/>
              <w:right w:val="single" w:sz="4" w:space="0" w:color="000000"/>
            </w:tcBorders>
            <w:vAlign w:val="center"/>
          </w:tcPr>
          <w:p w14:paraId="1AF49475" w14:textId="77777777"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张</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3F01962" w14:textId="77777777"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1D0A8604" w14:textId="7F355363"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15.00</w:t>
            </w:r>
          </w:p>
        </w:tc>
        <w:tc>
          <w:tcPr>
            <w:tcW w:w="850" w:type="dxa"/>
            <w:tcBorders>
              <w:top w:val="single" w:sz="4" w:space="0" w:color="000000"/>
              <w:left w:val="single" w:sz="4" w:space="0" w:color="000000"/>
              <w:bottom w:val="single" w:sz="4" w:space="0" w:color="000000"/>
              <w:right w:val="single" w:sz="4" w:space="0" w:color="000000"/>
            </w:tcBorders>
            <w:vAlign w:val="center"/>
          </w:tcPr>
          <w:p w14:paraId="37C410E2" w14:textId="77777777" w:rsidR="005B31B0" w:rsidRDefault="005B31B0">
            <w:pPr>
              <w:jc w:val="center"/>
              <w:rPr>
                <w:rFonts w:ascii="仿宋" w:eastAsia="仿宋" w:hAnsi="仿宋" w:cs="仿宋" w:hint="eastAsia"/>
                <w:sz w:val="24"/>
              </w:rPr>
            </w:pPr>
          </w:p>
        </w:tc>
      </w:tr>
      <w:tr w:rsidR="005B31B0" w14:paraId="5DE1ECAE" w14:textId="77777777" w:rsidTr="004A52CC">
        <w:trPr>
          <w:trHeight w:val="720"/>
        </w:trPr>
        <w:tc>
          <w:tcPr>
            <w:tcW w:w="457" w:type="dxa"/>
            <w:tcBorders>
              <w:top w:val="single" w:sz="4" w:space="0" w:color="000000"/>
              <w:left w:val="single" w:sz="4" w:space="0" w:color="000000"/>
              <w:bottom w:val="single" w:sz="4" w:space="0" w:color="000000"/>
              <w:right w:val="single" w:sz="4" w:space="0" w:color="000000"/>
            </w:tcBorders>
            <w:vAlign w:val="center"/>
          </w:tcPr>
          <w:p w14:paraId="631F79B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9</w:t>
            </w:r>
          </w:p>
        </w:tc>
        <w:tc>
          <w:tcPr>
            <w:tcW w:w="4412" w:type="dxa"/>
            <w:tcBorders>
              <w:top w:val="single" w:sz="4" w:space="0" w:color="000000"/>
              <w:left w:val="single" w:sz="4" w:space="0" w:color="000000"/>
              <w:bottom w:val="single" w:sz="4" w:space="0" w:color="000000"/>
              <w:right w:val="single" w:sz="4" w:space="0" w:color="000000"/>
            </w:tcBorders>
            <w:vAlign w:val="center"/>
          </w:tcPr>
          <w:p w14:paraId="498CDDCF"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隔离伸缩单</w:t>
            </w:r>
            <w:r>
              <w:rPr>
                <w:rFonts w:ascii="仿宋" w:eastAsia="仿宋" w:hAnsi="仿宋" w:cs="仿宋" w:hint="eastAsia"/>
                <w:kern w:val="0"/>
                <w:sz w:val="24"/>
                <w:lang w:bidi="ar"/>
              </w:rPr>
              <w:br/>
              <w:t>1、材料：304不锈钢立柱、3米红色伸缩带</w:t>
            </w:r>
            <w:r>
              <w:rPr>
                <w:rFonts w:ascii="仿宋" w:eastAsia="仿宋" w:hAnsi="仿宋" w:cs="仿宋" w:hint="eastAsia"/>
                <w:kern w:val="0"/>
                <w:sz w:val="24"/>
                <w:lang w:bidi="ar"/>
              </w:rPr>
              <w:br/>
              <w:t>2、含安装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3C262BDC" w14:textId="77777777"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F6D72B6" w14:textId="77777777"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44D67726" w14:textId="3BCCFEAB"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140.00</w:t>
            </w:r>
          </w:p>
        </w:tc>
        <w:tc>
          <w:tcPr>
            <w:tcW w:w="850" w:type="dxa"/>
            <w:tcBorders>
              <w:top w:val="single" w:sz="4" w:space="0" w:color="000000"/>
              <w:left w:val="single" w:sz="4" w:space="0" w:color="000000"/>
              <w:bottom w:val="single" w:sz="4" w:space="0" w:color="000000"/>
              <w:right w:val="single" w:sz="4" w:space="0" w:color="000000"/>
            </w:tcBorders>
            <w:vAlign w:val="center"/>
          </w:tcPr>
          <w:p w14:paraId="72A5CE22" w14:textId="77777777" w:rsidR="005B31B0" w:rsidRDefault="005B31B0">
            <w:pPr>
              <w:jc w:val="center"/>
              <w:rPr>
                <w:rFonts w:ascii="仿宋" w:eastAsia="仿宋" w:hAnsi="仿宋" w:cs="仿宋" w:hint="eastAsia"/>
                <w:sz w:val="24"/>
              </w:rPr>
            </w:pPr>
          </w:p>
        </w:tc>
      </w:tr>
      <w:tr w:rsidR="005B31B0" w14:paraId="6CBB0E27" w14:textId="77777777" w:rsidTr="004A52CC">
        <w:trPr>
          <w:trHeight w:val="350"/>
        </w:trPr>
        <w:tc>
          <w:tcPr>
            <w:tcW w:w="457" w:type="dxa"/>
            <w:tcBorders>
              <w:top w:val="single" w:sz="4" w:space="0" w:color="000000"/>
              <w:left w:val="single" w:sz="4" w:space="0" w:color="000000"/>
              <w:bottom w:val="single" w:sz="4" w:space="0" w:color="000000"/>
              <w:right w:val="single" w:sz="4" w:space="0" w:color="000000"/>
            </w:tcBorders>
            <w:vAlign w:val="center"/>
          </w:tcPr>
          <w:p w14:paraId="3F41B2A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10</w:t>
            </w:r>
          </w:p>
        </w:tc>
        <w:tc>
          <w:tcPr>
            <w:tcW w:w="4412" w:type="dxa"/>
            <w:tcBorders>
              <w:top w:val="single" w:sz="4" w:space="0" w:color="000000"/>
              <w:left w:val="single" w:sz="4" w:space="0" w:color="000000"/>
              <w:bottom w:val="single" w:sz="4" w:space="0" w:color="000000"/>
              <w:right w:val="single" w:sz="4" w:space="0" w:color="000000"/>
            </w:tcBorders>
            <w:vAlign w:val="center"/>
          </w:tcPr>
          <w:p w14:paraId="566F18D7"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门式展架</w:t>
            </w:r>
            <w:r>
              <w:rPr>
                <w:rFonts w:ascii="仿宋" w:eastAsia="仿宋" w:hAnsi="仿宋" w:cs="仿宋" w:hint="eastAsia"/>
                <w:kern w:val="0"/>
                <w:sz w:val="24"/>
                <w:lang w:bidi="ar"/>
              </w:rPr>
              <w:br/>
              <w:t>1、材料：加重型铁质白色门式展架、180gPVC硬片</w:t>
            </w:r>
            <w:r>
              <w:rPr>
                <w:rFonts w:ascii="仿宋" w:eastAsia="仿宋" w:hAnsi="仿宋" w:cs="仿宋" w:hint="eastAsia"/>
                <w:kern w:val="0"/>
                <w:sz w:val="24"/>
                <w:lang w:bidi="ar"/>
              </w:rPr>
              <w:br/>
              <w:t>2、打印精度：1440DPI</w:t>
            </w:r>
            <w:r>
              <w:rPr>
                <w:rFonts w:ascii="仿宋" w:eastAsia="仿宋" w:hAnsi="仿宋" w:cs="仿宋" w:hint="eastAsia"/>
                <w:kern w:val="0"/>
                <w:sz w:val="24"/>
                <w:lang w:bidi="ar"/>
              </w:rPr>
              <w:br/>
              <w:t>3、含安装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7F18D31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套</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666CAC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07F3C8A" w14:textId="4252A9C8"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180.00</w:t>
            </w:r>
          </w:p>
        </w:tc>
        <w:tc>
          <w:tcPr>
            <w:tcW w:w="850" w:type="dxa"/>
            <w:tcBorders>
              <w:top w:val="single" w:sz="4" w:space="0" w:color="000000"/>
              <w:left w:val="single" w:sz="4" w:space="0" w:color="000000"/>
              <w:bottom w:val="single" w:sz="4" w:space="0" w:color="000000"/>
              <w:right w:val="single" w:sz="4" w:space="0" w:color="000000"/>
            </w:tcBorders>
            <w:vAlign w:val="center"/>
          </w:tcPr>
          <w:p w14:paraId="0C427625" w14:textId="77777777" w:rsidR="005B31B0" w:rsidRDefault="005B31B0">
            <w:pPr>
              <w:jc w:val="center"/>
              <w:rPr>
                <w:rFonts w:ascii="仿宋" w:eastAsia="仿宋" w:hAnsi="仿宋" w:cs="仿宋" w:hint="eastAsia"/>
                <w:sz w:val="24"/>
              </w:rPr>
            </w:pPr>
          </w:p>
        </w:tc>
      </w:tr>
      <w:tr w:rsidR="005B31B0" w14:paraId="0F52ACA2" w14:textId="77777777" w:rsidTr="004A52CC">
        <w:trPr>
          <w:trHeight w:val="920"/>
        </w:trPr>
        <w:tc>
          <w:tcPr>
            <w:tcW w:w="457" w:type="dxa"/>
            <w:tcBorders>
              <w:top w:val="single" w:sz="4" w:space="0" w:color="000000"/>
              <w:left w:val="single" w:sz="4" w:space="0" w:color="000000"/>
              <w:bottom w:val="single" w:sz="4" w:space="0" w:color="000000"/>
              <w:right w:val="single" w:sz="4" w:space="0" w:color="000000"/>
            </w:tcBorders>
            <w:vAlign w:val="center"/>
          </w:tcPr>
          <w:p w14:paraId="5F1AEE8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11</w:t>
            </w:r>
          </w:p>
        </w:tc>
        <w:tc>
          <w:tcPr>
            <w:tcW w:w="4412" w:type="dxa"/>
            <w:tcBorders>
              <w:top w:val="single" w:sz="4" w:space="0" w:color="000000"/>
              <w:left w:val="single" w:sz="4" w:space="0" w:color="000000"/>
              <w:bottom w:val="single" w:sz="4" w:space="0" w:color="000000"/>
              <w:right w:val="single" w:sz="4" w:space="0" w:color="000000"/>
            </w:tcBorders>
            <w:vAlign w:val="center"/>
          </w:tcPr>
          <w:p w14:paraId="273D4400"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4号旗</w:t>
            </w:r>
            <w:r>
              <w:rPr>
                <w:rFonts w:ascii="仿宋" w:eastAsia="仿宋" w:hAnsi="仿宋" w:cs="仿宋" w:hint="eastAsia"/>
                <w:kern w:val="0"/>
                <w:sz w:val="24"/>
                <w:lang w:bidi="ar"/>
              </w:rPr>
              <w:br/>
              <w:t>1、材料：100P旗帜布</w:t>
            </w:r>
            <w:r>
              <w:rPr>
                <w:rFonts w:ascii="仿宋" w:eastAsia="仿宋" w:hAnsi="仿宋" w:cs="仿宋" w:hint="eastAsia"/>
                <w:kern w:val="0"/>
                <w:sz w:val="24"/>
                <w:lang w:bidi="ar"/>
              </w:rPr>
              <w:br/>
              <w:t>2、打印精度：1440DPI</w:t>
            </w:r>
            <w:r>
              <w:rPr>
                <w:rFonts w:ascii="仿宋" w:eastAsia="仿宋" w:hAnsi="仿宋" w:cs="仿宋" w:hint="eastAsia"/>
                <w:kern w:val="0"/>
                <w:sz w:val="24"/>
                <w:lang w:bidi="ar"/>
              </w:rPr>
              <w:br/>
              <w:t>3、喷印热升华工艺单喷双透</w:t>
            </w:r>
          </w:p>
        </w:tc>
        <w:tc>
          <w:tcPr>
            <w:tcW w:w="992" w:type="dxa"/>
            <w:tcBorders>
              <w:top w:val="single" w:sz="4" w:space="0" w:color="000000"/>
              <w:left w:val="single" w:sz="4" w:space="0" w:color="000000"/>
              <w:bottom w:val="single" w:sz="4" w:space="0" w:color="000000"/>
              <w:right w:val="single" w:sz="4" w:space="0" w:color="000000"/>
            </w:tcBorders>
            <w:vAlign w:val="center"/>
          </w:tcPr>
          <w:p w14:paraId="74668C1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面</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D1A25C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F272247" w14:textId="78483851"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100.00</w:t>
            </w:r>
          </w:p>
        </w:tc>
        <w:tc>
          <w:tcPr>
            <w:tcW w:w="850" w:type="dxa"/>
            <w:tcBorders>
              <w:top w:val="single" w:sz="4" w:space="0" w:color="000000"/>
              <w:left w:val="single" w:sz="4" w:space="0" w:color="000000"/>
              <w:bottom w:val="single" w:sz="4" w:space="0" w:color="000000"/>
              <w:right w:val="single" w:sz="4" w:space="0" w:color="000000"/>
            </w:tcBorders>
            <w:vAlign w:val="center"/>
          </w:tcPr>
          <w:p w14:paraId="6B5AA401" w14:textId="77777777" w:rsidR="005B31B0" w:rsidRDefault="005B31B0">
            <w:pPr>
              <w:jc w:val="center"/>
              <w:rPr>
                <w:rFonts w:ascii="仿宋" w:eastAsia="仿宋" w:hAnsi="仿宋" w:cs="仿宋" w:hint="eastAsia"/>
                <w:sz w:val="24"/>
              </w:rPr>
            </w:pPr>
          </w:p>
        </w:tc>
      </w:tr>
      <w:tr w:rsidR="005B31B0" w14:paraId="167D56C3" w14:textId="77777777" w:rsidTr="004A52CC">
        <w:trPr>
          <w:trHeight w:val="940"/>
        </w:trPr>
        <w:tc>
          <w:tcPr>
            <w:tcW w:w="457" w:type="dxa"/>
            <w:tcBorders>
              <w:top w:val="single" w:sz="4" w:space="0" w:color="000000"/>
              <w:left w:val="single" w:sz="4" w:space="0" w:color="000000"/>
              <w:bottom w:val="single" w:sz="4" w:space="0" w:color="000000"/>
              <w:right w:val="single" w:sz="4" w:space="0" w:color="000000"/>
            </w:tcBorders>
            <w:vAlign w:val="center"/>
          </w:tcPr>
          <w:p w14:paraId="71B5767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12</w:t>
            </w:r>
          </w:p>
        </w:tc>
        <w:tc>
          <w:tcPr>
            <w:tcW w:w="4412" w:type="dxa"/>
            <w:tcBorders>
              <w:top w:val="single" w:sz="4" w:space="0" w:color="000000"/>
              <w:left w:val="single" w:sz="4" w:space="0" w:color="000000"/>
              <w:bottom w:val="single" w:sz="4" w:space="0" w:color="000000"/>
              <w:right w:val="single" w:sz="4" w:space="0" w:color="000000"/>
            </w:tcBorders>
            <w:vAlign w:val="center"/>
          </w:tcPr>
          <w:p w14:paraId="598F05ED"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3号旗</w:t>
            </w:r>
            <w:r>
              <w:rPr>
                <w:rFonts w:ascii="仿宋" w:eastAsia="仿宋" w:hAnsi="仿宋" w:cs="仿宋" w:hint="eastAsia"/>
                <w:kern w:val="0"/>
                <w:sz w:val="24"/>
                <w:lang w:bidi="ar"/>
              </w:rPr>
              <w:br/>
              <w:t>1、材料：100P旗帜布</w:t>
            </w:r>
            <w:r>
              <w:rPr>
                <w:rFonts w:ascii="仿宋" w:eastAsia="仿宋" w:hAnsi="仿宋" w:cs="仿宋" w:hint="eastAsia"/>
                <w:kern w:val="0"/>
                <w:sz w:val="24"/>
                <w:lang w:bidi="ar"/>
              </w:rPr>
              <w:br/>
              <w:t>2、打印精度：1440DPI</w:t>
            </w:r>
            <w:r>
              <w:rPr>
                <w:rFonts w:ascii="仿宋" w:eastAsia="仿宋" w:hAnsi="仿宋" w:cs="仿宋" w:hint="eastAsia"/>
                <w:kern w:val="0"/>
                <w:sz w:val="24"/>
                <w:lang w:bidi="ar"/>
              </w:rPr>
              <w:br/>
              <w:t>3、喷印热升华工艺单喷双透</w:t>
            </w:r>
          </w:p>
        </w:tc>
        <w:tc>
          <w:tcPr>
            <w:tcW w:w="992" w:type="dxa"/>
            <w:tcBorders>
              <w:top w:val="single" w:sz="4" w:space="0" w:color="000000"/>
              <w:left w:val="single" w:sz="4" w:space="0" w:color="000000"/>
              <w:bottom w:val="single" w:sz="4" w:space="0" w:color="000000"/>
              <w:right w:val="single" w:sz="4" w:space="0" w:color="000000"/>
            </w:tcBorders>
            <w:vAlign w:val="center"/>
          </w:tcPr>
          <w:p w14:paraId="5EE34C9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面</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0FECBA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9D76403" w14:textId="05A57364"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140.00</w:t>
            </w:r>
          </w:p>
        </w:tc>
        <w:tc>
          <w:tcPr>
            <w:tcW w:w="850" w:type="dxa"/>
            <w:tcBorders>
              <w:top w:val="single" w:sz="4" w:space="0" w:color="000000"/>
              <w:left w:val="single" w:sz="4" w:space="0" w:color="000000"/>
              <w:bottom w:val="single" w:sz="4" w:space="0" w:color="000000"/>
              <w:right w:val="single" w:sz="4" w:space="0" w:color="000000"/>
            </w:tcBorders>
            <w:vAlign w:val="center"/>
          </w:tcPr>
          <w:p w14:paraId="3724B696" w14:textId="77777777" w:rsidR="005B31B0" w:rsidRDefault="005B31B0">
            <w:pPr>
              <w:jc w:val="center"/>
              <w:rPr>
                <w:rFonts w:ascii="仿宋" w:eastAsia="仿宋" w:hAnsi="仿宋" w:cs="仿宋" w:hint="eastAsia"/>
                <w:sz w:val="24"/>
              </w:rPr>
            </w:pPr>
          </w:p>
        </w:tc>
      </w:tr>
      <w:tr w:rsidR="005B31B0" w14:paraId="497A35AD" w14:textId="77777777" w:rsidTr="004A52CC">
        <w:trPr>
          <w:trHeight w:val="920"/>
        </w:trPr>
        <w:tc>
          <w:tcPr>
            <w:tcW w:w="457" w:type="dxa"/>
            <w:tcBorders>
              <w:top w:val="single" w:sz="4" w:space="0" w:color="000000"/>
              <w:left w:val="single" w:sz="4" w:space="0" w:color="000000"/>
              <w:bottom w:val="single" w:sz="4" w:space="0" w:color="000000"/>
              <w:right w:val="single" w:sz="4" w:space="0" w:color="000000"/>
            </w:tcBorders>
            <w:vAlign w:val="center"/>
          </w:tcPr>
          <w:p w14:paraId="6176282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13</w:t>
            </w:r>
          </w:p>
        </w:tc>
        <w:tc>
          <w:tcPr>
            <w:tcW w:w="4412" w:type="dxa"/>
            <w:tcBorders>
              <w:top w:val="single" w:sz="4" w:space="0" w:color="000000"/>
              <w:left w:val="single" w:sz="4" w:space="0" w:color="000000"/>
              <w:bottom w:val="single" w:sz="4" w:space="0" w:color="000000"/>
              <w:right w:val="single" w:sz="4" w:space="0" w:color="000000"/>
            </w:tcBorders>
            <w:vAlign w:val="center"/>
          </w:tcPr>
          <w:p w14:paraId="0CEEDADA"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超透异形贴</w:t>
            </w:r>
            <w:r>
              <w:rPr>
                <w:rFonts w:ascii="仿宋" w:eastAsia="仿宋" w:hAnsi="仿宋" w:cs="仿宋" w:hint="eastAsia"/>
                <w:kern w:val="0"/>
                <w:sz w:val="24"/>
                <w:lang w:bidi="ar"/>
              </w:rPr>
              <w:br/>
              <w:t>1、材料：50um透明PVC皮膜</w:t>
            </w:r>
            <w:r>
              <w:rPr>
                <w:rFonts w:ascii="仿宋" w:eastAsia="仿宋" w:hAnsi="仿宋" w:cs="仿宋" w:hint="eastAsia"/>
                <w:kern w:val="0"/>
                <w:sz w:val="24"/>
                <w:lang w:bidi="ar"/>
              </w:rPr>
              <w:br/>
              <w:t>2、打印精度：1440DPI</w:t>
            </w:r>
            <w:r>
              <w:rPr>
                <w:rFonts w:ascii="仿宋" w:eastAsia="仿宋" w:hAnsi="仿宋" w:cs="仿宋" w:hint="eastAsia"/>
                <w:kern w:val="0"/>
                <w:sz w:val="24"/>
                <w:lang w:bidi="ar"/>
              </w:rPr>
              <w:br/>
              <w:t>3、UV打印、异形裁切、安装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424E94A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BA9414D"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73B0C21" w14:textId="37486F76"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130.00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7F4D09B4" w14:textId="77777777" w:rsidR="005B31B0" w:rsidRDefault="005B31B0">
            <w:pPr>
              <w:jc w:val="center"/>
              <w:rPr>
                <w:rFonts w:ascii="仿宋" w:eastAsia="仿宋" w:hAnsi="仿宋" w:cs="仿宋" w:hint="eastAsia"/>
                <w:sz w:val="24"/>
              </w:rPr>
            </w:pPr>
          </w:p>
        </w:tc>
      </w:tr>
      <w:tr w:rsidR="005B31B0" w14:paraId="43CD588C" w14:textId="77777777" w:rsidTr="004A52CC">
        <w:trPr>
          <w:trHeight w:val="780"/>
        </w:trPr>
        <w:tc>
          <w:tcPr>
            <w:tcW w:w="457" w:type="dxa"/>
            <w:tcBorders>
              <w:top w:val="single" w:sz="4" w:space="0" w:color="000000"/>
              <w:left w:val="single" w:sz="4" w:space="0" w:color="000000"/>
              <w:bottom w:val="single" w:sz="4" w:space="0" w:color="000000"/>
              <w:right w:val="single" w:sz="4" w:space="0" w:color="000000"/>
            </w:tcBorders>
            <w:vAlign w:val="center"/>
          </w:tcPr>
          <w:p w14:paraId="706A0E4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14</w:t>
            </w:r>
          </w:p>
        </w:tc>
        <w:tc>
          <w:tcPr>
            <w:tcW w:w="4412" w:type="dxa"/>
            <w:tcBorders>
              <w:top w:val="single" w:sz="4" w:space="0" w:color="000000"/>
              <w:left w:val="single" w:sz="4" w:space="0" w:color="000000"/>
              <w:bottom w:val="single" w:sz="4" w:space="0" w:color="000000"/>
              <w:right w:val="single" w:sz="4" w:space="0" w:color="000000"/>
            </w:tcBorders>
            <w:vAlign w:val="center"/>
          </w:tcPr>
          <w:p w14:paraId="2FB2B13B"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卡布灯箱</w:t>
            </w:r>
            <w:r>
              <w:rPr>
                <w:rFonts w:ascii="仿宋" w:eastAsia="仿宋" w:hAnsi="仿宋" w:cs="仿宋" w:hint="eastAsia"/>
                <w:kern w:val="0"/>
                <w:sz w:val="24"/>
                <w:lang w:bidi="ar"/>
              </w:rPr>
              <w:br/>
              <w:t>1、材料：铝合金型材宽6cm厚0.1mm、22丝软膜布</w:t>
            </w:r>
            <w:r>
              <w:rPr>
                <w:rFonts w:ascii="仿宋" w:eastAsia="仿宋" w:hAnsi="仿宋" w:cs="仿宋" w:hint="eastAsia"/>
                <w:kern w:val="0"/>
                <w:sz w:val="24"/>
                <w:lang w:bidi="ar"/>
              </w:rPr>
              <w:br/>
              <w:t>2、UV打印、砸胶条、安装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7545EC9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69233A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1D341CB" w14:textId="70E8DB2E"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460.00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08FB2DC" w14:textId="77777777" w:rsidR="005B31B0" w:rsidRDefault="005B31B0">
            <w:pPr>
              <w:jc w:val="center"/>
              <w:rPr>
                <w:rFonts w:ascii="仿宋" w:eastAsia="仿宋" w:hAnsi="仿宋" w:cs="仿宋" w:hint="eastAsia"/>
                <w:sz w:val="24"/>
              </w:rPr>
            </w:pPr>
          </w:p>
        </w:tc>
      </w:tr>
      <w:tr w:rsidR="005B31B0" w14:paraId="3DE3C72A" w14:textId="77777777" w:rsidTr="004A52CC">
        <w:trPr>
          <w:trHeight w:val="920"/>
        </w:trPr>
        <w:tc>
          <w:tcPr>
            <w:tcW w:w="457" w:type="dxa"/>
            <w:tcBorders>
              <w:top w:val="single" w:sz="4" w:space="0" w:color="000000"/>
              <w:left w:val="single" w:sz="4" w:space="0" w:color="000000"/>
              <w:bottom w:val="single" w:sz="4" w:space="0" w:color="000000"/>
              <w:right w:val="single" w:sz="4" w:space="0" w:color="000000"/>
            </w:tcBorders>
            <w:vAlign w:val="center"/>
          </w:tcPr>
          <w:p w14:paraId="37CACD4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15</w:t>
            </w:r>
          </w:p>
        </w:tc>
        <w:tc>
          <w:tcPr>
            <w:tcW w:w="4412" w:type="dxa"/>
            <w:tcBorders>
              <w:top w:val="single" w:sz="4" w:space="0" w:color="000000"/>
              <w:left w:val="single" w:sz="4" w:space="0" w:color="000000"/>
              <w:bottom w:val="single" w:sz="4" w:space="0" w:color="000000"/>
              <w:right w:val="single" w:sz="4" w:space="0" w:color="000000"/>
            </w:tcBorders>
            <w:vAlign w:val="center"/>
          </w:tcPr>
          <w:p w14:paraId="7A32BFA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软膜</w:t>
            </w:r>
            <w:r>
              <w:rPr>
                <w:rFonts w:ascii="仿宋" w:eastAsia="仿宋" w:hAnsi="仿宋" w:cs="仿宋" w:hint="eastAsia"/>
                <w:kern w:val="0"/>
                <w:sz w:val="24"/>
                <w:lang w:bidi="ar"/>
              </w:rPr>
              <w:br/>
              <w:t>1、材料：22丝软膜布</w:t>
            </w:r>
            <w:r>
              <w:rPr>
                <w:rFonts w:ascii="仿宋" w:eastAsia="仿宋" w:hAnsi="仿宋" w:cs="仿宋" w:hint="eastAsia"/>
                <w:kern w:val="0"/>
                <w:sz w:val="24"/>
                <w:lang w:bidi="ar"/>
              </w:rPr>
              <w:br/>
              <w:t>2、打印精度：1440DPI</w:t>
            </w:r>
            <w:r>
              <w:rPr>
                <w:rFonts w:ascii="仿宋" w:eastAsia="仿宋" w:hAnsi="仿宋" w:cs="仿宋" w:hint="eastAsia"/>
                <w:kern w:val="0"/>
                <w:sz w:val="24"/>
                <w:lang w:bidi="ar"/>
              </w:rPr>
              <w:br/>
              <w:t>3、UV打印、砸胶条、安装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07EFBB8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2FA94C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22B0CA9" w14:textId="302D6155"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95.00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8916BDD" w14:textId="77777777" w:rsidR="005B31B0" w:rsidRDefault="005B31B0">
            <w:pPr>
              <w:jc w:val="center"/>
              <w:rPr>
                <w:rFonts w:ascii="仿宋" w:eastAsia="仿宋" w:hAnsi="仿宋" w:cs="仿宋" w:hint="eastAsia"/>
                <w:sz w:val="24"/>
              </w:rPr>
            </w:pPr>
          </w:p>
        </w:tc>
      </w:tr>
      <w:tr w:rsidR="005B31B0" w14:paraId="78F8D268" w14:textId="77777777" w:rsidTr="004A52CC">
        <w:trPr>
          <w:trHeight w:val="960"/>
        </w:trPr>
        <w:tc>
          <w:tcPr>
            <w:tcW w:w="457" w:type="dxa"/>
            <w:tcBorders>
              <w:top w:val="single" w:sz="4" w:space="0" w:color="000000"/>
              <w:left w:val="single" w:sz="4" w:space="0" w:color="000000"/>
              <w:bottom w:val="single" w:sz="4" w:space="0" w:color="000000"/>
              <w:right w:val="single" w:sz="4" w:space="0" w:color="000000"/>
            </w:tcBorders>
            <w:vAlign w:val="center"/>
          </w:tcPr>
          <w:p w14:paraId="665C73D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16</w:t>
            </w:r>
          </w:p>
        </w:tc>
        <w:tc>
          <w:tcPr>
            <w:tcW w:w="4412" w:type="dxa"/>
            <w:tcBorders>
              <w:top w:val="single" w:sz="4" w:space="0" w:color="000000"/>
              <w:left w:val="single" w:sz="4" w:space="0" w:color="000000"/>
              <w:bottom w:val="single" w:sz="4" w:space="0" w:color="000000"/>
              <w:right w:val="single" w:sz="4" w:space="0" w:color="000000"/>
            </w:tcBorders>
            <w:vAlign w:val="center"/>
          </w:tcPr>
          <w:p w14:paraId="03D4FA4B"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灯箱片</w:t>
            </w:r>
            <w:r>
              <w:rPr>
                <w:rFonts w:ascii="仿宋" w:eastAsia="仿宋" w:hAnsi="仿宋" w:cs="仿宋" w:hint="eastAsia"/>
                <w:kern w:val="0"/>
                <w:sz w:val="24"/>
                <w:lang w:bidi="ar"/>
              </w:rPr>
              <w:br/>
              <w:t>1、材料：180g灯箱片、覆膜</w:t>
            </w:r>
            <w:r>
              <w:rPr>
                <w:rFonts w:ascii="仿宋" w:eastAsia="仿宋" w:hAnsi="仿宋" w:cs="仿宋" w:hint="eastAsia"/>
                <w:kern w:val="0"/>
                <w:sz w:val="24"/>
                <w:lang w:bidi="ar"/>
              </w:rPr>
              <w:br/>
              <w:t>2、打印精度：1440DPI</w:t>
            </w:r>
            <w:r>
              <w:rPr>
                <w:rFonts w:ascii="仿宋" w:eastAsia="仿宋" w:hAnsi="仿宋" w:cs="仿宋" w:hint="eastAsia"/>
                <w:kern w:val="0"/>
                <w:sz w:val="24"/>
                <w:lang w:bidi="ar"/>
              </w:rPr>
              <w:br/>
              <w:t>3、安装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1C92B40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3119E3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15EFF290" w14:textId="57FBC9D4"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55.00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1392979" w14:textId="77777777" w:rsidR="005B31B0" w:rsidRDefault="005B31B0">
            <w:pPr>
              <w:jc w:val="center"/>
              <w:rPr>
                <w:rFonts w:ascii="仿宋" w:eastAsia="仿宋" w:hAnsi="仿宋" w:cs="仿宋" w:hint="eastAsia"/>
                <w:sz w:val="24"/>
              </w:rPr>
            </w:pPr>
          </w:p>
        </w:tc>
      </w:tr>
      <w:tr w:rsidR="005B31B0" w14:paraId="731E7A32" w14:textId="77777777" w:rsidTr="004A52CC">
        <w:trPr>
          <w:trHeight w:val="1040"/>
        </w:trPr>
        <w:tc>
          <w:tcPr>
            <w:tcW w:w="457" w:type="dxa"/>
            <w:tcBorders>
              <w:top w:val="single" w:sz="4" w:space="0" w:color="000000"/>
              <w:left w:val="single" w:sz="4" w:space="0" w:color="000000"/>
              <w:bottom w:val="single" w:sz="4" w:space="0" w:color="000000"/>
              <w:right w:val="single" w:sz="4" w:space="0" w:color="000000"/>
            </w:tcBorders>
            <w:vAlign w:val="center"/>
          </w:tcPr>
          <w:p w14:paraId="7CACDC9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17</w:t>
            </w:r>
          </w:p>
        </w:tc>
        <w:tc>
          <w:tcPr>
            <w:tcW w:w="4412" w:type="dxa"/>
            <w:tcBorders>
              <w:top w:val="single" w:sz="4" w:space="0" w:color="000000"/>
              <w:left w:val="single" w:sz="4" w:space="0" w:color="000000"/>
              <w:bottom w:val="single" w:sz="4" w:space="0" w:color="000000"/>
              <w:right w:val="single" w:sz="4" w:space="0" w:color="000000"/>
            </w:tcBorders>
            <w:vAlign w:val="center"/>
          </w:tcPr>
          <w:p w14:paraId="0E983E31"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节庆美陈</w:t>
            </w:r>
            <w:r>
              <w:rPr>
                <w:rFonts w:ascii="仿宋" w:eastAsia="仿宋" w:hAnsi="仿宋" w:cs="仿宋" w:hint="eastAsia"/>
                <w:kern w:val="0"/>
                <w:sz w:val="24"/>
                <w:lang w:bidi="ar"/>
              </w:rPr>
              <w:br/>
              <w:t>1、材料：2cm雪弗板、2.5×2.5cm方管、油漆</w:t>
            </w:r>
            <w:r>
              <w:rPr>
                <w:rFonts w:ascii="仿宋" w:eastAsia="仿宋" w:hAnsi="仿宋" w:cs="仿宋" w:hint="eastAsia"/>
                <w:kern w:val="0"/>
                <w:sz w:val="24"/>
                <w:lang w:bidi="ar"/>
              </w:rPr>
              <w:br/>
              <w:t>2、规格：300cm×600cm</w:t>
            </w:r>
            <w:r>
              <w:rPr>
                <w:rFonts w:ascii="仿宋" w:eastAsia="仿宋" w:hAnsi="仿宋" w:cs="仿宋" w:hint="eastAsia"/>
                <w:kern w:val="0"/>
                <w:sz w:val="24"/>
                <w:lang w:bidi="ar"/>
              </w:rPr>
              <w:br/>
              <w:t>3、UV打印雕刻、方管焊接龙骨、喷漆、安装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0196987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套</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964160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FAEBE20" w14:textId="717A9C95"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7800.00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DC0A8F4" w14:textId="77777777" w:rsidR="005B31B0" w:rsidRDefault="005B31B0">
            <w:pPr>
              <w:jc w:val="center"/>
              <w:rPr>
                <w:rFonts w:ascii="仿宋" w:eastAsia="仿宋" w:hAnsi="仿宋" w:cs="仿宋" w:hint="eastAsia"/>
                <w:sz w:val="24"/>
              </w:rPr>
            </w:pPr>
          </w:p>
        </w:tc>
      </w:tr>
      <w:tr w:rsidR="005B31B0" w14:paraId="239933DA" w14:textId="77777777" w:rsidTr="004A52CC">
        <w:trPr>
          <w:trHeight w:val="1000"/>
        </w:trPr>
        <w:tc>
          <w:tcPr>
            <w:tcW w:w="457" w:type="dxa"/>
            <w:tcBorders>
              <w:top w:val="single" w:sz="4" w:space="0" w:color="000000"/>
              <w:left w:val="single" w:sz="4" w:space="0" w:color="000000"/>
              <w:bottom w:val="single" w:sz="4" w:space="0" w:color="000000"/>
              <w:right w:val="single" w:sz="4" w:space="0" w:color="000000"/>
            </w:tcBorders>
            <w:vAlign w:val="center"/>
          </w:tcPr>
          <w:p w14:paraId="7342BD0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18</w:t>
            </w:r>
          </w:p>
        </w:tc>
        <w:tc>
          <w:tcPr>
            <w:tcW w:w="4412" w:type="dxa"/>
            <w:tcBorders>
              <w:top w:val="single" w:sz="4" w:space="0" w:color="000000"/>
              <w:left w:val="single" w:sz="4" w:space="0" w:color="000000"/>
              <w:bottom w:val="single" w:sz="4" w:space="0" w:color="000000"/>
              <w:right w:val="single" w:sz="4" w:space="0" w:color="000000"/>
            </w:tcBorders>
            <w:vAlign w:val="center"/>
          </w:tcPr>
          <w:p w14:paraId="625AD942"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DM单</w:t>
            </w:r>
            <w:r>
              <w:rPr>
                <w:rFonts w:ascii="仿宋" w:eastAsia="仿宋" w:hAnsi="仿宋" w:cs="仿宋" w:hint="eastAsia"/>
                <w:kern w:val="0"/>
                <w:sz w:val="24"/>
                <w:lang w:bidi="ar"/>
              </w:rPr>
              <w:br/>
              <w:t>1、材料：2cm雪弗板、2.5×2.5cm方管、油漆</w:t>
            </w:r>
            <w:r>
              <w:rPr>
                <w:rFonts w:ascii="仿宋" w:eastAsia="仿宋" w:hAnsi="仿宋" w:cs="仿宋" w:hint="eastAsia"/>
                <w:kern w:val="0"/>
                <w:sz w:val="24"/>
                <w:lang w:bidi="ar"/>
              </w:rPr>
              <w:br/>
              <w:t>2、规格：300cm×600cm</w:t>
            </w:r>
            <w:r>
              <w:rPr>
                <w:rFonts w:ascii="仿宋" w:eastAsia="仿宋" w:hAnsi="仿宋" w:cs="仿宋" w:hint="eastAsia"/>
                <w:kern w:val="0"/>
                <w:sz w:val="24"/>
                <w:lang w:bidi="ar"/>
              </w:rPr>
              <w:br/>
              <w:t>3、UV打印雕刻、方管焊接龙骨、喷漆、安装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524DB4D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张</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A1F32E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9EFEA55" w14:textId="07D606C7"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0.80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3FD9DBD" w14:textId="77777777" w:rsidR="005B31B0" w:rsidRDefault="005B31B0">
            <w:pPr>
              <w:jc w:val="center"/>
              <w:rPr>
                <w:rFonts w:ascii="仿宋" w:eastAsia="仿宋" w:hAnsi="仿宋" w:cs="仿宋" w:hint="eastAsia"/>
                <w:sz w:val="24"/>
              </w:rPr>
            </w:pPr>
          </w:p>
        </w:tc>
      </w:tr>
      <w:tr w:rsidR="005B31B0" w14:paraId="59AB34AC" w14:textId="77777777" w:rsidTr="004A52CC">
        <w:trPr>
          <w:trHeight w:val="800"/>
        </w:trPr>
        <w:tc>
          <w:tcPr>
            <w:tcW w:w="457" w:type="dxa"/>
            <w:tcBorders>
              <w:top w:val="single" w:sz="4" w:space="0" w:color="000000"/>
              <w:left w:val="single" w:sz="4" w:space="0" w:color="000000"/>
              <w:bottom w:val="single" w:sz="4" w:space="0" w:color="000000"/>
              <w:right w:val="single" w:sz="4" w:space="0" w:color="000000"/>
            </w:tcBorders>
            <w:vAlign w:val="center"/>
          </w:tcPr>
          <w:p w14:paraId="4767040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19</w:t>
            </w:r>
          </w:p>
        </w:tc>
        <w:tc>
          <w:tcPr>
            <w:tcW w:w="4412" w:type="dxa"/>
            <w:tcBorders>
              <w:top w:val="single" w:sz="4" w:space="0" w:color="000000"/>
              <w:left w:val="single" w:sz="4" w:space="0" w:color="000000"/>
              <w:bottom w:val="single" w:sz="4" w:space="0" w:color="000000"/>
              <w:right w:val="single" w:sz="4" w:space="0" w:color="000000"/>
            </w:tcBorders>
            <w:vAlign w:val="center"/>
          </w:tcPr>
          <w:p w14:paraId="5611F4C7"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LED显示屏（单彩）</w:t>
            </w:r>
            <w:r>
              <w:rPr>
                <w:rFonts w:ascii="仿宋" w:eastAsia="仿宋" w:hAnsi="仿宋" w:cs="仿宋" w:hint="eastAsia"/>
                <w:kern w:val="0"/>
                <w:sz w:val="24"/>
                <w:lang w:bidi="ar"/>
              </w:rPr>
              <w:br/>
              <w:t>1、材料：p10单色、2.5×2.5cm方管</w:t>
            </w:r>
            <w:r>
              <w:rPr>
                <w:rFonts w:ascii="仿宋" w:eastAsia="仿宋" w:hAnsi="仿宋" w:cs="仿宋" w:hint="eastAsia"/>
                <w:kern w:val="0"/>
                <w:sz w:val="24"/>
                <w:lang w:bidi="ar"/>
              </w:rPr>
              <w:br/>
              <w:t>2、方管焊接龙骨、安装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09E862A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31CFA1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9B2BC8F" w14:textId="38CEC381"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1400.00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8F8BE59" w14:textId="77777777" w:rsidR="005B31B0" w:rsidRDefault="005B31B0">
            <w:pPr>
              <w:jc w:val="center"/>
              <w:rPr>
                <w:rFonts w:ascii="仿宋" w:eastAsia="仿宋" w:hAnsi="仿宋" w:cs="仿宋" w:hint="eastAsia"/>
                <w:sz w:val="24"/>
              </w:rPr>
            </w:pPr>
          </w:p>
        </w:tc>
      </w:tr>
      <w:tr w:rsidR="005B31B0" w14:paraId="4F79B0A1" w14:textId="77777777" w:rsidTr="004A52CC">
        <w:trPr>
          <w:trHeight w:val="700"/>
        </w:trPr>
        <w:tc>
          <w:tcPr>
            <w:tcW w:w="457" w:type="dxa"/>
            <w:tcBorders>
              <w:top w:val="single" w:sz="4" w:space="0" w:color="000000"/>
              <w:left w:val="single" w:sz="4" w:space="0" w:color="000000"/>
              <w:bottom w:val="single" w:sz="4" w:space="0" w:color="000000"/>
              <w:right w:val="single" w:sz="4" w:space="0" w:color="000000"/>
            </w:tcBorders>
            <w:vAlign w:val="center"/>
          </w:tcPr>
          <w:p w14:paraId="18108A3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20</w:t>
            </w:r>
          </w:p>
        </w:tc>
        <w:tc>
          <w:tcPr>
            <w:tcW w:w="4412" w:type="dxa"/>
            <w:tcBorders>
              <w:top w:val="single" w:sz="4" w:space="0" w:color="000000"/>
              <w:left w:val="single" w:sz="4" w:space="0" w:color="000000"/>
              <w:bottom w:val="single" w:sz="4" w:space="0" w:color="000000"/>
              <w:right w:val="single" w:sz="4" w:space="0" w:color="000000"/>
            </w:tcBorders>
            <w:vAlign w:val="center"/>
          </w:tcPr>
          <w:p w14:paraId="4D944B9B"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LED显示屏（全彩）</w:t>
            </w:r>
            <w:r>
              <w:rPr>
                <w:rFonts w:ascii="仿宋" w:eastAsia="仿宋" w:hAnsi="仿宋" w:cs="仿宋" w:hint="eastAsia"/>
                <w:kern w:val="0"/>
                <w:sz w:val="24"/>
                <w:lang w:bidi="ar"/>
              </w:rPr>
              <w:br/>
              <w:t>1、材料：p2.5全彩</w:t>
            </w:r>
            <w:r>
              <w:rPr>
                <w:rFonts w:ascii="仿宋" w:eastAsia="仿宋" w:hAnsi="仿宋" w:cs="仿宋" w:hint="eastAsia"/>
                <w:kern w:val="0"/>
                <w:sz w:val="24"/>
                <w:lang w:bidi="ar"/>
              </w:rPr>
              <w:br/>
              <w:t>2、规格：320×160mm</w:t>
            </w:r>
          </w:p>
        </w:tc>
        <w:tc>
          <w:tcPr>
            <w:tcW w:w="992" w:type="dxa"/>
            <w:tcBorders>
              <w:top w:val="single" w:sz="4" w:space="0" w:color="000000"/>
              <w:left w:val="single" w:sz="4" w:space="0" w:color="000000"/>
              <w:bottom w:val="single" w:sz="4" w:space="0" w:color="000000"/>
              <w:right w:val="single" w:sz="4" w:space="0" w:color="000000"/>
            </w:tcBorders>
            <w:vAlign w:val="center"/>
          </w:tcPr>
          <w:p w14:paraId="4D25666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ED6693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290319C" w14:textId="6F2F0314"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8000.00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0CC0F75" w14:textId="77777777" w:rsidR="005B31B0" w:rsidRDefault="005B31B0">
            <w:pPr>
              <w:jc w:val="center"/>
              <w:rPr>
                <w:rFonts w:ascii="仿宋" w:eastAsia="仿宋" w:hAnsi="仿宋" w:cs="仿宋" w:hint="eastAsia"/>
                <w:sz w:val="24"/>
              </w:rPr>
            </w:pPr>
          </w:p>
        </w:tc>
      </w:tr>
      <w:tr w:rsidR="005B31B0" w14:paraId="77DC0271" w14:textId="77777777" w:rsidTr="004A52CC">
        <w:trPr>
          <w:trHeight w:val="760"/>
        </w:trPr>
        <w:tc>
          <w:tcPr>
            <w:tcW w:w="457" w:type="dxa"/>
            <w:tcBorders>
              <w:top w:val="single" w:sz="4" w:space="0" w:color="000000"/>
              <w:left w:val="single" w:sz="4" w:space="0" w:color="000000"/>
              <w:bottom w:val="single" w:sz="4" w:space="0" w:color="000000"/>
              <w:right w:val="single" w:sz="4" w:space="0" w:color="000000"/>
            </w:tcBorders>
            <w:vAlign w:val="center"/>
          </w:tcPr>
          <w:p w14:paraId="0A79E20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21</w:t>
            </w:r>
          </w:p>
        </w:tc>
        <w:tc>
          <w:tcPr>
            <w:tcW w:w="4412" w:type="dxa"/>
            <w:tcBorders>
              <w:top w:val="single" w:sz="4" w:space="0" w:color="000000"/>
              <w:left w:val="single" w:sz="4" w:space="0" w:color="000000"/>
              <w:bottom w:val="single" w:sz="4" w:space="0" w:color="000000"/>
              <w:right w:val="single" w:sz="4" w:space="0" w:color="000000"/>
            </w:tcBorders>
            <w:vAlign w:val="center"/>
          </w:tcPr>
          <w:p w14:paraId="00E0588C"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墙面雕刻</w:t>
            </w:r>
            <w:r>
              <w:rPr>
                <w:rFonts w:ascii="仿宋" w:eastAsia="仿宋" w:hAnsi="仿宋" w:cs="仿宋" w:hint="eastAsia"/>
                <w:kern w:val="0"/>
                <w:sz w:val="24"/>
                <w:lang w:bidi="ar"/>
              </w:rPr>
              <w:br/>
              <w:t>1、材料：1.5cm雪弗板、3mm亚克力</w:t>
            </w:r>
            <w:r>
              <w:rPr>
                <w:rFonts w:ascii="仿宋" w:eastAsia="仿宋" w:hAnsi="仿宋" w:cs="仿宋" w:hint="eastAsia"/>
                <w:kern w:val="0"/>
                <w:sz w:val="24"/>
                <w:lang w:bidi="ar"/>
              </w:rPr>
              <w:br/>
              <w:t>2、UV打印雕刻安装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39B1A2F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EC5A8B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2FE712C8" w14:textId="79960096"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320.00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EC85E71" w14:textId="77777777" w:rsidR="005B31B0" w:rsidRDefault="005B31B0">
            <w:pPr>
              <w:jc w:val="center"/>
              <w:rPr>
                <w:rFonts w:ascii="仿宋" w:eastAsia="仿宋" w:hAnsi="仿宋" w:cs="仿宋" w:hint="eastAsia"/>
                <w:sz w:val="24"/>
              </w:rPr>
            </w:pPr>
          </w:p>
        </w:tc>
      </w:tr>
      <w:tr w:rsidR="005B31B0" w14:paraId="47F3BC64" w14:textId="77777777" w:rsidTr="004A52CC">
        <w:trPr>
          <w:trHeight w:val="720"/>
        </w:trPr>
        <w:tc>
          <w:tcPr>
            <w:tcW w:w="457" w:type="dxa"/>
            <w:tcBorders>
              <w:top w:val="single" w:sz="4" w:space="0" w:color="000000"/>
              <w:left w:val="single" w:sz="4" w:space="0" w:color="000000"/>
              <w:bottom w:val="single" w:sz="4" w:space="0" w:color="000000"/>
              <w:right w:val="single" w:sz="4" w:space="0" w:color="000000"/>
            </w:tcBorders>
            <w:vAlign w:val="center"/>
          </w:tcPr>
          <w:p w14:paraId="4E56B0B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22</w:t>
            </w:r>
          </w:p>
        </w:tc>
        <w:tc>
          <w:tcPr>
            <w:tcW w:w="4412" w:type="dxa"/>
            <w:tcBorders>
              <w:top w:val="single" w:sz="4" w:space="0" w:color="000000"/>
              <w:left w:val="single" w:sz="4" w:space="0" w:color="000000"/>
              <w:bottom w:val="single" w:sz="4" w:space="0" w:color="000000"/>
              <w:right w:val="single" w:sz="4" w:space="0" w:color="000000"/>
            </w:tcBorders>
            <w:vAlign w:val="center"/>
          </w:tcPr>
          <w:p w14:paraId="6EC7676D"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墙面雕刻</w:t>
            </w:r>
            <w:r>
              <w:rPr>
                <w:rFonts w:ascii="仿宋" w:eastAsia="仿宋" w:hAnsi="仿宋" w:cs="仿宋" w:hint="eastAsia"/>
                <w:kern w:val="0"/>
                <w:sz w:val="24"/>
                <w:lang w:bidi="ar"/>
              </w:rPr>
              <w:br/>
              <w:t>1、材料：3mm亚克力、2cm雪弗板</w:t>
            </w:r>
            <w:r>
              <w:rPr>
                <w:rFonts w:ascii="仿宋" w:eastAsia="仿宋" w:hAnsi="仿宋" w:cs="仿宋" w:hint="eastAsia"/>
                <w:kern w:val="0"/>
                <w:sz w:val="24"/>
                <w:lang w:bidi="ar"/>
              </w:rPr>
              <w:br/>
              <w:t>2、UV打印异形雕刻安装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72D7AAD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6C2103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DF3D4AE" w14:textId="0AA1711B" w:rsidR="005B31B0" w:rsidRDefault="00000000" w:rsidP="004A52CC">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400.00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E330FD9" w14:textId="77777777" w:rsidR="005B31B0" w:rsidRDefault="005B31B0">
            <w:pPr>
              <w:jc w:val="center"/>
              <w:rPr>
                <w:rFonts w:ascii="仿宋" w:eastAsia="仿宋" w:hAnsi="仿宋" w:cs="仿宋" w:hint="eastAsia"/>
                <w:sz w:val="24"/>
              </w:rPr>
            </w:pPr>
          </w:p>
        </w:tc>
      </w:tr>
      <w:tr w:rsidR="005B31B0" w14:paraId="21E175BA" w14:textId="77777777" w:rsidTr="004A52CC">
        <w:trPr>
          <w:trHeight w:val="960"/>
        </w:trPr>
        <w:tc>
          <w:tcPr>
            <w:tcW w:w="457" w:type="dxa"/>
            <w:tcBorders>
              <w:top w:val="single" w:sz="4" w:space="0" w:color="000000"/>
              <w:left w:val="single" w:sz="4" w:space="0" w:color="000000"/>
              <w:bottom w:val="single" w:sz="4" w:space="0" w:color="000000"/>
              <w:right w:val="single" w:sz="4" w:space="0" w:color="000000"/>
            </w:tcBorders>
            <w:vAlign w:val="center"/>
          </w:tcPr>
          <w:p w14:paraId="6C8F29E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23</w:t>
            </w:r>
          </w:p>
        </w:tc>
        <w:tc>
          <w:tcPr>
            <w:tcW w:w="4412" w:type="dxa"/>
            <w:tcBorders>
              <w:top w:val="single" w:sz="4" w:space="0" w:color="000000"/>
              <w:left w:val="single" w:sz="4" w:space="0" w:color="000000"/>
              <w:bottom w:val="single" w:sz="4" w:space="0" w:color="000000"/>
              <w:right w:val="single" w:sz="4" w:space="0" w:color="000000"/>
            </w:tcBorders>
            <w:vAlign w:val="center"/>
          </w:tcPr>
          <w:p w14:paraId="4B46AFF9"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铜牌</w:t>
            </w:r>
            <w:r>
              <w:rPr>
                <w:rFonts w:ascii="仿宋" w:eastAsia="仿宋" w:hAnsi="仿宋" w:cs="仿宋" w:hint="eastAsia"/>
                <w:kern w:val="0"/>
                <w:sz w:val="24"/>
                <w:lang w:bidi="ar"/>
              </w:rPr>
              <w:br/>
              <w:t>1、材料：钛金、油漆</w:t>
            </w:r>
            <w:r>
              <w:rPr>
                <w:rFonts w:ascii="仿宋" w:eastAsia="仿宋" w:hAnsi="仿宋" w:cs="仿宋" w:hint="eastAsia"/>
                <w:kern w:val="0"/>
                <w:sz w:val="24"/>
                <w:lang w:bidi="ar"/>
              </w:rPr>
              <w:br/>
              <w:t>2、规格：600×400mm</w:t>
            </w:r>
            <w:r>
              <w:rPr>
                <w:rFonts w:ascii="仿宋" w:eastAsia="仿宋" w:hAnsi="仿宋" w:cs="仿宋" w:hint="eastAsia"/>
                <w:kern w:val="0"/>
                <w:sz w:val="24"/>
                <w:lang w:bidi="ar"/>
              </w:rPr>
              <w:br/>
              <w:t>3、钛金牌折弯、腐蚀、刷油漆</w:t>
            </w:r>
          </w:p>
        </w:tc>
        <w:tc>
          <w:tcPr>
            <w:tcW w:w="992" w:type="dxa"/>
            <w:tcBorders>
              <w:top w:val="single" w:sz="4" w:space="0" w:color="000000"/>
              <w:left w:val="single" w:sz="4" w:space="0" w:color="000000"/>
              <w:bottom w:val="single" w:sz="4" w:space="0" w:color="000000"/>
              <w:right w:val="single" w:sz="4" w:space="0" w:color="000000"/>
            </w:tcBorders>
            <w:vAlign w:val="center"/>
          </w:tcPr>
          <w:p w14:paraId="71D9BA7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8D2A33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3CB91B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200.00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3A16661" w14:textId="77777777" w:rsidR="005B31B0" w:rsidRDefault="005B31B0">
            <w:pPr>
              <w:jc w:val="center"/>
              <w:rPr>
                <w:rFonts w:ascii="仿宋" w:eastAsia="仿宋" w:hAnsi="仿宋" w:cs="仿宋" w:hint="eastAsia"/>
                <w:sz w:val="24"/>
              </w:rPr>
            </w:pPr>
          </w:p>
        </w:tc>
      </w:tr>
      <w:tr w:rsidR="005B31B0" w14:paraId="1F1F8148" w14:textId="77777777" w:rsidTr="004A52CC">
        <w:trPr>
          <w:trHeight w:val="1000"/>
        </w:trPr>
        <w:tc>
          <w:tcPr>
            <w:tcW w:w="457" w:type="dxa"/>
            <w:tcBorders>
              <w:top w:val="single" w:sz="4" w:space="0" w:color="000000"/>
              <w:left w:val="single" w:sz="4" w:space="0" w:color="000000"/>
              <w:bottom w:val="single" w:sz="4" w:space="0" w:color="000000"/>
              <w:right w:val="single" w:sz="4" w:space="0" w:color="000000"/>
            </w:tcBorders>
            <w:vAlign w:val="center"/>
          </w:tcPr>
          <w:p w14:paraId="616E15E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24</w:t>
            </w:r>
          </w:p>
        </w:tc>
        <w:tc>
          <w:tcPr>
            <w:tcW w:w="4412" w:type="dxa"/>
            <w:tcBorders>
              <w:top w:val="single" w:sz="4" w:space="0" w:color="000000"/>
              <w:left w:val="single" w:sz="4" w:space="0" w:color="000000"/>
              <w:bottom w:val="single" w:sz="4" w:space="0" w:color="000000"/>
              <w:right w:val="single" w:sz="4" w:space="0" w:color="000000"/>
            </w:tcBorders>
            <w:vAlign w:val="center"/>
          </w:tcPr>
          <w:p w14:paraId="574BBECC"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木托奖牌</w:t>
            </w:r>
            <w:r>
              <w:rPr>
                <w:rFonts w:ascii="仿宋" w:eastAsia="仿宋" w:hAnsi="仿宋" w:cs="仿宋" w:hint="eastAsia"/>
                <w:kern w:val="0"/>
                <w:sz w:val="24"/>
                <w:lang w:bidi="ar"/>
              </w:rPr>
              <w:br/>
              <w:t>1、材料：木托、PVC奖牌纸</w:t>
            </w:r>
            <w:r>
              <w:rPr>
                <w:rFonts w:ascii="仿宋" w:eastAsia="仿宋" w:hAnsi="仿宋" w:cs="仿宋" w:hint="eastAsia"/>
                <w:kern w:val="0"/>
                <w:sz w:val="24"/>
                <w:lang w:bidi="ar"/>
              </w:rPr>
              <w:br/>
              <w:t>2、规格：400×300mm</w:t>
            </w:r>
            <w:r>
              <w:rPr>
                <w:rFonts w:ascii="仿宋" w:eastAsia="仿宋" w:hAnsi="仿宋" w:cs="仿宋" w:hint="eastAsia"/>
                <w:kern w:val="0"/>
                <w:sz w:val="24"/>
                <w:lang w:bidi="ar"/>
              </w:rPr>
              <w:br/>
              <w:t>3、PVC打印覆膜</w:t>
            </w:r>
          </w:p>
        </w:tc>
        <w:tc>
          <w:tcPr>
            <w:tcW w:w="992" w:type="dxa"/>
            <w:tcBorders>
              <w:top w:val="single" w:sz="4" w:space="0" w:color="000000"/>
              <w:left w:val="single" w:sz="4" w:space="0" w:color="000000"/>
              <w:bottom w:val="single" w:sz="4" w:space="0" w:color="000000"/>
              <w:right w:val="single" w:sz="4" w:space="0" w:color="000000"/>
            </w:tcBorders>
            <w:vAlign w:val="center"/>
          </w:tcPr>
          <w:p w14:paraId="0FE37D9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554D4E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427888B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100.00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521DCC7" w14:textId="77777777" w:rsidR="005B31B0" w:rsidRDefault="005B31B0">
            <w:pPr>
              <w:jc w:val="center"/>
              <w:rPr>
                <w:rFonts w:ascii="仿宋" w:eastAsia="仿宋" w:hAnsi="仿宋" w:cs="仿宋" w:hint="eastAsia"/>
                <w:sz w:val="24"/>
              </w:rPr>
            </w:pPr>
          </w:p>
        </w:tc>
      </w:tr>
      <w:tr w:rsidR="005B31B0" w14:paraId="3CCD20A6" w14:textId="77777777" w:rsidTr="004A52CC">
        <w:trPr>
          <w:trHeight w:val="780"/>
        </w:trPr>
        <w:tc>
          <w:tcPr>
            <w:tcW w:w="457" w:type="dxa"/>
            <w:tcBorders>
              <w:top w:val="single" w:sz="4" w:space="0" w:color="000000"/>
              <w:left w:val="single" w:sz="4" w:space="0" w:color="000000"/>
              <w:bottom w:val="single" w:sz="4" w:space="0" w:color="000000"/>
              <w:right w:val="single" w:sz="4" w:space="0" w:color="000000"/>
            </w:tcBorders>
            <w:vAlign w:val="center"/>
          </w:tcPr>
          <w:p w14:paraId="16AF697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25</w:t>
            </w:r>
          </w:p>
        </w:tc>
        <w:tc>
          <w:tcPr>
            <w:tcW w:w="4412" w:type="dxa"/>
            <w:tcBorders>
              <w:top w:val="single" w:sz="4" w:space="0" w:color="000000"/>
              <w:left w:val="single" w:sz="4" w:space="0" w:color="000000"/>
              <w:bottom w:val="single" w:sz="4" w:space="0" w:color="000000"/>
              <w:right w:val="single" w:sz="4" w:space="0" w:color="000000"/>
            </w:tcBorders>
            <w:vAlign w:val="center"/>
          </w:tcPr>
          <w:p w14:paraId="626DF0EA"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不锈钢发光字</w:t>
            </w:r>
            <w:r>
              <w:rPr>
                <w:rFonts w:ascii="仿宋" w:eastAsia="仿宋" w:hAnsi="仿宋" w:cs="仿宋" w:hint="eastAsia"/>
                <w:kern w:val="0"/>
                <w:sz w:val="24"/>
                <w:lang w:bidi="ar"/>
              </w:rPr>
              <w:br/>
              <w:t>1、材料：304不锈钢、蓝景ST2W-3.0透镜注塑模组</w:t>
            </w:r>
            <w:r>
              <w:rPr>
                <w:rFonts w:ascii="仿宋" w:eastAsia="仿宋" w:hAnsi="仿宋" w:cs="仿宋" w:hint="eastAsia"/>
                <w:kern w:val="0"/>
                <w:sz w:val="24"/>
                <w:lang w:bidi="ar"/>
              </w:rPr>
              <w:br/>
              <w:t>2、变压器、安装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2EC0366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EF498E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289B0E0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800.00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F759474" w14:textId="77777777" w:rsidR="005B31B0" w:rsidRDefault="005B31B0">
            <w:pPr>
              <w:jc w:val="center"/>
              <w:rPr>
                <w:rFonts w:ascii="仿宋" w:eastAsia="仿宋" w:hAnsi="仿宋" w:cs="仿宋" w:hint="eastAsia"/>
                <w:sz w:val="24"/>
              </w:rPr>
            </w:pPr>
          </w:p>
        </w:tc>
      </w:tr>
      <w:tr w:rsidR="005B31B0" w14:paraId="20F22479" w14:textId="77777777" w:rsidTr="004A52CC">
        <w:trPr>
          <w:trHeight w:val="760"/>
        </w:trPr>
        <w:tc>
          <w:tcPr>
            <w:tcW w:w="457" w:type="dxa"/>
            <w:tcBorders>
              <w:top w:val="single" w:sz="4" w:space="0" w:color="000000"/>
              <w:left w:val="single" w:sz="4" w:space="0" w:color="000000"/>
              <w:bottom w:val="single" w:sz="4" w:space="0" w:color="000000"/>
              <w:right w:val="single" w:sz="4" w:space="0" w:color="000000"/>
            </w:tcBorders>
            <w:vAlign w:val="center"/>
          </w:tcPr>
          <w:p w14:paraId="246A597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26</w:t>
            </w:r>
          </w:p>
        </w:tc>
        <w:tc>
          <w:tcPr>
            <w:tcW w:w="4412" w:type="dxa"/>
            <w:tcBorders>
              <w:top w:val="single" w:sz="4" w:space="0" w:color="000000"/>
              <w:left w:val="single" w:sz="4" w:space="0" w:color="000000"/>
              <w:bottom w:val="single" w:sz="4" w:space="0" w:color="000000"/>
              <w:right w:val="single" w:sz="4" w:space="0" w:color="000000"/>
            </w:tcBorders>
            <w:vAlign w:val="center"/>
          </w:tcPr>
          <w:p w14:paraId="1EF73048"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LED点阵字</w:t>
            </w:r>
            <w:r>
              <w:rPr>
                <w:rFonts w:ascii="仿宋" w:eastAsia="仿宋" w:hAnsi="仿宋" w:cs="仿宋" w:hint="eastAsia"/>
                <w:kern w:val="0"/>
                <w:sz w:val="24"/>
                <w:lang w:bidi="ar"/>
              </w:rPr>
              <w:br/>
              <w:t>1、材料：2mm铝板、蓝景9MM 12V外露灯、油漆</w:t>
            </w:r>
            <w:r>
              <w:rPr>
                <w:rFonts w:ascii="仿宋" w:eastAsia="仿宋" w:hAnsi="仿宋" w:cs="仿宋" w:hint="eastAsia"/>
                <w:kern w:val="0"/>
                <w:sz w:val="24"/>
                <w:lang w:bidi="ar"/>
              </w:rPr>
              <w:br/>
              <w:t>2、喷漆、变压器、安装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0C03EBEA"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D7E148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8E5379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1450.00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C923B1A" w14:textId="77777777" w:rsidR="005B31B0" w:rsidRDefault="005B31B0">
            <w:pPr>
              <w:jc w:val="center"/>
              <w:rPr>
                <w:rFonts w:ascii="仿宋" w:eastAsia="仿宋" w:hAnsi="仿宋" w:cs="仿宋" w:hint="eastAsia"/>
                <w:sz w:val="24"/>
              </w:rPr>
            </w:pPr>
          </w:p>
        </w:tc>
      </w:tr>
      <w:tr w:rsidR="005B31B0" w14:paraId="36910378" w14:textId="77777777" w:rsidTr="004A52CC">
        <w:trPr>
          <w:trHeight w:val="780"/>
        </w:trPr>
        <w:tc>
          <w:tcPr>
            <w:tcW w:w="457" w:type="dxa"/>
            <w:tcBorders>
              <w:top w:val="single" w:sz="4" w:space="0" w:color="000000"/>
              <w:left w:val="single" w:sz="4" w:space="0" w:color="000000"/>
              <w:bottom w:val="single" w:sz="4" w:space="0" w:color="000000"/>
              <w:right w:val="single" w:sz="4" w:space="0" w:color="000000"/>
            </w:tcBorders>
            <w:vAlign w:val="center"/>
          </w:tcPr>
          <w:p w14:paraId="046DE92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27</w:t>
            </w:r>
          </w:p>
        </w:tc>
        <w:tc>
          <w:tcPr>
            <w:tcW w:w="4412" w:type="dxa"/>
            <w:tcBorders>
              <w:top w:val="single" w:sz="4" w:space="0" w:color="000000"/>
              <w:left w:val="single" w:sz="4" w:space="0" w:color="000000"/>
              <w:bottom w:val="single" w:sz="4" w:space="0" w:color="000000"/>
              <w:right w:val="single" w:sz="4" w:space="0" w:color="000000"/>
            </w:tcBorders>
            <w:vAlign w:val="center"/>
          </w:tcPr>
          <w:p w14:paraId="07959984"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宣传手册</w:t>
            </w:r>
            <w:r>
              <w:rPr>
                <w:rFonts w:ascii="仿宋" w:eastAsia="仿宋" w:hAnsi="仿宋" w:cs="仿宋" w:hint="eastAsia"/>
                <w:kern w:val="0"/>
                <w:sz w:val="24"/>
                <w:lang w:bidi="ar"/>
              </w:rPr>
              <w:br/>
              <w:t>1、材料：封皮250g铜版覆膜、内页157铜版</w:t>
            </w:r>
            <w:r>
              <w:rPr>
                <w:rFonts w:ascii="仿宋" w:eastAsia="仿宋" w:hAnsi="仿宋" w:cs="仿宋" w:hint="eastAsia"/>
                <w:kern w:val="0"/>
                <w:sz w:val="24"/>
                <w:lang w:bidi="ar"/>
              </w:rPr>
              <w:br/>
              <w:t>2、规格：170×230mm</w:t>
            </w:r>
          </w:p>
        </w:tc>
        <w:tc>
          <w:tcPr>
            <w:tcW w:w="992" w:type="dxa"/>
            <w:tcBorders>
              <w:top w:val="single" w:sz="4" w:space="0" w:color="000000"/>
              <w:left w:val="single" w:sz="4" w:space="0" w:color="000000"/>
              <w:bottom w:val="single" w:sz="4" w:space="0" w:color="000000"/>
              <w:right w:val="single" w:sz="4" w:space="0" w:color="000000"/>
            </w:tcBorders>
            <w:vAlign w:val="center"/>
          </w:tcPr>
          <w:p w14:paraId="112F207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本</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7FD41F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29D82DD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130.00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65638923" w14:textId="77777777" w:rsidR="005B31B0" w:rsidRDefault="005B31B0">
            <w:pPr>
              <w:jc w:val="center"/>
              <w:rPr>
                <w:rFonts w:ascii="仿宋" w:eastAsia="仿宋" w:hAnsi="仿宋" w:cs="仿宋" w:hint="eastAsia"/>
                <w:sz w:val="24"/>
              </w:rPr>
            </w:pPr>
          </w:p>
        </w:tc>
      </w:tr>
      <w:tr w:rsidR="005B31B0" w14:paraId="70CDCE83" w14:textId="77777777" w:rsidTr="004A52CC">
        <w:trPr>
          <w:trHeight w:val="940"/>
        </w:trPr>
        <w:tc>
          <w:tcPr>
            <w:tcW w:w="457" w:type="dxa"/>
            <w:tcBorders>
              <w:top w:val="single" w:sz="4" w:space="0" w:color="000000"/>
              <w:left w:val="single" w:sz="4" w:space="0" w:color="000000"/>
              <w:bottom w:val="single" w:sz="4" w:space="0" w:color="000000"/>
              <w:right w:val="single" w:sz="4" w:space="0" w:color="000000"/>
            </w:tcBorders>
            <w:vAlign w:val="center"/>
          </w:tcPr>
          <w:p w14:paraId="743EE0D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28</w:t>
            </w:r>
          </w:p>
        </w:tc>
        <w:tc>
          <w:tcPr>
            <w:tcW w:w="4412" w:type="dxa"/>
            <w:tcBorders>
              <w:top w:val="single" w:sz="4" w:space="0" w:color="000000"/>
              <w:left w:val="single" w:sz="4" w:space="0" w:color="000000"/>
              <w:bottom w:val="single" w:sz="4" w:space="0" w:color="000000"/>
              <w:right w:val="single" w:sz="4" w:space="0" w:color="000000"/>
            </w:tcBorders>
            <w:vAlign w:val="center"/>
          </w:tcPr>
          <w:p w14:paraId="2B43A40B"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宣传手册（300-500）</w:t>
            </w:r>
            <w:r>
              <w:rPr>
                <w:rFonts w:ascii="仿宋" w:eastAsia="仿宋" w:hAnsi="仿宋" w:cs="仿宋" w:hint="eastAsia"/>
                <w:kern w:val="0"/>
                <w:sz w:val="24"/>
                <w:lang w:bidi="ar"/>
              </w:rPr>
              <w:br/>
              <w:t>1、材料：封皮250g铜版覆膜、内页157铜版</w:t>
            </w:r>
            <w:r>
              <w:rPr>
                <w:rFonts w:ascii="仿宋" w:eastAsia="仿宋" w:hAnsi="仿宋" w:cs="仿宋" w:hint="eastAsia"/>
                <w:kern w:val="0"/>
                <w:sz w:val="24"/>
                <w:lang w:bidi="ar"/>
              </w:rPr>
              <w:br/>
              <w:t>2、规格：170×230mm</w:t>
            </w:r>
            <w:r>
              <w:rPr>
                <w:rFonts w:ascii="仿宋" w:eastAsia="仿宋" w:hAnsi="仿宋" w:cs="仿宋" w:hint="eastAsia"/>
                <w:kern w:val="0"/>
                <w:sz w:val="24"/>
                <w:lang w:bidi="ar"/>
              </w:rPr>
              <w:br/>
              <w:t>3、胶装</w:t>
            </w:r>
          </w:p>
        </w:tc>
        <w:tc>
          <w:tcPr>
            <w:tcW w:w="992" w:type="dxa"/>
            <w:tcBorders>
              <w:top w:val="single" w:sz="4" w:space="0" w:color="000000"/>
              <w:left w:val="single" w:sz="4" w:space="0" w:color="000000"/>
              <w:bottom w:val="single" w:sz="4" w:space="0" w:color="000000"/>
              <w:right w:val="single" w:sz="4" w:space="0" w:color="000000"/>
            </w:tcBorders>
            <w:vAlign w:val="center"/>
          </w:tcPr>
          <w:p w14:paraId="5CF9060C"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本</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5869E235"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1180203"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45.00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1122979" w14:textId="77777777" w:rsidR="005B31B0" w:rsidRDefault="005B31B0">
            <w:pPr>
              <w:jc w:val="center"/>
              <w:rPr>
                <w:rFonts w:ascii="仿宋" w:eastAsia="仿宋" w:hAnsi="仿宋" w:cs="仿宋" w:hint="eastAsia"/>
                <w:sz w:val="24"/>
              </w:rPr>
            </w:pPr>
          </w:p>
        </w:tc>
      </w:tr>
      <w:tr w:rsidR="005B31B0" w14:paraId="41A6E71F" w14:textId="77777777" w:rsidTr="004A52CC">
        <w:trPr>
          <w:trHeight w:val="780"/>
        </w:trPr>
        <w:tc>
          <w:tcPr>
            <w:tcW w:w="457" w:type="dxa"/>
            <w:tcBorders>
              <w:top w:val="single" w:sz="4" w:space="0" w:color="000000"/>
              <w:left w:val="single" w:sz="4" w:space="0" w:color="000000"/>
              <w:bottom w:val="single" w:sz="4" w:space="0" w:color="000000"/>
              <w:right w:val="single" w:sz="4" w:space="0" w:color="000000"/>
            </w:tcBorders>
            <w:vAlign w:val="center"/>
          </w:tcPr>
          <w:p w14:paraId="22786357"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29</w:t>
            </w:r>
          </w:p>
        </w:tc>
        <w:tc>
          <w:tcPr>
            <w:tcW w:w="4412" w:type="dxa"/>
            <w:tcBorders>
              <w:top w:val="single" w:sz="4" w:space="0" w:color="000000"/>
              <w:left w:val="single" w:sz="4" w:space="0" w:color="000000"/>
              <w:bottom w:val="single" w:sz="4" w:space="0" w:color="000000"/>
              <w:right w:val="single" w:sz="4" w:space="0" w:color="000000"/>
            </w:tcBorders>
            <w:vAlign w:val="center"/>
          </w:tcPr>
          <w:p w14:paraId="7F87BBDF"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A3宣传手册（10P）</w:t>
            </w:r>
            <w:r>
              <w:rPr>
                <w:rFonts w:ascii="仿宋" w:eastAsia="仿宋" w:hAnsi="仿宋" w:cs="仿宋" w:hint="eastAsia"/>
                <w:kern w:val="0"/>
                <w:sz w:val="24"/>
                <w:lang w:bidi="ar"/>
              </w:rPr>
              <w:br/>
              <w:t>1、材料：封皮250g铜版覆膜、内页157铜版</w:t>
            </w:r>
            <w:r>
              <w:rPr>
                <w:rFonts w:ascii="仿宋" w:eastAsia="仿宋" w:hAnsi="仿宋" w:cs="仿宋" w:hint="eastAsia"/>
                <w:kern w:val="0"/>
                <w:sz w:val="24"/>
                <w:lang w:bidi="ar"/>
              </w:rPr>
              <w:br/>
              <w:t>3、彩色短板打印、胶装</w:t>
            </w:r>
          </w:p>
        </w:tc>
        <w:tc>
          <w:tcPr>
            <w:tcW w:w="992" w:type="dxa"/>
            <w:tcBorders>
              <w:top w:val="single" w:sz="4" w:space="0" w:color="000000"/>
              <w:left w:val="single" w:sz="4" w:space="0" w:color="000000"/>
              <w:bottom w:val="single" w:sz="4" w:space="0" w:color="000000"/>
              <w:right w:val="single" w:sz="4" w:space="0" w:color="000000"/>
            </w:tcBorders>
            <w:vAlign w:val="center"/>
          </w:tcPr>
          <w:p w14:paraId="153F4DD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本</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389A7724"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18D97CD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80.00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6A9718FF" w14:textId="77777777" w:rsidR="005B31B0" w:rsidRDefault="005B31B0">
            <w:pPr>
              <w:jc w:val="center"/>
              <w:rPr>
                <w:rFonts w:ascii="仿宋" w:eastAsia="仿宋" w:hAnsi="仿宋" w:cs="仿宋" w:hint="eastAsia"/>
                <w:sz w:val="24"/>
              </w:rPr>
            </w:pPr>
          </w:p>
        </w:tc>
      </w:tr>
      <w:tr w:rsidR="005B31B0" w14:paraId="67878AF6" w14:textId="77777777" w:rsidTr="004A52CC">
        <w:trPr>
          <w:trHeight w:val="760"/>
        </w:trPr>
        <w:tc>
          <w:tcPr>
            <w:tcW w:w="457" w:type="dxa"/>
            <w:tcBorders>
              <w:top w:val="single" w:sz="4" w:space="0" w:color="000000"/>
              <w:left w:val="single" w:sz="4" w:space="0" w:color="000000"/>
              <w:bottom w:val="single" w:sz="4" w:space="0" w:color="000000"/>
              <w:right w:val="single" w:sz="4" w:space="0" w:color="000000"/>
            </w:tcBorders>
            <w:vAlign w:val="center"/>
          </w:tcPr>
          <w:p w14:paraId="3AFD6D19"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30</w:t>
            </w:r>
          </w:p>
        </w:tc>
        <w:tc>
          <w:tcPr>
            <w:tcW w:w="4412" w:type="dxa"/>
            <w:tcBorders>
              <w:top w:val="single" w:sz="4" w:space="0" w:color="000000"/>
              <w:left w:val="single" w:sz="4" w:space="0" w:color="000000"/>
              <w:bottom w:val="single" w:sz="4" w:space="0" w:color="000000"/>
              <w:right w:val="single" w:sz="4" w:space="0" w:color="000000"/>
            </w:tcBorders>
            <w:vAlign w:val="center"/>
          </w:tcPr>
          <w:p w14:paraId="274F33F2"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A3宣传手册（30P）</w:t>
            </w:r>
            <w:r>
              <w:rPr>
                <w:rFonts w:ascii="仿宋" w:eastAsia="仿宋" w:hAnsi="仿宋" w:cs="仿宋" w:hint="eastAsia"/>
                <w:kern w:val="0"/>
                <w:sz w:val="24"/>
                <w:lang w:bidi="ar"/>
              </w:rPr>
              <w:br/>
              <w:t>1、材料：封皮250g铜版覆膜、内页157铜版</w:t>
            </w:r>
            <w:r>
              <w:rPr>
                <w:rFonts w:ascii="仿宋" w:eastAsia="仿宋" w:hAnsi="仿宋" w:cs="仿宋" w:hint="eastAsia"/>
                <w:kern w:val="0"/>
                <w:sz w:val="24"/>
                <w:lang w:bidi="ar"/>
              </w:rPr>
              <w:br/>
              <w:t>3、彩色短板打印、胶装</w:t>
            </w:r>
          </w:p>
        </w:tc>
        <w:tc>
          <w:tcPr>
            <w:tcW w:w="992" w:type="dxa"/>
            <w:tcBorders>
              <w:top w:val="single" w:sz="4" w:space="0" w:color="000000"/>
              <w:left w:val="single" w:sz="4" w:space="0" w:color="000000"/>
              <w:bottom w:val="single" w:sz="4" w:space="0" w:color="000000"/>
              <w:right w:val="single" w:sz="4" w:space="0" w:color="000000"/>
            </w:tcBorders>
            <w:vAlign w:val="center"/>
          </w:tcPr>
          <w:p w14:paraId="248898E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本</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75F263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84A0AB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190.00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1B88BB56" w14:textId="77777777" w:rsidR="005B31B0" w:rsidRDefault="005B31B0">
            <w:pPr>
              <w:jc w:val="center"/>
              <w:rPr>
                <w:rFonts w:ascii="仿宋" w:eastAsia="仿宋" w:hAnsi="仿宋" w:cs="仿宋" w:hint="eastAsia"/>
                <w:sz w:val="24"/>
              </w:rPr>
            </w:pPr>
          </w:p>
        </w:tc>
      </w:tr>
      <w:tr w:rsidR="005B31B0" w14:paraId="72E1A001" w14:textId="77777777" w:rsidTr="004A52CC">
        <w:trPr>
          <w:trHeight w:val="800"/>
        </w:trPr>
        <w:tc>
          <w:tcPr>
            <w:tcW w:w="457" w:type="dxa"/>
            <w:tcBorders>
              <w:top w:val="single" w:sz="4" w:space="0" w:color="000000"/>
              <w:left w:val="single" w:sz="4" w:space="0" w:color="000000"/>
              <w:bottom w:val="single" w:sz="4" w:space="0" w:color="000000"/>
              <w:right w:val="single" w:sz="4" w:space="0" w:color="000000"/>
            </w:tcBorders>
            <w:vAlign w:val="center"/>
          </w:tcPr>
          <w:p w14:paraId="55EAEC76"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31</w:t>
            </w:r>
          </w:p>
        </w:tc>
        <w:tc>
          <w:tcPr>
            <w:tcW w:w="4412" w:type="dxa"/>
            <w:tcBorders>
              <w:top w:val="single" w:sz="4" w:space="0" w:color="000000"/>
              <w:left w:val="single" w:sz="4" w:space="0" w:color="000000"/>
              <w:bottom w:val="single" w:sz="4" w:space="0" w:color="000000"/>
              <w:right w:val="single" w:sz="4" w:space="0" w:color="000000"/>
            </w:tcBorders>
            <w:vAlign w:val="center"/>
          </w:tcPr>
          <w:p w14:paraId="307E56B1"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导向牌</w:t>
            </w:r>
            <w:r>
              <w:rPr>
                <w:rFonts w:ascii="仿宋" w:eastAsia="仿宋" w:hAnsi="仿宋" w:cs="仿宋" w:hint="eastAsia"/>
                <w:kern w:val="0"/>
                <w:sz w:val="24"/>
                <w:lang w:bidi="ar"/>
              </w:rPr>
              <w:br/>
              <w:t>1、材料：铝合金组合型材、A3纸彩色打印</w:t>
            </w:r>
            <w:r>
              <w:rPr>
                <w:rFonts w:ascii="仿宋" w:eastAsia="仿宋" w:hAnsi="仿宋" w:cs="仿宋" w:hint="eastAsia"/>
                <w:kern w:val="0"/>
                <w:sz w:val="24"/>
                <w:lang w:bidi="ar"/>
              </w:rPr>
              <w:br/>
              <w:t>2、含安装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79D0866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个</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FC065BF"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230C2BE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 xml:space="preserve">130.00 </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4FC01E6" w14:textId="77777777" w:rsidR="005B31B0" w:rsidRDefault="005B31B0">
            <w:pPr>
              <w:jc w:val="center"/>
              <w:rPr>
                <w:rFonts w:ascii="仿宋" w:eastAsia="仿宋" w:hAnsi="仿宋" w:cs="仿宋" w:hint="eastAsia"/>
                <w:sz w:val="24"/>
              </w:rPr>
            </w:pPr>
          </w:p>
        </w:tc>
      </w:tr>
      <w:tr w:rsidR="005B31B0" w14:paraId="0FCF7B45" w14:textId="77777777" w:rsidTr="004A52CC">
        <w:trPr>
          <w:trHeight w:val="780"/>
        </w:trPr>
        <w:tc>
          <w:tcPr>
            <w:tcW w:w="457" w:type="dxa"/>
            <w:tcBorders>
              <w:top w:val="single" w:sz="4" w:space="0" w:color="000000"/>
              <w:left w:val="single" w:sz="4" w:space="0" w:color="000000"/>
              <w:bottom w:val="single" w:sz="4" w:space="0" w:color="000000"/>
              <w:right w:val="single" w:sz="4" w:space="0" w:color="000000"/>
            </w:tcBorders>
            <w:vAlign w:val="center"/>
          </w:tcPr>
          <w:p w14:paraId="54C44331"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32</w:t>
            </w:r>
          </w:p>
        </w:tc>
        <w:tc>
          <w:tcPr>
            <w:tcW w:w="4412" w:type="dxa"/>
            <w:tcBorders>
              <w:top w:val="single" w:sz="4" w:space="0" w:color="000000"/>
              <w:left w:val="single" w:sz="4" w:space="0" w:color="000000"/>
              <w:bottom w:val="single" w:sz="4" w:space="0" w:color="000000"/>
              <w:right w:val="single" w:sz="4" w:space="0" w:color="000000"/>
            </w:tcBorders>
            <w:vAlign w:val="center"/>
          </w:tcPr>
          <w:p w14:paraId="0852A052"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折页</w:t>
            </w:r>
            <w:r>
              <w:rPr>
                <w:rFonts w:ascii="仿宋" w:eastAsia="仿宋" w:hAnsi="仿宋" w:cs="仿宋" w:hint="eastAsia"/>
                <w:kern w:val="0"/>
                <w:sz w:val="24"/>
                <w:lang w:bidi="ar"/>
              </w:rPr>
              <w:br/>
              <w:t>1、材料：128g铜版折痕</w:t>
            </w:r>
            <w:r>
              <w:rPr>
                <w:rFonts w:ascii="仿宋" w:eastAsia="仿宋" w:hAnsi="仿宋" w:cs="仿宋" w:hint="eastAsia"/>
                <w:kern w:val="0"/>
                <w:sz w:val="24"/>
                <w:lang w:bidi="ar"/>
              </w:rPr>
              <w:br/>
              <w:t>2、规格：130×520mm</w:t>
            </w:r>
          </w:p>
        </w:tc>
        <w:tc>
          <w:tcPr>
            <w:tcW w:w="992" w:type="dxa"/>
            <w:tcBorders>
              <w:top w:val="single" w:sz="4" w:space="0" w:color="000000"/>
              <w:left w:val="single" w:sz="4" w:space="0" w:color="000000"/>
              <w:bottom w:val="single" w:sz="4" w:space="0" w:color="000000"/>
              <w:right w:val="single" w:sz="4" w:space="0" w:color="000000"/>
            </w:tcBorders>
            <w:vAlign w:val="center"/>
          </w:tcPr>
          <w:p w14:paraId="64DD246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本</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2C99F18"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BE906E0"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0.90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15B9B132" w14:textId="77777777" w:rsidR="005B31B0" w:rsidRDefault="005B31B0">
            <w:pPr>
              <w:jc w:val="center"/>
              <w:rPr>
                <w:rFonts w:ascii="仿宋" w:eastAsia="仿宋" w:hAnsi="仿宋" w:cs="仿宋" w:hint="eastAsia"/>
                <w:sz w:val="24"/>
              </w:rPr>
            </w:pPr>
          </w:p>
        </w:tc>
      </w:tr>
      <w:tr w:rsidR="005B31B0" w14:paraId="1248C753"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25B8D112"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33</w:t>
            </w:r>
          </w:p>
        </w:tc>
        <w:tc>
          <w:tcPr>
            <w:tcW w:w="4412" w:type="dxa"/>
            <w:tcBorders>
              <w:top w:val="single" w:sz="4" w:space="0" w:color="000000"/>
              <w:left w:val="single" w:sz="4" w:space="0" w:color="000000"/>
              <w:bottom w:val="single" w:sz="4" w:space="0" w:color="000000"/>
              <w:right w:val="single" w:sz="4" w:space="0" w:color="000000"/>
            </w:tcBorders>
            <w:vAlign w:val="center"/>
          </w:tcPr>
          <w:p w14:paraId="3E39728F" w14:textId="77777777" w:rsidR="005B31B0" w:rsidRDefault="00000000">
            <w:pPr>
              <w:widowControl/>
              <w:jc w:val="left"/>
              <w:textAlignment w:val="center"/>
              <w:rPr>
                <w:rFonts w:ascii="仿宋" w:eastAsia="仿宋" w:hAnsi="仿宋" w:cs="仿宋" w:hint="eastAsia"/>
                <w:sz w:val="24"/>
              </w:rPr>
            </w:pPr>
            <w:r>
              <w:rPr>
                <w:rFonts w:ascii="仿宋" w:eastAsia="仿宋" w:hAnsi="仿宋" w:cs="仿宋" w:hint="eastAsia"/>
                <w:kern w:val="0"/>
                <w:sz w:val="24"/>
                <w:lang w:bidi="ar"/>
              </w:rPr>
              <w:t>门式展架</w:t>
            </w:r>
            <w:r>
              <w:rPr>
                <w:rFonts w:ascii="仿宋" w:eastAsia="仿宋" w:hAnsi="仿宋" w:cs="仿宋" w:hint="eastAsia"/>
                <w:kern w:val="0"/>
                <w:sz w:val="24"/>
                <w:lang w:bidi="ar"/>
              </w:rPr>
              <w:br/>
              <w:t>1、材料：加重型铁质灰色立板展架、5mm双亮泡沫板、130gPP</w:t>
            </w:r>
            <w:r>
              <w:rPr>
                <w:rFonts w:ascii="仿宋" w:eastAsia="仿宋" w:hAnsi="仿宋" w:cs="仿宋" w:hint="eastAsia"/>
                <w:kern w:val="0"/>
                <w:sz w:val="24"/>
                <w:lang w:bidi="ar"/>
              </w:rPr>
              <w:br/>
              <w:t>2、打印精度：1440DPI</w:t>
            </w:r>
            <w:r>
              <w:rPr>
                <w:rFonts w:ascii="仿宋" w:eastAsia="仿宋" w:hAnsi="仿宋" w:cs="仿宋" w:hint="eastAsia"/>
                <w:kern w:val="0"/>
                <w:sz w:val="24"/>
                <w:lang w:bidi="ar"/>
              </w:rPr>
              <w:br/>
              <w:t>3、含安装</w:t>
            </w:r>
          </w:p>
        </w:tc>
        <w:tc>
          <w:tcPr>
            <w:tcW w:w="992" w:type="dxa"/>
            <w:tcBorders>
              <w:top w:val="single" w:sz="4" w:space="0" w:color="000000"/>
              <w:left w:val="single" w:sz="4" w:space="0" w:color="000000"/>
              <w:bottom w:val="single" w:sz="4" w:space="0" w:color="000000"/>
              <w:right w:val="single" w:sz="4" w:space="0" w:color="000000"/>
            </w:tcBorders>
            <w:vAlign w:val="center"/>
          </w:tcPr>
          <w:p w14:paraId="3CECBBAE"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套</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0E8D2F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EF2E00B" w14:textId="77777777" w:rsidR="005B31B0" w:rsidRDefault="00000000">
            <w:pPr>
              <w:widowControl/>
              <w:jc w:val="center"/>
              <w:textAlignment w:val="center"/>
              <w:rPr>
                <w:rFonts w:ascii="仿宋" w:eastAsia="仿宋" w:hAnsi="仿宋" w:cs="仿宋" w:hint="eastAsia"/>
                <w:sz w:val="24"/>
              </w:rPr>
            </w:pPr>
            <w:r>
              <w:rPr>
                <w:rFonts w:ascii="仿宋" w:eastAsia="仿宋" w:hAnsi="仿宋" w:cs="仿宋" w:hint="eastAsia"/>
                <w:kern w:val="0"/>
                <w:sz w:val="24"/>
                <w:lang w:bidi="ar"/>
              </w:rPr>
              <w:t>350.00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689DF50" w14:textId="77777777" w:rsidR="005B31B0" w:rsidRDefault="005B31B0">
            <w:pPr>
              <w:jc w:val="center"/>
              <w:rPr>
                <w:rFonts w:ascii="仿宋" w:eastAsia="仿宋" w:hAnsi="仿宋" w:cs="仿宋" w:hint="eastAsia"/>
                <w:sz w:val="24"/>
              </w:rPr>
            </w:pPr>
          </w:p>
        </w:tc>
      </w:tr>
      <w:tr w:rsidR="005B31B0" w14:paraId="060718D8"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0D1364AB"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34</w:t>
            </w:r>
          </w:p>
        </w:tc>
        <w:tc>
          <w:tcPr>
            <w:tcW w:w="4412" w:type="dxa"/>
            <w:tcBorders>
              <w:top w:val="single" w:sz="4" w:space="0" w:color="000000"/>
              <w:left w:val="single" w:sz="4" w:space="0" w:color="000000"/>
              <w:bottom w:val="single" w:sz="4" w:space="0" w:color="000000"/>
              <w:right w:val="single" w:sz="4" w:space="0" w:color="000000"/>
            </w:tcBorders>
            <w:vAlign w:val="center"/>
          </w:tcPr>
          <w:p w14:paraId="3C09995C"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名片</w:t>
            </w:r>
          </w:p>
          <w:p w14:paraId="574D42D3"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1、材料：350g铜版模切覆膜</w:t>
            </w:r>
            <w:r>
              <w:rPr>
                <w:rFonts w:ascii="仿宋" w:eastAsia="仿宋" w:hAnsi="仿宋" w:cs="仿宋" w:hint="eastAsia"/>
                <w:kern w:val="0"/>
                <w:sz w:val="24"/>
                <w:lang w:bidi="ar"/>
              </w:rPr>
              <w:br/>
              <w:t>2、规格：540×900mm</w:t>
            </w:r>
          </w:p>
        </w:tc>
        <w:tc>
          <w:tcPr>
            <w:tcW w:w="992" w:type="dxa"/>
            <w:tcBorders>
              <w:top w:val="single" w:sz="4" w:space="0" w:color="000000"/>
              <w:left w:val="single" w:sz="4" w:space="0" w:color="000000"/>
              <w:bottom w:val="single" w:sz="4" w:space="0" w:color="000000"/>
              <w:right w:val="single" w:sz="4" w:space="0" w:color="000000"/>
            </w:tcBorders>
            <w:vAlign w:val="center"/>
          </w:tcPr>
          <w:p w14:paraId="4A0981C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盒</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9C4831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2E4D98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60.00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1078D16E" w14:textId="77777777" w:rsidR="005B31B0" w:rsidRDefault="005B31B0">
            <w:pPr>
              <w:jc w:val="center"/>
              <w:rPr>
                <w:rFonts w:ascii="仿宋" w:eastAsia="仿宋" w:hAnsi="仿宋" w:cs="仿宋" w:hint="eastAsia"/>
                <w:sz w:val="24"/>
              </w:rPr>
            </w:pPr>
          </w:p>
        </w:tc>
      </w:tr>
      <w:tr w:rsidR="005B31B0" w14:paraId="22B1C0B1"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5950CC9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35</w:t>
            </w:r>
          </w:p>
        </w:tc>
        <w:tc>
          <w:tcPr>
            <w:tcW w:w="4412" w:type="dxa"/>
            <w:tcBorders>
              <w:top w:val="single" w:sz="4" w:space="0" w:color="000000"/>
              <w:left w:val="single" w:sz="4" w:space="0" w:color="000000"/>
              <w:bottom w:val="single" w:sz="4" w:space="0" w:color="000000"/>
              <w:right w:val="single" w:sz="4" w:space="0" w:color="000000"/>
            </w:tcBorders>
            <w:vAlign w:val="center"/>
          </w:tcPr>
          <w:p w14:paraId="0BC4B610"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舞台租赁</w:t>
            </w:r>
          </w:p>
          <w:p w14:paraId="1489400F" w14:textId="77777777" w:rsidR="005B31B0" w:rsidRDefault="00000000">
            <w:pPr>
              <w:widowControl/>
              <w:numPr>
                <w:ilvl w:val="0"/>
                <w:numId w:val="2"/>
              </w:numPr>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材料：雷亚舞台</w:t>
            </w:r>
          </w:p>
          <w:p w14:paraId="706B346C"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2、规格：200×200X80mm</w:t>
            </w:r>
          </w:p>
        </w:tc>
        <w:tc>
          <w:tcPr>
            <w:tcW w:w="992" w:type="dxa"/>
            <w:tcBorders>
              <w:top w:val="single" w:sz="4" w:space="0" w:color="000000"/>
              <w:left w:val="single" w:sz="4" w:space="0" w:color="000000"/>
              <w:bottom w:val="single" w:sz="4" w:space="0" w:color="000000"/>
              <w:right w:val="single" w:sz="4" w:space="0" w:color="000000"/>
            </w:tcBorders>
            <w:vAlign w:val="center"/>
          </w:tcPr>
          <w:p w14:paraId="5BC6FD2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BEBC7E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1F61660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80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7693E47F" w14:textId="77777777" w:rsidR="005B31B0" w:rsidRDefault="005B31B0">
            <w:pPr>
              <w:jc w:val="center"/>
              <w:rPr>
                <w:rFonts w:ascii="仿宋" w:eastAsia="仿宋" w:hAnsi="仿宋" w:cs="仿宋" w:hint="eastAsia"/>
                <w:sz w:val="24"/>
              </w:rPr>
            </w:pPr>
          </w:p>
        </w:tc>
      </w:tr>
      <w:tr w:rsidR="005B31B0" w14:paraId="6D46DD96"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183A172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36</w:t>
            </w:r>
          </w:p>
        </w:tc>
        <w:tc>
          <w:tcPr>
            <w:tcW w:w="4412" w:type="dxa"/>
            <w:tcBorders>
              <w:top w:val="single" w:sz="4" w:space="0" w:color="000000"/>
              <w:left w:val="single" w:sz="4" w:space="0" w:color="000000"/>
              <w:bottom w:val="single" w:sz="4" w:space="0" w:color="000000"/>
              <w:right w:val="single" w:sz="4" w:space="0" w:color="000000"/>
            </w:tcBorders>
            <w:vAlign w:val="center"/>
          </w:tcPr>
          <w:p w14:paraId="0796E646"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地毯</w:t>
            </w:r>
          </w:p>
          <w:p w14:paraId="430CBA43"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1、材料：拉绒地毯</w:t>
            </w:r>
          </w:p>
        </w:tc>
        <w:tc>
          <w:tcPr>
            <w:tcW w:w="992" w:type="dxa"/>
            <w:tcBorders>
              <w:top w:val="single" w:sz="4" w:space="0" w:color="000000"/>
              <w:left w:val="single" w:sz="4" w:space="0" w:color="000000"/>
              <w:bottom w:val="single" w:sz="4" w:space="0" w:color="000000"/>
              <w:right w:val="single" w:sz="4" w:space="0" w:color="000000"/>
            </w:tcBorders>
            <w:vAlign w:val="center"/>
          </w:tcPr>
          <w:p w14:paraId="5A5263F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5D213D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74EC99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15</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74975939" w14:textId="77777777" w:rsidR="005B31B0" w:rsidRDefault="005B31B0">
            <w:pPr>
              <w:jc w:val="center"/>
              <w:rPr>
                <w:rFonts w:ascii="仿宋" w:eastAsia="仿宋" w:hAnsi="仿宋" w:cs="仿宋" w:hint="eastAsia"/>
                <w:sz w:val="24"/>
              </w:rPr>
            </w:pPr>
          </w:p>
        </w:tc>
      </w:tr>
      <w:tr w:rsidR="005B31B0" w14:paraId="0B601A62"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52AFA35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37</w:t>
            </w:r>
          </w:p>
        </w:tc>
        <w:tc>
          <w:tcPr>
            <w:tcW w:w="4412" w:type="dxa"/>
            <w:tcBorders>
              <w:top w:val="single" w:sz="4" w:space="0" w:color="000000"/>
              <w:left w:val="single" w:sz="4" w:space="0" w:color="000000"/>
              <w:bottom w:val="single" w:sz="4" w:space="0" w:color="000000"/>
              <w:right w:val="single" w:sz="4" w:space="0" w:color="000000"/>
            </w:tcBorders>
            <w:vAlign w:val="center"/>
          </w:tcPr>
          <w:p w14:paraId="37198D48"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LED显示屏租赁</w:t>
            </w:r>
          </w:p>
          <w:p w14:paraId="6A4DCCBC"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1、材料：P3LED显示屏</w:t>
            </w:r>
          </w:p>
        </w:tc>
        <w:tc>
          <w:tcPr>
            <w:tcW w:w="992" w:type="dxa"/>
            <w:tcBorders>
              <w:top w:val="single" w:sz="4" w:space="0" w:color="000000"/>
              <w:left w:val="single" w:sz="4" w:space="0" w:color="000000"/>
              <w:bottom w:val="single" w:sz="4" w:space="0" w:color="000000"/>
              <w:right w:val="single" w:sz="4" w:space="0" w:color="000000"/>
            </w:tcBorders>
            <w:vAlign w:val="center"/>
          </w:tcPr>
          <w:p w14:paraId="45B4305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CB091D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CD6C89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85</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6D9C4D0" w14:textId="77777777" w:rsidR="005B31B0" w:rsidRDefault="005B31B0">
            <w:pPr>
              <w:jc w:val="center"/>
              <w:rPr>
                <w:rFonts w:ascii="仿宋" w:eastAsia="仿宋" w:hAnsi="仿宋" w:cs="仿宋" w:hint="eastAsia"/>
                <w:sz w:val="24"/>
              </w:rPr>
            </w:pPr>
          </w:p>
        </w:tc>
      </w:tr>
      <w:tr w:rsidR="005B31B0" w14:paraId="31F84740"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00E0EBA3"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38</w:t>
            </w:r>
          </w:p>
        </w:tc>
        <w:tc>
          <w:tcPr>
            <w:tcW w:w="4412" w:type="dxa"/>
            <w:tcBorders>
              <w:top w:val="single" w:sz="4" w:space="0" w:color="000000"/>
              <w:left w:val="single" w:sz="4" w:space="0" w:color="000000"/>
              <w:bottom w:val="single" w:sz="4" w:space="0" w:color="000000"/>
              <w:right w:val="single" w:sz="4" w:space="0" w:color="000000"/>
            </w:tcBorders>
            <w:vAlign w:val="center"/>
          </w:tcPr>
          <w:p w14:paraId="4FBC6B02"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贵宾椅</w:t>
            </w:r>
          </w:p>
          <w:p w14:paraId="0A621EAC"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1、材料：塑料沙滩椅</w:t>
            </w:r>
          </w:p>
        </w:tc>
        <w:tc>
          <w:tcPr>
            <w:tcW w:w="992" w:type="dxa"/>
            <w:tcBorders>
              <w:top w:val="single" w:sz="4" w:space="0" w:color="000000"/>
              <w:left w:val="single" w:sz="4" w:space="0" w:color="000000"/>
              <w:bottom w:val="single" w:sz="4" w:space="0" w:color="000000"/>
              <w:right w:val="single" w:sz="4" w:space="0" w:color="000000"/>
            </w:tcBorders>
            <w:vAlign w:val="center"/>
          </w:tcPr>
          <w:p w14:paraId="713F5D7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把</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6F2564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9E5DCB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25</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250D496" w14:textId="77777777" w:rsidR="005B31B0" w:rsidRDefault="005B31B0">
            <w:pPr>
              <w:jc w:val="center"/>
              <w:rPr>
                <w:rFonts w:ascii="仿宋" w:eastAsia="仿宋" w:hAnsi="仿宋" w:cs="仿宋" w:hint="eastAsia"/>
                <w:sz w:val="24"/>
              </w:rPr>
            </w:pPr>
          </w:p>
        </w:tc>
      </w:tr>
      <w:tr w:rsidR="005B31B0" w14:paraId="33925FFA"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1CD2240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39</w:t>
            </w:r>
          </w:p>
        </w:tc>
        <w:tc>
          <w:tcPr>
            <w:tcW w:w="4412" w:type="dxa"/>
            <w:tcBorders>
              <w:top w:val="single" w:sz="4" w:space="0" w:color="000000"/>
              <w:left w:val="single" w:sz="4" w:space="0" w:color="000000"/>
              <w:bottom w:val="single" w:sz="4" w:space="0" w:color="000000"/>
              <w:right w:val="single" w:sz="4" w:space="0" w:color="000000"/>
            </w:tcBorders>
            <w:vAlign w:val="center"/>
          </w:tcPr>
          <w:p w14:paraId="44BD598A"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桁架租赁</w:t>
            </w:r>
          </w:p>
          <w:p w14:paraId="2F20EF08"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1、材料：镀锌管</w:t>
            </w:r>
          </w:p>
        </w:tc>
        <w:tc>
          <w:tcPr>
            <w:tcW w:w="992" w:type="dxa"/>
            <w:tcBorders>
              <w:top w:val="single" w:sz="4" w:space="0" w:color="000000"/>
              <w:left w:val="single" w:sz="4" w:space="0" w:color="000000"/>
              <w:bottom w:val="single" w:sz="4" w:space="0" w:color="000000"/>
              <w:right w:val="single" w:sz="4" w:space="0" w:color="000000"/>
            </w:tcBorders>
            <w:vAlign w:val="center"/>
          </w:tcPr>
          <w:p w14:paraId="1D7ECEF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sz w:val="24"/>
              </w:rPr>
              <w:t>㎡</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4D6910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5686955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80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041BA4EA" w14:textId="77777777" w:rsidR="005B31B0" w:rsidRDefault="005B31B0">
            <w:pPr>
              <w:jc w:val="center"/>
              <w:rPr>
                <w:rFonts w:ascii="仿宋" w:eastAsia="仿宋" w:hAnsi="仿宋" w:cs="仿宋" w:hint="eastAsia"/>
                <w:sz w:val="24"/>
              </w:rPr>
            </w:pPr>
          </w:p>
        </w:tc>
      </w:tr>
      <w:tr w:rsidR="005B31B0" w14:paraId="2325AE24"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1178D1C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40</w:t>
            </w:r>
          </w:p>
        </w:tc>
        <w:tc>
          <w:tcPr>
            <w:tcW w:w="4412" w:type="dxa"/>
            <w:tcBorders>
              <w:top w:val="single" w:sz="4" w:space="0" w:color="000000"/>
              <w:left w:val="single" w:sz="4" w:space="0" w:color="000000"/>
              <w:bottom w:val="single" w:sz="4" w:space="0" w:color="000000"/>
              <w:right w:val="single" w:sz="4" w:space="0" w:color="000000"/>
            </w:tcBorders>
            <w:vAlign w:val="center"/>
          </w:tcPr>
          <w:p w14:paraId="6314EF4C"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航拍</w:t>
            </w:r>
          </w:p>
          <w:p w14:paraId="352D2A4D"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1、材料：无人机</w:t>
            </w:r>
          </w:p>
        </w:tc>
        <w:tc>
          <w:tcPr>
            <w:tcW w:w="992" w:type="dxa"/>
            <w:tcBorders>
              <w:top w:val="single" w:sz="4" w:space="0" w:color="000000"/>
              <w:left w:val="single" w:sz="4" w:space="0" w:color="000000"/>
              <w:bottom w:val="single" w:sz="4" w:space="0" w:color="000000"/>
              <w:right w:val="single" w:sz="4" w:space="0" w:color="000000"/>
            </w:tcBorders>
            <w:vAlign w:val="center"/>
          </w:tcPr>
          <w:p w14:paraId="20BC90D6"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次</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D0D127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9897BC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600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2A5F3FF7" w14:textId="77777777" w:rsidR="005B31B0" w:rsidRDefault="005B31B0">
            <w:pPr>
              <w:jc w:val="center"/>
              <w:rPr>
                <w:rFonts w:ascii="仿宋" w:eastAsia="仿宋" w:hAnsi="仿宋" w:cs="仿宋" w:hint="eastAsia"/>
                <w:sz w:val="24"/>
              </w:rPr>
            </w:pPr>
          </w:p>
        </w:tc>
      </w:tr>
      <w:tr w:rsidR="005B31B0" w14:paraId="632780E2"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77965286"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41</w:t>
            </w:r>
          </w:p>
        </w:tc>
        <w:tc>
          <w:tcPr>
            <w:tcW w:w="4412" w:type="dxa"/>
            <w:tcBorders>
              <w:top w:val="single" w:sz="4" w:space="0" w:color="000000"/>
              <w:left w:val="single" w:sz="4" w:space="0" w:color="000000"/>
              <w:bottom w:val="single" w:sz="4" w:space="0" w:color="000000"/>
              <w:right w:val="single" w:sz="4" w:space="0" w:color="000000"/>
            </w:tcBorders>
            <w:vAlign w:val="center"/>
          </w:tcPr>
          <w:p w14:paraId="5CE8C867"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绿植</w:t>
            </w:r>
          </w:p>
          <w:p w14:paraId="695CFCA5"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1、材料：大叶绿植</w:t>
            </w:r>
          </w:p>
        </w:tc>
        <w:tc>
          <w:tcPr>
            <w:tcW w:w="992" w:type="dxa"/>
            <w:tcBorders>
              <w:top w:val="single" w:sz="4" w:space="0" w:color="000000"/>
              <w:left w:val="single" w:sz="4" w:space="0" w:color="000000"/>
              <w:bottom w:val="single" w:sz="4" w:space="0" w:color="000000"/>
              <w:right w:val="single" w:sz="4" w:space="0" w:color="000000"/>
            </w:tcBorders>
            <w:vAlign w:val="center"/>
          </w:tcPr>
          <w:p w14:paraId="2F552EFE"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盆</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1F89312"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82F20B5"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550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7306B3AA" w14:textId="77777777" w:rsidR="005B31B0" w:rsidRDefault="005B31B0">
            <w:pPr>
              <w:jc w:val="center"/>
              <w:rPr>
                <w:rFonts w:ascii="仿宋" w:eastAsia="仿宋" w:hAnsi="仿宋" w:cs="仿宋" w:hint="eastAsia"/>
                <w:sz w:val="24"/>
              </w:rPr>
            </w:pPr>
          </w:p>
        </w:tc>
      </w:tr>
      <w:tr w:rsidR="005B31B0" w14:paraId="5368405D"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7D884F51"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42</w:t>
            </w:r>
          </w:p>
        </w:tc>
        <w:tc>
          <w:tcPr>
            <w:tcW w:w="4412" w:type="dxa"/>
            <w:tcBorders>
              <w:top w:val="single" w:sz="4" w:space="0" w:color="000000"/>
              <w:left w:val="single" w:sz="4" w:space="0" w:color="000000"/>
              <w:bottom w:val="single" w:sz="4" w:space="0" w:color="000000"/>
              <w:right w:val="single" w:sz="4" w:space="0" w:color="000000"/>
            </w:tcBorders>
            <w:vAlign w:val="center"/>
          </w:tcPr>
          <w:p w14:paraId="7157C1D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维修</w:t>
            </w:r>
          </w:p>
          <w:p w14:paraId="4EB57422"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1、材料：人工+辅料</w:t>
            </w:r>
          </w:p>
        </w:tc>
        <w:tc>
          <w:tcPr>
            <w:tcW w:w="992" w:type="dxa"/>
            <w:tcBorders>
              <w:top w:val="single" w:sz="4" w:space="0" w:color="000000"/>
              <w:left w:val="single" w:sz="4" w:space="0" w:color="000000"/>
              <w:bottom w:val="single" w:sz="4" w:space="0" w:color="000000"/>
              <w:right w:val="single" w:sz="4" w:space="0" w:color="000000"/>
            </w:tcBorders>
            <w:vAlign w:val="center"/>
          </w:tcPr>
          <w:p w14:paraId="22351A64"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次</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6A42203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5DB503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350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49A17DE9" w14:textId="77777777" w:rsidR="005B31B0" w:rsidRDefault="005B31B0">
            <w:pPr>
              <w:jc w:val="center"/>
              <w:rPr>
                <w:rFonts w:ascii="仿宋" w:eastAsia="仿宋" w:hAnsi="仿宋" w:cs="仿宋" w:hint="eastAsia"/>
                <w:sz w:val="24"/>
              </w:rPr>
            </w:pPr>
          </w:p>
        </w:tc>
      </w:tr>
      <w:tr w:rsidR="005B31B0" w14:paraId="187E3477" w14:textId="77777777" w:rsidTr="004A52CC">
        <w:trPr>
          <w:trHeight w:val="1020"/>
        </w:trPr>
        <w:tc>
          <w:tcPr>
            <w:tcW w:w="457" w:type="dxa"/>
            <w:tcBorders>
              <w:top w:val="single" w:sz="4" w:space="0" w:color="000000"/>
              <w:left w:val="single" w:sz="4" w:space="0" w:color="000000"/>
              <w:bottom w:val="single" w:sz="4" w:space="0" w:color="000000"/>
              <w:right w:val="single" w:sz="4" w:space="0" w:color="000000"/>
            </w:tcBorders>
            <w:vAlign w:val="center"/>
          </w:tcPr>
          <w:p w14:paraId="617A1F20"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43</w:t>
            </w:r>
          </w:p>
        </w:tc>
        <w:tc>
          <w:tcPr>
            <w:tcW w:w="4412" w:type="dxa"/>
            <w:tcBorders>
              <w:top w:val="single" w:sz="4" w:space="0" w:color="000000"/>
              <w:left w:val="single" w:sz="4" w:space="0" w:color="000000"/>
              <w:bottom w:val="single" w:sz="4" w:space="0" w:color="000000"/>
              <w:right w:val="single" w:sz="4" w:space="0" w:color="000000"/>
            </w:tcBorders>
            <w:vAlign w:val="center"/>
          </w:tcPr>
          <w:p w14:paraId="25090BAF"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名片</w:t>
            </w:r>
          </w:p>
          <w:p w14:paraId="6711F21E" w14:textId="77777777" w:rsidR="005B31B0" w:rsidRDefault="00000000">
            <w:pPr>
              <w:widowControl/>
              <w:jc w:val="left"/>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1、材料：350g特殊纸烫金模切圆角</w:t>
            </w:r>
            <w:r>
              <w:rPr>
                <w:rFonts w:ascii="仿宋" w:eastAsia="仿宋" w:hAnsi="仿宋" w:cs="仿宋" w:hint="eastAsia"/>
                <w:kern w:val="0"/>
                <w:sz w:val="24"/>
                <w:lang w:bidi="ar"/>
              </w:rPr>
              <w:br/>
              <w:t>2、规格：500×900mm</w:t>
            </w:r>
          </w:p>
        </w:tc>
        <w:tc>
          <w:tcPr>
            <w:tcW w:w="992" w:type="dxa"/>
            <w:tcBorders>
              <w:top w:val="single" w:sz="4" w:space="0" w:color="000000"/>
              <w:left w:val="single" w:sz="4" w:space="0" w:color="000000"/>
              <w:bottom w:val="single" w:sz="4" w:space="0" w:color="000000"/>
              <w:right w:val="single" w:sz="4" w:space="0" w:color="000000"/>
            </w:tcBorders>
            <w:vAlign w:val="center"/>
          </w:tcPr>
          <w:p w14:paraId="368255EC"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盒</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4126FD3A"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1</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0FCD6048"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280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54F36533" w14:textId="77777777" w:rsidR="005B31B0" w:rsidRDefault="005B31B0">
            <w:pPr>
              <w:jc w:val="center"/>
              <w:rPr>
                <w:rFonts w:ascii="仿宋" w:eastAsia="仿宋" w:hAnsi="仿宋" w:cs="仿宋" w:hint="eastAsia"/>
                <w:sz w:val="24"/>
              </w:rPr>
            </w:pPr>
          </w:p>
        </w:tc>
      </w:tr>
      <w:tr w:rsidR="005B31B0" w14:paraId="11E10189" w14:textId="77777777" w:rsidTr="004A52CC">
        <w:trPr>
          <w:trHeight w:val="585"/>
        </w:trPr>
        <w:tc>
          <w:tcPr>
            <w:tcW w:w="7137" w:type="dxa"/>
            <w:gridSpan w:val="4"/>
            <w:tcBorders>
              <w:top w:val="single" w:sz="4" w:space="0" w:color="000000"/>
              <w:left w:val="single" w:sz="4" w:space="0" w:color="000000"/>
              <w:bottom w:val="single" w:sz="4" w:space="0" w:color="000000"/>
              <w:right w:val="single" w:sz="4" w:space="0" w:color="000000"/>
            </w:tcBorders>
            <w:vAlign w:val="center"/>
          </w:tcPr>
          <w:p w14:paraId="3CAF7207"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单项合计（元）</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1B6443F" w14:textId="77777777" w:rsidR="005B31B0" w:rsidRDefault="00000000">
            <w:pPr>
              <w:widowControl/>
              <w:jc w:val="center"/>
              <w:textAlignment w:val="center"/>
              <w:rPr>
                <w:rFonts w:ascii="仿宋" w:eastAsia="仿宋" w:hAnsi="仿宋" w:cs="仿宋" w:hint="eastAsia"/>
                <w:kern w:val="0"/>
                <w:sz w:val="24"/>
                <w:lang w:bidi="ar"/>
              </w:rPr>
            </w:pPr>
            <w:r>
              <w:rPr>
                <w:rFonts w:ascii="仿宋" w:eastAsia="仿宋" w:hAnsi="仿宋" w:cs="仿宋" w:hint="eastAsia"/>
                <w:kern w:val="0"/>
                <w:sz w:val="24"/>
                <w:lang w:bidi="ar"/>
              </w:rPr>
              <w:t>25806.70</w:t>
            </w:r>
          </w:p>
        </w:tc>
        <w:tc>
          <w:tcPr>
            <w:tcW w:w="850" w:type="dxa"/>
            <w:tcBorders>
              <w:top w:val="single" w:sz="4" w:space="0" w:color="000000"/>
              <w:left w:val="single" w:sz="4" w:space="0" w:color="000000"/>
              <w:bottom w:val="single" w:sz="4" w:space="0" w:color="000000"/>
              <w:right w:val="single" w:sz="4" w:space="0" w:color="000000"/>
            </w:tcBorders>
            <w:noWrap/>
            <w:vAlign w:val="bottom"/>
          </w:tcPr>
          <w:p w14:paraId="3864E63A" w14:textId="77777777" w:rsidR="005B31B0" w:rsidRDefault="005B31B0">
            <w:pPr>
              <w:jc w:val="center"/>
              <w:rPr>
                <w:rFonts w:ascii="仿宋" w:eastAsia="仿宋" w:hAnsi="仿宋" w:cs="仿宋" w:hint="eastAsia"/>
                <w:sz w:val="24"/>
              </w:rPr>
            </w:pPr>
          </w:p>
        </w:tc>
      </w:tr>
    </w:tbl>
    <w:p w14:paraId="4BFB12EE" w14:textId="3093A4E2" w:rsidR="005B31B0" w:rsidRDefault="00000000">
      <w:pPr>
        <w:pStyle w:val="1"/>
        <w:jc w:val="center"/>
        <w:rPr>
          <w:rFonts w:ascii="仿宋" w:eastAsia="仿宋" w:hAnsi="仿宋" w:cs="仿宋" w:hint="eastAsia"/>
          <w:color w:val="000000" w:themeColor="text1"/>
        </w:rPr>
      </w:pPr>
      <w:bookmarkStart w:id="111" w:name="_Toc130891923"/>
      <w:bookmarkEnd w:id="106"/>
      <w:bookmarkEnd w:id="107"/>
      <w:r>
        <w:rPr>
          <w:rFonts w:ascii="仿宋" w:eastAsia="仿宋" w:hAnsi="仿宋" w:cs="仿宋" w:hint="eastAsia"/>
          <w:color w:val="000000" w:themeColor="text1"/>
        </w:rPr>
        <w:t>第五章  投标文件格式</w:t>
      </w:r>
      <w:bookmarkEnd w:id="103"/>
      <w:bookmarkEnd w:id="111"/>
    </w:p>
    <w:p w14:paraId="7A1200E3" w14:textId="77777777" w:rsidR="005B31B0" w:rsidRDefault="005B31B0">
      <w:pPr>
        <w:spacing w:line="460" w:lineRule="exact"/>
        <w:jc w:val="left"/>
        <w:rPr>
          <w:rFonts w:ascii="仿宋" w:eastAsia="仿宋" w:hAnsi="仿宋" w:cs="仿宋" w:hint="eastAsia"/>
          <w:color w:val="000000" w:themeColor="text1"/>
          <w:sz w:val="24"/>
        </w:rPr>
      </w:pPr>
    </w:p>
    <w:p w14:paraId="1FB8F6A8" w14:textId="77777777" w:rsidR="005B31B0" w:rsidRDefault="00000000">
      <w:pPr>
        <w:spacing w:line="460" w:lineRule="exact"/>
        <w:jc w:val="left"/>
        <w:rPr>
          <w:rFonts w:ascii="仿宋" w:eastAsia="仿宋" w:hAnsi="仿宋" w:cs="仿宋" w:hint="eastAsia"/>
          <w:b/>
          <w:color w:val="000000" w:themeColor="text1"/>
          <w:kern w:val="0"/>
          <w:sz w:val="24"/>
        </w:rPr>
      </w:pP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recs="pro"&gt;"</w:instrText>
      </w:r>
      <w:r>
        <w:rPr>
          <w:rFonts w:ascii="仿宋" w:eastAsia="仿宋" w:hAnsi="仿宋" w:cs="仿宋"/>
          <w:color w:val="000000" w:themeColor="text1"/>
          <w:sz w:val="24"/>
        </w:rPr>
        <w:instrText xml:space="preserve"> select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.tradeWay,a.projectCode,a.projectName,</w:instrText>
      </w:r>
      <w:r>
        <w:rPr>
          <w:rFonts w:ascii="仿宋" w:eastAsia="仿宋" w:hAnsi="仿宋" w:cs="仿宋" w:hint="eastAsia"/>
          <w:color w:val="000000" w:themeColor="text1"/>
          <w:sz w:val="24"/>
        </w:rPr>
        <w:instrText>b.schemecode,b.</w:instrText>
      </w:r>
      <w:r>
        <w:rPr>
          <w:rFonts w:ascii="仿宋" w:eastAsia="仿宋" w:hAnsi="仿宋" w:cs="仿宋"/>
          <w:color w:val="000000" w:themeColor="text1"/>
          <w:sz w:val="24"/>
        </w:rPr>
        <w:instrText>saleMode</w:instrText>
      </w:r>
      <w:r>
        <w:rPr>
          <w:rFonts w:ascii="仿宋" w:eastAsia="仿宋" w:hAnsi="仿宋" w:cs="仿宋" w:hint="eastAsia"/>
          <w:color w:val="000000" w:themeColor="text1"/>
          <w:sz w:val="24"/>
        </w:rPr>
        <w:instrText>,b.applycost,</w:instrText>
      </w:r>
      <w:r>
        <w:rPr>
          <w:rFonts w:ascii="仿宋" w:eastAsia="仿宋" w:hAnsi="仿宋" w:cs="仿宋"/>
          <w:color w:val="000000" w:themeColor="text1"/>
          <w:sz w:val="24"/>
        </w:rPr>
        <w:instrText>b.applystart,b.applystop,b.deliverstop,b.openstart,b.openaddr</w:instrText>
      </w:r>
      <w:r>
        <w:rPr>
          <w:rFonts w:ascii="仿宋" w:eastAsia="仿宋" w:hAnsi="仿宋" w:cs="仿宋" w:hint="eastAsia"/>
          <w:color w:val="000000" w:themeColor="text1"/>
          <w:sz w:val="24"/>
        </w:rPr>
        <w:instrText>,a.projectid,b.</w:instrText>
      </w:r>
      <w:r>
        <w:rPr>
          <w:rFonts w:ascii="仿宋" w:eastAsia="仿宋" w:hAnsi="仿宋" w:cs="仿宋"/>
          <w:color w:val="000000" w:themeColor="text1"/>
          <w:sz w:val="24"/>
        </w:rPr>
        <w:instrText>bidvalidity</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canjoint</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 xml:space="preserve">judgecount from gp_project a,gp_projectScheme b where a.projectId=b.projectId and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.schemeId=</w:instrText>
      </w:r>
      <w:r>
        <w:rPr>
          <w:rFonts w:ascii="仿宋" w:eastAsia="仿宋" w:hAnsi="仿宋" w:cs="仿宋" w:hint="eastAsia"/>
          <w:color w:val="000000" w:themeColor="text1"/>
          <w:sz w:val="24"/>
        </w:rPr>
        <w:instrText>"+NFV("</w:instrText>
      </w:r>
      <w:r>
        <w:rPr>
          <w:rFonts w:ascii="仿宋" w:eastAsia="仿宋" w:hAnsi="仿宋" w:cs="仿宋"/>
          <w:color w:val="000000" w:themeColor="text1"/>
          <w:sz w:val="24"/>
        </w:rPr>
        <w:instrText>scheme</w:instrText>
      </w:r>
      <w:r>
        <w:rPr>
          <w:rFonts w:ascii="仿宋" w:eastAsia="仿宋" w:hAnsi="仿宋" w:cs="仿宋" w:hint="eastAsia"/>
          <w:color w:val="000000" w:themeColor="text1"/>
          <w:sz w:val="24"/>
        </w:rPr>
        <w:instrText>i</w:instrText>
      </w:r>
      <w:r>
        <w:rPr>
          <w:rFonts w:ascii="仿宋" w:eastAsia="仿宋" w:hAnsi="仿宋" w:cs="仿宋"/>
          <w:color w:val="000000" w:themeColor="text1"/>
          <w:sz w:val="24"/>
        </w:rPr>
        <w:instrText>d</w:instrText>
      </w:r>
      <w:r>
        <w:rPr>
          <w:rFonts w:ascii="仿宋" w:eastAsia="仿宋" w:hAnsi="仿宋" w:cs="仿宋" w:hint="eastAsia"/>
          <w:color w:val="000000" w:themeColor="text1"/>
          <w:sz w:val="24"/>
        </w:rPr>
        <w:instrText>",-1)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recs="org"&gt;"</w:instrText>
      </w:r>
      <w:r>
        <w:rPr>
          <w:rFonts w:ascii="仿宋" w:eastAsia="仿宋" w:hAnsi="仿宋" w:cs="仿宋"/>
          <w:color w:val="000000" w:themeColor="text1"/>
          <w:sz w:val="24"/>
        </w:rPr>
        <w:instrText xml:space="preserve"> select b3.unitaddr,b3.zipcode,b3.linkman,b3.linkphone,</w:instrText>
      </w:r>
      <w:r>
        <w:rPr>
          <w:rFonts w:ascii="仿宋" w:eastAsia="仿宋" w:hAnsi="仿宋" w:cs="仿宋" w:hint="eastAsia"/>
          <w:color w:val="000000" w:themeColor="text1"/>
          <w:sz w:val="24"/>
        </w:rPr>
        <w:instrText>b3.uniturl,</w:instrText>
      </w:r>
      <w:r>
        <w:rPr>
          <w:rFonts w:ascii="仿宋" w:eastAsia="仿宋" w:hAnsi="仿宋" w:cs="仿宋"/>
          <w:color w:val="000000" w:themeColor="text1"/>
          <w:sz w:val="24"/>
        </w:rPr>
        <w:instrText>b2.organName from gp_project b1,bas_organ b2,gp_agent b3 where b1.agentOrgan=b2.organId and b2.organId=b3.org</w:instrText>
      </w:r>
      <w:r>
        <w:rPr>
          <w:rFonts w:ascii="仿宋" w:eastAsia="仿宋" w:hAnsi="仿宋" w:cs="仿宋" w:hint="eastAsia"/>
          <w:color w:val="000000" w:themeColor="text1"/>
          <w:sz w:val="24"/>
        </w:rPr>
        <w:instrText xml:space="preserve">anid </w:instrText>
      </w:r>
      <w:r>
        <w:rPr>
          <w:rFonts w:ascii="仿宋" w:eastAsia="仿宋" w:hAnsi="仿宋" w:cs="仿宋"/>
          <w:color w:val="000000" w:themeColor="text1"/>
          <w:sz w:val="24"/>
        </w:rPr>
        <w:instrText>and b1.</w:instrText>
      </w:r>
      <w:r>
        <w:rPr>
          <w:rFonts w:ascii="仿宋" w:eastAsia="仿宋" w:hAnsi="仿宋" w:cs="仿宋" w:hint="eastAsia"/>
          <w:color w:val="000000" w:themeColor="text1"/>
          <w:sz w:val="24"/>
        </w:rPr>
        <w:instrText>projectid</w:instrText>
      </w:r>
      <w:r>
        <w:rPr>
          <w:rFonts w:ascii="仿宋" w:eastAsia="仿宋" w:hAnsi="仿宋" w:cs="仿宋"/>
          <w:color w:val="000000" w:themeColor="text1"/>
          <w:sz w:val="24"/>
        </w:rPr>
        <w:instrText xml:space="preserve"> =</w:instrText>
      </w:r>
      <w:r>
        <w:rPr>
          <w:rFonts w:ascii="仿宋" w:eastAsia="仿宋" w:hAnsi="仿宋" w:cs="仿宋" w:hint="eastAsia"/>
          <w:color w:val="000000" w:themeColor="text1"/>
          <w:sz w:val="24"/>
        </w:rPr>
        <w:instrText>"+NFV("pro.projectid",-1)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cmd="bus"&gt;&lt;def type="query" recs="</w:instrText>
      </w:r>
      <w:r>
        <w:rPr>
          <w:rFonts w:ascii="仿宋" w:eastAsia="仿宋" w:hAnsi="仿宋" w:cs="仿宋" w:hint="eastAsia"/>
          <w:color w:val="000000" w:themeColor="text1"/>
          <w:sz w:val="24"/>
        </w:rPr>
        <w:instrText>totle</w:instrText>
      </w:r>
      <w:r>
        <w:rPr>
          <w:rFonts w:ascii="仿宋" w:eastAsia="仿宋" w:hAnsi="仿宋" w:cs="仿宋"/>
          <w:color w:val="000000" w:themeColor="text1"/>
          <w:sz w:val="24"/>
        </w:rPr>
        <w:instrText>"&gt;"SELECT</w:instrText>
      </w:r>
      <w:r>
        <w:rPr>
          <w:rFonts w:ascii="仿宋" w:eastAsia="仿宋" w:hAnsi="仿宋" w:cs="仿宋" w:hint="eastAsia"/>
          <w:color w:val="000000" w:themeColor="text1"/>
          <w:sz w:val="24"/>
        </w:rPr>
        <w:instrText xml:space="preserve"> sum(a.</w:instrText>
      </w:r>
      <w:r>
        <w:rPr>
          <w:rFonts w:ascii="仿宋" w:eastAsia="仿宋" w:hAnsi="仿宋" w:cs="仿宋"/>
          <w:color w:val="000000" w:themeColor="text1"/>
          <w:sz w:val="24"/>
        </w:rPr>
        <w:instrText>budgetAmount</w:instrText>
      </w:r>
      <w:r>
        <w:rPr>
          <w:rFonts w:ascii="仿宋" w:eastAsia="仿宋" w:hAnsi="仿宋" w:cs="仿宋" w:hint="eastAsia"/>
          <w:color w:val="000000" w:themeColor="text1"/>
          <w:sz w:val="24"/>
        </w:rPr>
        <w:instrText xml:space="preserve">) budgettotlefrom </w:instrText>
      </w:r>
      <w:r>
        <w:rPr>
          <w:rFonts w:ascii="仿宋" w:eastAsia="仿宋" w:hAnsi="仿宋" w:cs="仿宋"/>
          <w:color w:val="000000" w:themeColor="text1"/>
          <w:sz w:val="24"/>
        </w:rPr>
        <w:instrText>gp_goods a,gp_package b,gp_packageScheme c WHERE a.packageId=b.packageId AND b.packageSchemeId=c.packageSchemeId ANDc.schemeId</w:instrText>
      </w:r>
      <w:r>
        <w:rPr>
          <w:rFonts w:ascii="仿宋" w:eastAsia="仿宋" w:hAnsi="仿宋" w:cs="仿宋" w:hint="eastAsia"/>
          <w:color w:val="000000" w:themeColor="text1"/>
          <w:sz w:val="24"/>
        </w:rPr>
        <w:instrText xml:space="preserve"> ="+NFV("schemeid",-1)</w:instrText>
      </w:r>
      <w:r>
        <w:rPr>
          <w:rFonts w:ascii="仿宋" w:eastAsia="仿宋" w:hAnsi="仿宋" w:cs="仿宋"/>
          <w:color w:val="000000" w:themeColor="text1"/>
          <w:sz w:val="24"/>
        </w:rPr>
        <w:instrText>&lt;/def&gt;&lt;/MK&gt;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rPr>
        <w:fldChar w:fldCharType="begin"/>
      </w:r>
      <w:r>
        <w:rPr>
          <w:rFonts w:ascii="仿宋" w:eastAsia="仿宋" w:hAnsi="仿宋" w:cs="仿宋"/>
          <w:color w:val="000000" w:themeColor="text1"/>
        </w:rPr>
        <w:instrText>&lt;MK</w:instrText>
      </w:r>
      <w:r>
        <w:rPr>
          <w:rFonts w:ascii="仿宋" w:eastAsia="仿宋" w:hAnsi="仿宋" w:cs="仿宋" w:hint="eastAsia"/>
          <w:color w:val="000000" w:themeColor="text1"/>
        </w:rPr>
        <w:instrText xml:space="preserve"> cmd="bus"</w:instrText>
      </w:r>
      <w:r>
        <w:rPr>
          <w:rFonts w:ascii="仿宋" w:eastAsia="仿宋" w:hAnsi="仿宋" w:cs="仿宋"/>
          <w:color w:val="000000" w:themeColor="text1"/>
        </w:rPr>
        <w:instrText>&gt;</w:instrText>
      </w:r>
      <w:r>
        <w:rPr>
          <w:rFonts w:ascii="仿宋" w:eastAsia="仿宋" w:hAnsi="仿宋" w:cs="仿宋" w:hint="eastAsia"/>
          <w:color w:val="000000" w:themeColor="text1"/>
        </w:rPr>
        <w:instrText>&lt;def type="query" recs="mypro"&gt;"</w:instrText>
      </w:r>
      <w:r>
        <w:rPr>
          <w:rFonts w:ascii="仿宋" w:eastAsia="仿宋" w:hAnsi="仿宋" w:cs="仿宋"/>
          <w:color w:val="000000" w:themeColor="text1"/>
        </w:rPr>
        <w:instrText xml:space="preserve"> select </w:instrText>
      </w:r>
      <w:r>
        <w:rPr>
          <w:rFonts w:ascii="仿宋" w:eastAsia="仿宋" w:hAnsi="仿宋" w:cs="仿宋" w:hint="eastAsia"/>
          <w:color w:val="000000" w:themeColor="text1"/>
        </w:rPr>
        <w:instrText>a.agentOrgan,c.organname</w:instrText>
      </w:r>
      <w:r>
        <w:rPr>
          <w:rFonts w:ascii="仿宋" w:eastAsia="仿宋" w:hAnsi="仿宋" w:cs="仿宋"/>
          <w:color w:val="000000" w:themeColor="text1"/>
        </w:rPr>
        <w:instrText xml:space="preserve"> from gp_project a,gp_projectScheme b</w:instrText>
      </w:r>
      <w:r>
        <w:rPr>
          <w:rFonts w:ascii="仿宋" w:eastAsia="仿宋" w:hAnsi="仿宋" w:cs="仿宋" w:hint="eastAsia"/>
          <w:color w:val="000000" w:themeColor="text1"/>
        </w:rPr>
        <w:instrText>,bas_organ c</w:instrText>
      </w:r>
      <w:r>
        <w:rPr>
          <w:rFonts w:ascii="仿宋" w:eastAsia="仿宋" w:hAnsi="仿宋" w:cs="仿宋"/>
          <w:color w:val="000000" w:themeColor="text1"/>
        </w:rPr>
        <w:instrText xml:space="preserve"> where a.projectId=b.projectId</w:instrText>
      </w:r>
      <w:r>
        <w:rPr>
          <w:rFonts w:ascii="仿宋" w:eastAsia="仿宋" w:hAnsi="仿宋" w:cs="仿宋" w:hint="eastAsia"/>
          <w:color w:val="000000" w:themeColor="text1"/>
        </w:rPr>
        <w:instrText xml:space="preserve"> and a.agentorgan=c.organid</w:instrText>
      </w:r>
      <w:r>
        <w:rPr>
          <w:rFonts w:ascii="仿宋" w:eastAsia="仿宋" w:hAnsi="仿宋" w:cs="仿宋"/>
          <w:color w:val="000000" w:themeColor="text1"/>
        </w:rPr>
        <w:instrText xml:space="preserve"> and </w:instrText>
      </w:r>
      <w:r>
        <w:rPr>
          <w:rFonts w:ascii="仿宋" w:eastAsia="仿宋" w:hAnsi="仿宋" w:cs="仿宋" w:hint="eastAsia"/>
          <w:color w:val="000000" w:themeColor="text1"/>
        </w:rPr>
        <w:instrText>b</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+NFV("</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",-1)&lt;/def&gt;</w:instrText>
      </w:r>
      <w:r>
        <w:rPr>
          <w:rFonts w:ascii="仿宋" w:eastAsia="仿宋" w:hAnsi="仿宋" w:cs="仿宋"/>
          <w:color w:val="000000" w:themeColor="text1"/>
        </w:rPr>
        <w:instrText>&lt;/MK&gt;</w:instrText>
      </w:r>
      <w:r>
        <w:rPr>
          <w:rFonts w:ascii="仿宋" w:eastAsia="仿宋" w:hAnsi="仿宋" w:cs="仿宋"/>
          <w:color w:val="000000" w:themeColor="text1"/>
        </w:rPr>
        <w:fldChar w:fldCharType="separate"/>
      </w:r>
      <w:r>
        <w:rPr>
          <w:rFonts w:ascii="仿宋" w:eastAsia="仿宋" w:hAnsi="仿宋" w:cs="仿宋"/>
          <w:color w:val="000000" w:themeColor="text1"/>
        </w:rPr>
        <w:t>!异常的公式结尾</w:t>
      </w:r>
      <w:r>
        <w:rPr>
          <w:rFonts w:ascii="仿宋" w:eastAsia="仿宋" w:hAnsi="仿宋" w:cs="仿宋"/>
          <w:color w:val="000000" w:themeColor="text1"/>
        </w:rPr>
        <w:fldChar w:fldCharType="end"/>
      </w:r>
      <w:bookmarkStart w:id="112" w:name="_Hlk525721599"/>
    </w:p>
    <w:p w14:paraId="15DB5DFB" w14:textId="77777777" w:rsidR="005B31B0" w:rsidRDefault="005B31B0">
      <w:pPr>
        <w:jc w:val="center"/>
        <w:rPr>
          <w:rFonts w:ascii="仿宋" w:eastAsia="仿宋" w:hAnsi="仿宋" w:cs="仿宋" w:hint="eastAsia"/>
          <w:bCs/>
          <w:color w:val="000000" w:themeColor="text1"/>
          <w:sz w:val="84"/>
        </w:rPr>
      </w:pPr>
    </w:p>
    <w:p w14:paraId="1BB11C96" w14:textId="77777777" w:rsidR="005B31B0" w:rsidRDefault="005B31B0">
      <w:pPr>
        <w:rPr>
          <w:rFonts w:ascii="仿宋" w:eastAsia="仿宋" w:hAnsi="仿宋" w:cs="仿宋" w:hint="eastAsia"/>
          <w:color w:val="000000" w:themeColor="text1"/>
        </w:rPr>
      </w:pPr>
    </w:p>
    <w:p w14:paraId="74A25505" w14:textId="77777777" w:rsidR="005B31B0" w:rsidRDefault="00000000">
      <w:pPr>
        <w:jc w:val="center"/>
        <w:rPr>
          <w:rFonts w:ascii="仿宋" w:eastAsia="仿宋" w:hAnsi="仿宋" w:cs="仿宋" w:hint="eastAsia"/>
          <w:bCs/>
          <w:color w:val="000000" w:themeColor="text1"/>
          <w:sz w:val="84"/>
        </w:rPr>
      </w:pPr>
      <w:r>
        <w:rPr>
          <w:rFonts w:ascii="仿宋" w:eastAsia="仿宋" w:hAnsi="仿宋" w:cs="仿宋" w:hint="eastAsia"/>
          <w:bCs/>
          <w:color w:val="000000" w:themeColor="text1"/>
          <w:sz w:val="84"/>
        </w:rPr>
        <w:t>投 标 文 件</w:t>
      </w:r>
    </w:p>
    <w:p w14:paraId="12A4994E" w14:textId="77777777" w:rsidR="005B31B0" w:rsidRDefault="00000000">
      <w:pPr>
        <w:jc w:val="center"/>
        <w:rPr>
          <w:rFonts w:ascii="仿宋" w:eastAsia="仿宋" w:hAnsi="仿宋" w:cs="仿宋" w:hint="eastAsia"/>
          <w:color w:val="000000" w:themeColor="text1"/>
          <w:sz w:val="72"/>
        </w:rPr>
      </w:pPr>
      <w:r>
        <w:rPr>
          <w:rFonts w:ascii="仿宋" w:eastAsia="仿宋" w:hAnsi="仿宋" w:cs="仿宋" w:hint="eastAsia"/>
          <w:color w:val="000000" w:themeColor="text1"/>
          <w:sz w:val="72"/>
        </w:rPr>
        <w:t>（第一册）</w:t>
      </w:r>
    </w:p>
    <w:p w14:paraId="4F99FBCF" w14:textId="77777777" w:rsidR="005B31B0" w:rsidRDefault="005B31B0">
      <w:pPr>
        <w:jc w:val="center"/>
        <w:rPr>
          <w:rFonts w:ascii="仿宋" w:eastAsia="仿宋" w:hAnsi="仿宋" w:cs="仿宋" w:hint="eastAsia"/>
          <w:color w:val="000000" w:themeColor="text1"/>
          <w:sz w:val="72"/>
        </w:rPr>
      </w:pPr>
    </w:p>
    <w:p w14:paraId="615E100F" w14:textId="77777777" w:rsidR="005B31B0" w:rsidRDefault="005B31B0">
      <w:pPr>
        <w:jc w:val="center"/>
        <w:rPr>
          <w:rFonts w:ascii="仿宋" w:eastAsia="仿宋" w:hAnsi="仿宋" w:cs="仿宋" w:hint="eastAsia"/>
          <w:color w:val="000000" w:themeColor="text1"/>
          <w:sz w:val="72"/>
        </w:rPr>
      </w:pPr>
    </w:p>
    <w:p w14:paraId="709B03CF" w14:textId="77777777" w:rsidR="005B31B0"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项目名称：</w:t>
      </w:r>
    </w:p>
    <w:p w14:paraId="05EE1FC7" w14:textId="77777777" w:rsidR="005B31B0"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招标编号：</w:t>
      </w:r>
    </w:p>
    <w:p w14:paraId="1B45C746" w14:textId="77777777" w:rsidR="005B31B0" w:rsidRDefault="00000000">
      <w:pPr>
        <w:ind w:firstLineChars="300" w:firstLine="1080"/>
        <w:jc w:val="left"/>
        <w:rPr>
          <w:rFonts w:ascii="仿宋" w:eastAsia="仿宋" w:hAnsi="仿宋" w:cs="仿宋" w:hint="eastAsia"/>
          <w:bCs/>
          <w:color w:val="000000" w:themeColor="text1"/>
          <w:sz w:val="36"/>
          <w:szCs w:val="36"/>
        </w:rPr>
      </w:pPr>
      <w:r>
        <w:rPr>
          <w:rFonts w:ascii="仿宋" w:eastAsia="仿宋" w:hAnsi="仿宋" w:cs="仿宋" w:hint="eastAsia"/>
          <w:bCs/>
          <w:color w:val="000000" w:themeColor="text1"/>
          <w:sz w:val="36"/>
          <w:szCs w:val="36"/>
        </w:rPr>
        <w:t>包段号：</w:t>
      </w:r>
    </w:p>
    <w:p w14:paraId="5EFA81D3" w14:textId="77777777" w:rsidR="005B31B0" w:rsidRDefault="005B31B0">
      <w:pPr>
        <w:tabs>
          <w:tab w:val="left" w:pos="580"/>
        </w:tabs>
        <w:ind w:leftChars="88" w:left="185" w:firstLineChars="500" w:firstLine="1800"/>
        <w:rPr>
          <w:rFonts w:ascii="仿宋" w:eastAsia="仿宋" w:hAnsi="仿宋" w:cs="仿宋" w:hint="eastAsia"/>
          <w:color w:val="000000" w:themeColor="text1"/>
          <w:kern w:val="0"/>
          <w:sz w:val="36"/>
          <w:szCs w:val="21"/>
        </w:rPr>
      </w:pPr>
    </w:p>
    <w:p w14:paraId="4B535ABC" w14:textId="77777777" w:rsidR="005B31B0" w:rsidRDefault="005B31B0">
      <w:pPr>
        <w:tabs>
          <w:tab w:val="left" w:pos="580"/>
        </w:tabs>
        <w:ind w:leftChars="88" w:left="185" w:firstLineChars="500" w:firstLine="1800"/>
        <w:rPr>
          <w:rFonts w:ascii="仿宋" w:eastAsia="仿宋" w:hAnsi="仿宋" w:cs="仿宋" w:hint="eastAsia"/>
          <w:color w:val="000000" w:themeColor="text1"/>
          <w:kern w:val="0"/>
          <w:sz w:val="36"/>
          <w:szCs w:val="36"/>
        </w:rPr>
      </w:pPr>
    </w:p>
    <w:p w14:paraId="57CCCB64" w14:textId="77777777" w:rsidR="005B31B0"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投标人：******</w:t>
      </w:r>
    </w:p>
    <w:p w14:paraId="66A3A726" w14:textId="77777777" w:rsidR="005B31B0"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日      期：   年  月  日</w:t>
      </w:r>
    </w:p>
    <w:p w14:paraId="2F504542" w14:textId="77777777" w:rsidR="005B31B0" w:rsidRDefault="005B31B0">
      <w:pPr>
        <w:widowControl/>
        <w:tabs>
          <w:tab w:val="center" w:pos="4870"/>
        </w:tabs>
        <w:jc w:val="left"/>
        <w:rPr>
          <w:rFonts w:ascii="仿宋" w:eastAsia="仿宋" w:hAnsi="仿宋" w:cs="仿宋" w:hint="eastAsia"/>
          <w:color w:val="000000" w:themeColor="text1"/>
          <w:sz w:val="44"/>
          <w:szCs w:val="44"/>
        </w:rPr>
      </w:pPr>
    </w:p>
    <w:p w14:paraId="357DB065" w14:textId="77777777" w:rsidR="005B31B0" w:rsidRDefault="00000000">
      <w:pPr>
        <w:widowControl/>
        <w:tabs>
          <w:tab w:val="center" w:pos="4870"/>
        </w:tabs>
        <w:jc w:val="left"/>
        <w:rPr>
          <w:rFonts w:ascii="仿宋" w:eastAsia="仿宋" w:hAnsi="仿宋" w:cs="仿宋" w:hint="eastAsia"/>
          <w:color w:val="000000" w:themeColor="text1"/>
          <w:sz w:val="44"/>
          <w:szCs w:val="44"/>
        </w:rPr>
      </w:pPr>
      <w:r>
        <w:rPr>
          <w:rFonts w:ascii="仿宋" w:eastAsia="仿宋" w:hAnsi="仿宋" w:cs="仿宋"/>
          <w:color w:val="000000" w:themeColor="text1"/>
          <w:sz w:val="44"/>
          <w:szCs w:val="44"/>
        </w:rPr>
        <w:br w:type="page"/>
      </w:r>
      <w:r>
        <w:rPr>
          <w:rFonts w:ascii="仿宋" w:eastAsia="仿宋" w:hAnsi="仿宋" w:cs="仿宋"/>
          <w:color w:val="000000" w:themeColor="text1"/>
          <w:sz w:val="44"/>
          <w:szCs w:val="44"/>
        </w:rPr>
        <w:tab/>
      </w:r>
      <w:r>
        <w:rPr>
          <w:rFonts w:ascii="仿宋" w:eastAsia="仿宋" w:hAnsi="仿宋" w:cs="仿宋" w:hint="eastAsia"/>
          <w:color w:val="000000" w:themeColor="text1"/>
          <w:sz w:val="44"/>
          <w:szCs w:val="44"/>
        </w:rPr>
        <w:t>目录</w:t>
      </w:r>
    </w:p>
    <w:p w14:paraId="31E4EE1B" w14:textId="77777777" w:rsidR="005B31B0" w:rsidRDefault="00000000">
      <w:pPr>
        <w:jc w:val="center"/>
        <w:rPr>
          <w:rFonts w:ascii="仿宋" w:eastAsia="仿宋" w:hAnsi="仿宋" w:cs="仿宋" w:hint="eastAsia"/>
          <w:b/>
          <w:bCs/>
          <w:color w:val="000000" w:themeColor="text1"/>
          <w:sz w:val="30"/>
          <w:szCs w:val="30"/>
        </w:rPr>
      </w:pPr>
      <w:r>
        <w:rPr>
          <w:rFonts w:ascii="仿宋" w:eastAsia="仿宋" w:hAnsi="仿宋" w:cs="仿宋" w:hint="eastAsia"/>
          <w:b/>
          <w:bCs/>
          <w:color w:val="000000" w:themeColor="text1"/>
          <w:sz w:val="30"/>
          <w:szCs w:val="30"/>
        </w:rPr>
        <w:t>（由投标人自行编制）</w:t>
      </w:r>
    </w:p>
    <w:p w14:paraId="368F4C5D" w14:textId="77777777" w:rsidR="005B31B0" w:rsidRDefault="005B31B0">
      <w:pPr>
        <w:pStyle w:val="a0"/>
        <w:rPr>
          <w:rFonts w:ascii="仿宋" w:eastAsia="仿宋" w:hAnsi="仿宋" w:hint="eastAsia"/>
          <w:color w:val="000000" w:themeColor="text1"/>
        </w:rPr>
      </w:pPr>
    </w:p>
    <w:p w14:paraId="32715B5C" w14:textId="77777777" w:rsidR="005B31B0" w:rsidRDefault="005B31B0">
      <w:pPr>
        <w:pStyle w:val="a4"/>
        <w:ind w:left="5250"/>
        <w:rPr>
          <w:rFonts w:ascii="仿宋" w:eastAsia="仿宋" w:hAnsi="仿宋" w:hint="eastAsia"/>
          <w:color w:val="000000" w:themeColor="text1"/>
        </w:rPr>
      </w:pPr>
    </w:p>
    <w:p w14:paraId="41CAAE84" w14:textId="77777777" w:rsidR="005B31B0" w:rsidRDefault="005B31B0">
      <w:pPr>
        <w:rPr>
          <w:rFonts w:ascii="仿宋" w:eastAsia="仿宋" w:hAnsi="仿宋" w:hint="eastAsia"/>
          <w:color w:val="000000" w:themeColor="text1"/>
        </w:rPr>
      </w:pPr>
    </w:p>
    <w:p w14:paraId="1795CC7B" w14:textId="77777777" w:rsidR="005B31B0" w:rsidRDefault="005B31B0">
      <w:pPr>
        <w:pStyle w:val="a0"/>
        <w:rPr>
          <w:rFonts w:ascii="仿宋" w:eastAsia="仿宋" w:hAnsi="仿宋" w:hint="eastAsia"/>
          <w:color w:val="000000" w:themeColor="text1"/>
        </w:rPr>
      </w:pPr>
    </w:p>
    <w:p w14:paraId="68D24BF2" w14:textId="77777777" w:rsidR="005B31B0" w:rsidRDefault="005B31B0">
      <w:pPr>
        <w:pStyle w:val="a4"/>
        <w:ind w:left="5250"/>
        <w:rPr>
          <w:rFonts w:ascii="仿宋" w:eastAsia="仿宋" w:hAnsi="仿宋" w:hint="eastAsia"/>
          <w:color w:val="000000" w:themeColor="text1"/>
        </w:rPr>
      </w:pPr>
    </w:p>
    <w:p w14:paraId="66B864C5" w14:textId="77777777" w:rsidR="005B31B0" w:rsidRDefault="005B31B0">
      <w:pPr>
        <w:rPr>
          <w:rFonts w:ascii="仿宋" w:eastAsia="仿宋" w:hAnsi="仿宋" w:hint="eastAsia"/>
          <w:color w:val="000000" w:themeColor="text1"/>
        </w:rPr>
      </w:pPr>
    </w:p>
    <w:p w14:paraId="4AFEBBF2" w14:textId="77777777" w:rsidR="005B31B0" w:rsidRDefault="005B31B0">
      <w:pPr>
        <w:pStyle w:val="a0"/>
        <w:rPr>
          <w:rFonts w:ascii="仿宋" w:eastAsia="仿宋" w:hAnsi="仿宋" w:hint="eastAsia"/>
          <w:color w:val="000000" w:themeColor="text1"/>
        </w:rPr>
      </w:pPr>
    </w:p>
    <w:p w14:paraId="297D1FB6" w14:textId="77777777" w:rsidR="005B31B0" w:rsidRDefault="005B31B0">
      <w:pPr>
        <w:pStyle w:val="a4"/>
        <w:ind w:left="5250"/>
        <w:rPr>
          <w:rFonts w:ascii="仿宋" w:eastAsia="仿宋" w:hAnsi="仿宋" w:hint="eastAsia"/>
          <w:color w:val="000000" w:themeColor="text1"/>
        </w:rPr>
      </w:pPr>
    </w:p>
    <w:p w14:paraId="40365911" w14:textId="77777777" w:rsidR="005B31B0" w:rsidRDefault="005B31B0">
      <w:pPr>
        <w:rPr>
          <w:rFonts w:ascii="仿宋" w:eastAsia="仿宋" w:hAnsi="仿宋" w:hint="eastAsia"/>
          <w:color w:val="000000" w:themeColor="text1"/>
        </w:rPr>
      </w:pPr>
    </w:p>
    <w:p w14:paraId="0003B3C0" w14:textId="77777777" w:rsidR="005B31B0" w:rsidRDefault="005B31B0">
      <w:pPr>
        <w:pStyle w:val="a0"/>
        <w:rPr>
          <w:rFonts w:ascii="仿宋" w:eastAsia="仿宋" w:hAnsi="仿宋" w:hint="eastAsia"/>
          <w:color w:val="000000" w:themeColor="text1"/>
        </w:rPr>
      </w:pPr>
    </w:p>
    <w:p w14:paraId="291386AC" w14:textId="77777777" w:rsidR="005B31B0" w:rsidRDefault="005B31B0">
      <w:pPr>
        <w:pStyle w:val="a4"/>
        <w:ind w:left="5250"/>
        <w:rPr>
          <w:rFonts w:ascii="仿宋" w:eastAsia="仿宋" w:hAnsi="仿宋" w:hint="eastAsia"/>
          <w:color w:val="000000" w:themeColor="text1"/>
        </w:rPr>
      </w:pPr>
    </w:p>
    <w:p w14:paraId="6D22379E" w14:textId="77777777" w:rsidR="005B31B0" w:rsidRDefault="005B31B0">
      <w:pPr>
        <w:rPr>
          <w:rFonts w:ascii="仿宋" w:eastAsia="仿宋" w:hAnsi="仿宋" w:hint="eastAsia"/>
          <w:color w:val="000000" w:themeColor="text1"/>
        </w:rPr>
      </w:pPr>
    </w:p>
    <w:p w14:paraId="54BCACD5" w14:textId="77777777" w:rsidR="005B31B0" w:rsidRDefault="005B31B0">
      <w:pPr>
        <w:pStyle w:val="a0"/>
        <w:rPr>
          <w:rFonts w:ascii="仿宋" w:eastAsia="仿宋" w:hAnsi="仿宋" w:hint="eastAsia"/>
          <w:color w:val="000000" w:themeColor="text1"/>
        </w:rPr>
      </w:pPr>
    </w:p>
    <w:p w14:paraId="653F5659" w14:textId="77777777" w:rsidR="005B31B0" w:rsidRDefault="005B31B0">
      <w:pPr>
        <w:pStyle w:val="a4"/>
        <w:ind w:left="5250"/>
        <w:rPr>
          <w:rFonts w:ascii="仿宋" w:eastAsia="仿宋" w:hAnsi="仿宋" w:hint="eastAsia"/>
          <w:color w:val="000000" w:themeColor="text1"/>
        </w:rPr>
      </w:pPr>
    </w:p>
    <w:p w14:paraId="49E06E8C" w14:textId="77777777" w:rsidR="005B31B0" w:rsidRDefault="005B31B0">
      <w:pPr>
        <w:rPr>
          <w:rFonts w:ascii="仿宋" w:eastAsia="仿宋" w:hAnsi="仿宋" w:hint="eastAsia"/>
          <w:color w:val="000000" w:themeColor="text1"/>
        </w:rPr>
      </w:pPr>
    </w:p>
    <w:p w14:paraId="41FDBF03" w14:textId="77777777" w:rsidR="005B31B0" w:rsidRDefault="005B31B0">
      <w:pPr>
        <w:pStyle w:val="a0"/>
        <w:rPr>
          <w:rFonts w:ascii="仿宋" w:eastAsia="仿宋" w:hAnsi="仿宋" w:hint="eastAsia"/>
          <w:color w:val="000000" w:themeColor="text1"/>
        </w:rPr>
      </w:pPr>
    </w:p>
    <w:p w14:paraId="3E959AE0" w14:textId="77777777" w:rsidR="005B31B0" w:rsidRDefault="005B31B0">
      <w:pPr>
        <w:pStyle w:val="a4"/>
        <w:ind w:left="5250"/>
        <w:rPr>
          <w:rFonts w:ascii="仿宋" w:eastAsia="仿宋" w:hAnsi="仿宋" w:hint="eastAsia"/>
          <w:color w:val="000000" w:themeColor="text1"/>
        </w:rPr>
      </w:pPr>
    </w:p>
    <w:p w14:paraId="0C63537A" w14:textId="77777777" w:rsidR="005B31B0" w:rsidRDefault="005B31B0">
      <w:pPr>
        <w:rPr>
          <w:rFonts w:ascii="仿宋" w:eastAsia="仿宋" w:hAnsi="仿宋" w:hint="eastAsia"/>
          <w:color w:val="000000" w:themeColor="text1"/>
        </w:rPr>
      </w:pPr>
    </w:p>
    <w:p w14:paraId="59862977" w14:textId="77777777" w:rsidR="005B31B0" w:rsidRDefault="005B31B0">
      <w:pPr>
        <w:pStyle w:val="a0"/>
        <w:rPr>
          <w:rFonts w:ascii="仿宋" w:eastAsia="仿宋" w:hAnsi="仿宋" w:hint="eastAsia"/>
          <w:color w:val="000000" w:themeColor="text1"/>
        </w:rPr>
      </w:pPr>
    </w:p>
    <w:p w14:paraId="0AF19246" w14:textId="77777777" w:rsidR="005B31B0" w:rsidRDefault="005B31B0">
      <w:pPr>
        <w:pStyle w:val="a4"/>
        <w:ind w:left="5250"/>
        <w:rPr>
          <w:rFonts w:ascii="仿宋" w:eastAsia="仿宋" w:hAnsi="仿宋" w:hint="eastAsia"/>
          <w:color w:val="000000" w:themeColor="text1"/>
        </w:rPr>
      </w:pPr>
    </w:p>
    <w:p w14:paraId="70854B50" w14:textId="77777777" w:rsidR="005B31B0" w:rsidRDefault="005B31B0">
      <w:pPr>
        <w:rPr>
          <w:rFonts w:ascii="仿宋" w:eastAsia="仿宋" w:hAnsi="仿宋" w:hint="eastAsia"/>
          <w:color w:val="000000" w:themeColor="text1"/>
        </w:rPr>
      </w:pPr>
    </w:p>
    <w:p w14:paraId="44A72BA1" w14:textId="77777777" w:rsidR="005B31B0" w:rsidRDefault="005B31B0">
      <w:pPr>
        <w:pStyle w:val="a0"/>
        <w:rPr>
          <w:rFonts w:ascii="仿宋" w:eastAsia="仿宋" w:hAnsi="仿宋" w:hint="eastAsia"/>
          <w:color w:val="000000" w:themeColor="text1"/>
        </w:rPr>
      </w:pPr>
    </w:p>
    <w:p w14:paraId="5C41AB29" w14:textId="77777777" w:rsidR="005B31B0" w:rsidRDefault="005B31B0">
      <w:pPr>
        <w:pStyle w:val="a4"/>
        <w:ind w:left="5250"/>
        <w:rPr>
          <w:rFonts w:ascii="仿宋" w:eastAsia="仿宋" w:hAnsi="仿宋" w:hint="eastAsia"/>
          <w:color w:val="000000" w:themeColor="text1"/>
        </w:rPr>
      </w:pPr>
    </w:p>
    <w:p w14:paraId="5E501E68" w14:textId="77777777" w:rsidR="005B31B0" w:rsidRDefault="005B31B0">
      <w:pPr>
        <w:rPr>
          <w:rFonts w:ascii="仿宋" w:eastAsia="仿宋" w:hAnsi="仿宋" w:hint="eastAsia"/>
          <w:color w:val="000000" w:themeColor="text1"/>
        </w:rPr>
      </w:pPr>
    </w:p>
    <w:p w14:paraId="42AB65CE" w14:textId="77777777" w:rsidR="005B31B0" w:rsidRDefault="005B31B0">
      <w:pPr>
        <w:pStyle w:val="a0"/>
        <w:rPr>
          <w:rFonts w:ascii="仿宋" w:eastAsia="仿宋" w:hAnsi="仿宋" w:hint="eastAsia"/>
          <w:color w:val="000000" w:themeColor="text1"/>
        </w:rPr>
      </w:pPr>
    </w:p>
    <w:p w14:paraId="446D6A80" w14:textId="77777777" w:rsidR="005B31B0" w:rsidRDefault="005B31B0">
      <w:pPr>
        <w:pStyle w:val="a4"/>
        <w:ind w:left="5250"/>
        <w:rPr>
          <w:rFonts w:ascii="仿宋" w:eastAsia="仿宋" w:hAnsi="仿宋" w:hint="eastAsia"/>
          <w:color w:val="000000" w:themeColor="text1"/>
        </w:rPr>
      </w:pPr>
    </w:p>
    <w:p w14:paraId="349B8219" w14:textId="77777777" w:rsidR="005B31B0" w:rsidRDefault="005B31B0">
      <w:pPr>
        <w:rPr>
          <w:rFonts w:ascii="仿宋" w:eastAsia="仿宋" w:hAnsi="仿宋" w:hint="eastAsia"/>
          <w:color w:val="000000" w:themeColor="text1"/>
        </w:rPr>
      </w:pPr>
    </w:p>
    <w:p w14:paraId="4CDACB81" w14:textId="77777777" w:rsidR="005B31B0" w:rsidRDefault="00000000">
      <w:pPr>
        <w:widowControl/>
        <w:jc w:val="left"/>
        <w:rPr>
          <w:rFonts w:ascii="仿宋" w:eastAsia="仿宋" w:hAnsi="仿宋" w:cs="仿宋" w:hint="eastAsia"/>
          <w:bCs/>
          <w:color w:val="000000" w:themeColor="text1"/>
          <w:sz w:val="44"/>
          <w:szCs w:val="32"/>
        </w:rPr>
      </w:pPr>
      <w:bookmarkStart w:id="113" w:name="_Toc524682807"/>
      <w:r>
        <w:rPr>
          <w:rFonts w:ascii="仿宋" w:eastAsia="仿宋" w:hAnsi="仿宋" w:cs="仿宋"/>
          <w:bCs/>
          <w:color w:val="000000" w:themeColor="text1"/>
          <w:sz w:val="44"/>
          <w:szCs w:val="32"/>
        </w:rPr>
        <w:br w:type="page"/>
      </w:r>
    </w:p>
    <w:p w14:paraId="00BDE637" w14:textId="77777777" w:rsidR="005B31B0" w:rsidRDefault="00000000">
      <w:pPr>
        <w:ind w:right="-41"/>
        <w:jc w:val="center"/>
        <w:rPr>
          <w:rFonts w:ascii="仿宋" w:eastAsia="仿宋" w:hAnsi="仿宋" w:cs="仿宋" w:hint="eastAsia"/>
          <w:bCs/>
          <w:color w:val="000000" w:themeColor="text1"/>
          <w:sz w:val="44"/>
          <w:szCs w:val="32"/>
        </w:rPr>
      </w:pPr>
      <w:r>
        <w:rPr>
          <w:rFonts w:ascii="仿宋" w:eastAsia="仿宋" w:hAnsi="仿宋" w:cs="仿宋" w:hint="eastAsia"/>
          <w:bCs/>
          <w:color w:val="000000" w:themeColor="text1"/>
          <w:sz w:val="44"/>
          <w:szCs w:val="32"/>
        </w:rPr>
        <w:t>投标承诺函</w:t>
      </w:r>
      <w:bookmarkEnd w:id="113"/>
    </w:p>
    <w:p w14:paraId="10357100" w14:textId="77777777" w:rsidR="005B31B0" w:rsidRDefault="00000000">
      <w:pPr>
        <w:spacing w:line="560" w:lineRule="exac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威海市天垣工程咨询管理有限公司</w:t>
      </w:r>
      <w:r>
        <w:rPr>
          <w:rFonts w:ascii="仿宋" w:eastAsia="仿宋" w:hAnsi="仿宋" w:cs="仿宋" w:hint="eastAsia"/>
          <w:color w:val="000000" w:themeColor="text1"/>
          <w:kern w:val="0"/>
          <w:sz w:val="28"/>
          <w:szCs w:val="28"/>
        </w:rPr>
        <w:t>：</w:t>
      </w:r>
    </w:p>
    <w:p w14:paraId="6D3CB622"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我方根据编号为</w:t>
      </w:r>
      <w:r>
        <w:rPr>
          <w:rFonts w:ascii="仿宋" w:eastAsia="仿宋" w:hAnsi="仿宋" w:cs="仿宋" w:hint="eastAsia"/>
          <w:color w:val="000000" w:themeColor="text1"/>
          <w:kern w:val="0"/>
          <w:sz w:val="28"/>
          <w:szCs w:val="28"/>
          <w:u w:val="single"/>
        </w:rPr>
        <w:t xml:space="preserve">   GYZBTY20260402   </w:t>
      </w:r>
      <w:r>
        <w:rPr>
          <w:rFonts w:ascii="仿宋" w:eastAsia="仿宋" w:hAnsi="仿宋" w:cs="仿宋" w:hint="eastAsia"/>
          <w:color w:val="000000" w:themeColor="text1"/>
          <w:kern w:val="0"/>
          <w:sz w:val="28"/>
          <w:szCs w:val="28"/>
        </w:rPr>
        <w:t>的招标文件的要求，经详细研究决定参加</w:t>
      </w:r>
      <w:r>
        <w:rPr>
          <w:rFonts w:ascii="仿宋" w:eastAsia="仿宋" w:hAnsi="仿宋" w:cs="仿宋" w:hint="eastAsia"/>
          <w:b/>
          <w:bCs/>
          <w:color w:val="000000" w:themeColor="text1"/>
          <w:kern w:val="0"/>
          <w:sz w:val="36"/>
          <w:szCs w:val="36"/>
          <w:u w:val="single"/>
        </w:rPr>
        <w:t xml:space="preserve">     </w:t>
      </w:r>
      <w:r>
        <w:rPr>
          <w:rFonts w:ascii="仿宋" w:eastAsia="仿宋" w:hAnsi="仿宋" w:cs="仿宋" w:hint="eastAsia"/>
          <w:b/>
          <w:bCs/>
          <w:color w:val="000000" w:themeColor="text1"/>
          <w:kern w:val="0"/>
          <w:sz w:val="36"/>
          <w:szCs w:val="36"/>
        </w:rPr>
        <w:t>包段</w:t>
      </w:r>
      <w:r>
        <w:rPr>
          <w:rFonts w:ascii="仿宋" w:eastAsia="仿宋" w:hAnsi="仿宋" w:cs="仿宋" w:hint="eastAsia"/>
          <w:color w:val="000000" w:themeColor="text1"/>
          <w:kern w:val="0"/>
          <w:sz w:val="28"/>
          <w:szCs w:val="28"/>
        </w:rPr>
        <w:t>投标。</w:t>
      </w:r>
    </w:p>
    <w:p w14:paraId="4D243757"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016BE5F1"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2.我方同意</w:t>
      </w:r>
      <w:r>
        <w:rPr>
          <w:rFonts w:ascii="仿宋" w:eastAsia="仿宋" w:hAnsi="仿宋" w:cs="仿宋" w:hint="eastAsia"/>
          <w:color w:val="000000" w:themeColor="text1"/>
          <w:sz w:val="28"/>
          <w:szCs w:val="28"/>
        </w:rPr>
        <w:t>开标之日起90天</w:t>
      </w:r>
      <w:r>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23610028" w14:textId="77777777" w:rsidR="005B31B0" w:rsidRDefault="00000000">
      <w:pPr>
        <w:spacing w:line="560" w:lineRule="exact"/>
        <w:ind w:firstLineChars="200" w:firstLine="560"/>
        <w:rPr>
          <w:rFonts w:ascii="仿宋" w:eastAsia="仿宋" w:hAnsi="仿宋" w:cs="仿宋" w:hint="eastAsia"/>
          <w:b/>
          <w:strike/>
          <w:color w:val="000000" w:themeColor="text1"/>
          <w:kern w:val="0"/>
          <w:sz w:val="28"/>
          <w:szCs w:val="28"/>
        </w:rPr>
      </w:pPr>
      <w:r>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5B4FBB73"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4</w:t>
      </w:r>
      <w:r>
        <w:rPr>
          <w:rFonts w:ascii="仿宋" w:eastAsia="仿宋" w:hAnsi="仿宋" w:cs="仿宋" w:hint="eastAsia"/>
          <w:color w:val="000000" w:themeColor="text1"/>
          <w:kern w:val="0"/>
          <w:sz w:val="28"/>
          <w:szCs w:val="28"/>
        </w:rPr>
        <w:t>.如果我方中标：</w:t>
      </w:r>
    </w:p>
    <w:p w14:paraId="1CD7039B" w14:textId="77777777" w:rsidR="005B31B0"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（1）我方承诺在中标通知书发出后，在规定期限内与招标人签订合同；</w:t>
      </w:r>
    </w:p>
    <w:p w14:paraId="7FB224C6" w14:textId="77777777" w:rsidR="005B31B0"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（2）我方承诺在合同约定的期限内，按期、保质、保量完成项目任务；</w:t>
      </w:r>
    </w:p>
    <w:p w14:paraId="7039CD77" w14:textId="77777777" w:rsidR="005B31B0"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（3）我方承诺将按照招标文件的规定全额交纳代理服务费。</w:t>
      </w:r>
    </w:p>
    <w:p w14:paraId="748C5313"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5.</w:t>
      </w:r>
      <w:r>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465C020D"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6</w:t>
      </w:r>
      <w:r>
        <w:rPr>
          <w:rFonts w:ascii="仿宋" w:eastAsia="仿宋" w:hAnsi="仿宋" w:cs="仿宋" w:hint="eastAsia"/>
          <w:color w:val="000000" w:themeColor="text1"/>
          <w:kern w:val="0"/>
          <w:sz w:val="28"/>
          <w:szCs w:val="28"/>
        </w:rPr>
        <w:t>.所有有关本投标的函电，请按下列地址联系：</w:t>
      </w:r>
    </w:p>
    <w:p w14:paraId="52C79A31"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单    位：                     邮政编码：</w:t>
      </w:r>
    </w:p>
    <w:p w14:paraId="4E73321A"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地    址：                     联 系 人：</w:t>
      </w:r>
    </w:p>
    <w:p w14:paraId="3455E34B"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电    话：                     传    真：</w:t>
      </w:r>
    </w:p>
    <w:p w14:paraId="5DFD7189"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开户名称：</w:t>
      </w:r>
    </w:p>
    <w:p w14:paraId="5EF984F0"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开户银行：</w:t>
      </w:r>
    </w:p>
    <w:p w14:paraId="256DC1CE"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开户账号：</w:t>
      </w:r>
    </w:p>
    <w:p w14:paraId="7EB0D4C6"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投标人（盖章）：</w:t>
      </w:r>
    </w:p>
    <w:p w14:paraId="60DFA112"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法定代表人或被授权人（签字或盖章）：</w:t>
      </w:r>
    </w:p>
    <w:p w14:paraId="7E33142A"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报价日期：××年××月××日</w:t>
      </w:r>
    </w:p>
    <w:p w14:paraId="08998D4A" w14:textId="77777777" w:rsidR="005B31B0" w:rsidRDefault="005B31B0">
      <w:pPr>
        <w:spacing w:line="560" w:lineRule="exact"/>
        <w:ind w:firstLine="640"/>
        <w:rPr>
          <w:rFonts w:ascii="仿宋" w:eastAsia="仿宋" w:hAnsi="仿宋" w:cs="仿宋" w:hint="eastAsia"/>
          <w:color w:val="000000" w:themeColor="text1"/>
          <w:kern w:val="0"/>
          <w:sz w:val="28"/>
          <w:szCs w:val="28"/>
        </w:rPr>
      </w:pPr>
    </w:p>
    <w:p w14:paraId="05CE1771" w14:textId="77777777" w:rsidR="005B31B0" w:rsidRDefault="00000000">
      <w:pPr>
        <w:spacing w:line="480" w:lineRule="exact"/>
        <w:ind w:firstLineChars="200" w:firstLine="600"/>
        <w:jc w:val="center"/>
        <w:rPr>
          <w:rFonts w:ascii="仿宋" w:eastAsia="仿宋" w:hAnsi="仿宋" w:cs="仿宋" w:hint="eastAsia"/>
          <w:bCs/>
          <w:color w:val="000000" w:themeColor="text1"/>
          <w:sz w:val="30"/>
          <w:szCs w:val="30"/>
        </w:rPr>
      </w:pPr>
      <w:r>
        <w:rPr>
          <w:rFonts w:ascii="仿宋" w:eastAsia="仿宋" w:hAnsi="仿宋" w:cs="仿宋"/>
          <w:bCs/>
          <w:color w:val="000000" w:themeColor="text1"/>
          <w:sz w:val="30"/>
          <w:szCs w:val="30"/>
        </w:rPr>
        <w:br w:type="page"/>
      </w:r>
      <w:bookmarkStart w:id="114" w:name="_Toc523388132"/>
      <w:bookmarkEnd w:id="112"/>
    </w:p>
    <w:p w14:paraId="4E660F6F" w14:textId="77777777" w:rsidR="005B31B0" w:rsidRDefault="00000000">
      <w:pPr>
        <w:pStyle w:val="af2"/>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t>投标（报价）一览表（一包段）</w:t>
      </w:r>
    </w:p>
    <w:p w14:paraId="3C6AF6CE" w14:textId="77777777" w:rsidR="005B31B0" w:rsidRDefault="00000000">
      <w:pPr>
        <w:pStyle w:val="af2"/>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招标编号：GYZBTY20260402</w:t>
      </w:r>
    </w:p>
    <w:p w14:paraId="6E8B22BC" w14:textId="77777777" w:rsidR="005B31B0" w:rsidRDefault="00000000">
      <w:pPr>
        <w:pStyle w:val="af2"/>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包段名称：办公用品、办公设备供货服务</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6909"/>
      </w:tblGrid>
      <w:tr w:rsidR="005B31B0" w14:paraId="3AFF230C" w14:textId="77777777">
        <w:trPr>
          <w:cantSplit/>
          <w:trHeight w:val="1234"/>
          <w:jc w:val="center"/>
        </w:trPr>
        <w:tc>
          <w:tcPr>
            <w:tcW w:w="2693" w:type="dxa"/>
            <w:vAlign w:val="center"/>
          </w:tcPr>
          <w:p w14:paraId="6AC087B2"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总报价（元）</w:t>
            </w:r>
          </w:p>
          <w:p w14:paraId="7722AC2D"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（单项报价之和）</w:t>
            </w:r>
          </w:p>
        </w:tc>
        <w:tc>
          <w:tcPr>
            <w:tcW w:w="6909" w:type="dxa"/>
            <w:vAlign w:val="center"/>
          </w:tcPr>
          <w:p w14:paraId="08342580" w14:textId="77777777" w:rsidR="005B31B0" w:rsidRDefault="00000000">
            <w:pPr>
              <w:widowControl/>
              <w:spacing w:line="520" w:lineRule="exact"/>
              <w:rPr>
                <w:rFonts w:ascii="仿宋" w:eastAsia="仿宋" w:hAnsi="仿宋" w:cs="仿宋" w:hint="eastAsia"/>
                <w:color w:val="000000"/>
                <w:sz w:val="28"/>
                <w:szCs w:val="28"/>
              </w:rPr>
            </w:pPr>
            <w:r>
              <w:rPr>
                <w:rFonts w:ascii="仿宋" w:eastAsia="仿宋" w:hAnsi="仿宋" w:cs="仿宋" w:hint="eastAsia"/>
                <w:color w:val="000000"/>
                <w:sz w:val="28"/>
                <w:szCs w:val="28"/>
              </w:rPr>
              <w:t>大写：</w:t>
            </w:r>
          </w:p>
          <w:p w14:paraId="538F4962" w14:textId="77777777" w:rsidR="005B31B0" w:rsidRDefault="00000000">
            <w:pPr>
              <w:spacing w:line="520" w:lineRule="exact"/>
              <w:rPr>
                <w:rFonts w:ascii="仿宋" w:eastAsia="仿宋" w:hAnsi="仿宋" w:cs="仿宋" w:hint="eastAsia"/>
                <w:b/>
                <w:color w:val="000000"/>
                <w:sz w:val="28"/>
                <w:szCs w:val="28"/>
              </w:rPr>
            </w:pPr>
            <w:r>
              <w:rPr>
                <w:rFonts w:ascii="仿宋" w:eastAsia="仿宋" w:hAnsi="仿宋" w:cs="仿宋" w:hint="eastAsia"/>
                <w:color w:val="000000"/>
                <w:sz w:val="28"/>
                <w:szCs w:val="28"/>
              </w:rPr>
              <w:t>小写：</w:t>
            </w:r>
          </w:p>
        </w:tc>
      </w:tr>
      <w:tr w:rsidR="005B31B0" w14:paraId="7E8DF390" w14:textId="77777777">
        <w:trPr>
          <w:cantSplit/>
          <w:trHeight w:val="1042"/>
          <w:jc w:val="center"/>
        </w:trPr>
        <w:tc>
          <w:tcPr>
            <w:tcW w:w="2693" w:type="dxa"/>
            <w:vAlign w:val="center"/>
          </w:tcPr>
          <w:p w14:paraId="68F05328"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交付期</w:t>
            </w:r>
          </w:p>
        </w:tc>
        <w:tc>
          <w:tcPr>
            <w:tcW w:w="6909" w:type="dxa"/>
            <w:vAlign w:val="center"/>
          </w:tcPr>
          <w:p w14:paraId="66B31087" w14:textId="77777777" w:rsidR="005B31B0"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sz w:val="28"/>
                <w:szCs w:val="28"/>
              </w:rPr>
              <w:t>自招标人提出需求后（  ）个工作日内完成。</w:t>
            </w:r>
          </w:p>
        </w:tc>
      </w:tr>
      <w:tr w:rsidR="005B31B0" w14:paraId="6E7C6B7F" w14:textId="77777777">
        <w:trPr>
          <w:cantSplit/>
          <w:trHeight w:val="1042"/>
          <w:jc w:val="center"/>
        </w:trPr>
        <w:tc>
          <w:tcPr>
            <w:tcW w:w="2693" w:type="dxa"/>
            <w:vAlign w:val="center"/>
          </w:tcPr>
          <w:p w14:paraId="26C5EA6D"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质保期</w:t>
            </w:r>
          </w:p>
        </w:tc>
        <w:tc>
          <w:tcPr>
            <w:tcW w:w="6909" w:type="dxa"/>
            <w:vAlign w:val="center"/>
          </w:tcPr>
          <w:p w14:paraId="11BF2F0B" w14:textId="77777777" w:rsidR="005B31B0"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sz w:val="28"/>
                <w:szCs w:val="28"/>
              </w:rPr>
              <w:t>自货物验收合格之日起（   ）年</w:t>
            </w:r>
          </w:p>
        </w:tc>
      </w:tr>
      <w:tr w:rsidR="005B31B0" w14:paraId="1C37AF33" w14:textId="77777777">
        <w:trPr>
          <w:cantSplit/>
          <w:trHeight w:val="1042"/>
          <w:jc w:val="center"/>
        </w:trPr>
        <w:tc>
          <w:tcPr>
            <w:tcW w:w="2693" w:type="dxa"/>
            <w:vAlign w:val="center"/>
          </w:tcPr>
          <w:p w14:paraId="3634D150"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服务期限</w:t>
            </w:r>
          </w:p>
        </w:tc>
        <w:tc>
          <w:tcPr>
            <w:tcW w:w="6909" w:type="dxa"/>
            <w:vAlign w:val="center"/>
          </w:tcPr>
          <w:p w14:paraId="234EAC60" w14:textId="77777777" w:rsidR="005B31B0"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bCs/>
                <w:color w:val="000000"/>
                <w:sz w:val="28"/>
                <w:szCs w:val="28"/>
              </w:rPr>
              <w:t>自合同签订之日起两年，服务期限内招标人将对中标人的履约情况等内容进行综合考核，考核不合格的，招标人可单方终止合同，不承担违约责任。</w:t>
            </w:r>
          </w:p>
        </w:tc>
      </w:tr>
      <w:tr w:rsidR="005B31B0" w14:paraId="1B8C056D" w14:textId="77777777">
        <w:trPr>
          <w:cantSplit/>
          <w:trHeight w:val="1042"/>
          <w:jc w:val="center"/>
        </w:trPr>
        <w:tc>
          <w:tcPr>
            <w:tcW w:w="2693" w:type="dxa"/>
            <w:vAlign w:val="center"/>
          </w:tcPr>
          <w:p w14:paraId="1F490694"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质量要求</w:t>
            </w:r>
          </w:p>
        </w:tc>
        <w:tc>
          <w:tcPr>
            <w:tcW w:w="6909" w:type="dxa"/>
            <w:vAlign w:val="center"/>
          </w:tcPr>
          <w:p w14:paraId="4F8E2771" w14:textId="77777777" w:rsidR="005B31B0"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bCs/>
                <w:color w:val="000000"/>
                <w:sz w:val="28"/>
                <w:szCs w:val="28"/>
              </w:rPr>
              <w:t>达到国家（行业）规范合格标准</w:t>
            </w:r>
          </w:p>
        </w:tc>
      </w:tr>
      <w:tr w:rsidR="005B31B0" w14:paraId="6F206E80" w14:textId="77777777">
        <w:trPr>
          <w:cantSplit/>
          <w:trHeight w:val="1042"/>
          <w:jc w:val="center"/>
        </w:trPr>
        <w:tc>
          <w:tcPr>
            <w:tcW w:w="2693" w:type="dxa"/>
            <w:vAlign w:val="center"/>
          </w:tcPr>
          <w:p w14:paraId="65B8E53C"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承诺</w:t>
            </w:r>
          </w:p>
        </w:tc>
        <w:tc>
          <w:tcPr>
            <w:tcW w:w="6909" w:type="dxa"/>
            <w:vAlign w:val="center"/>
          </w:tcPr>
          <w:p w14:paraId="013F294F" w14:textId="77777777" w:rsidR="005B31B0" w:rsidRDefault="00000000">
            <w:pPr>
              <w:widowControl/>
              <w:adjustRightInd w:val="0"/>
              <w:spacing w:line="520" w:lineRule="exact"/>
              <w:ind w:firstLineChars="200" w:firstLine="594"/>
              <w:jc w:val="left"/>
              <w:rPr>
                <w:rFonts w:ascii="仿宋" w:eastAsia="仿宋" w:hAnsi="仿宋" w:cs="仿宋" w:hint="eastAsia"/>
                <w:b/>
                <w:color w:val="000000"/>
                <w:sz w:val="28"/>
                <w:szCs w:val="28"/>
              </w:rPr>
            </w:pPr>
            <w:r>
              <w:rPr>
                <w:rFonts w:ascii="仿宋" w:eastAsia="仿宋" w:hAnsi="仿宋" w:cs="仿宋" w:hint="eastAsia"/>
                <w:b/>
                <w:bCs/>
                <w:color w:val="000000" w:themeColor="text1"/>
                <w:spacing w:val="8"/>
                <w:kern w:val="0"/>
                <w:sz w:val="28"/>
                <w:szCs w:val="28"/>
              </w:rPr>
              <w:t>我单位承诺中标价执行前三名中标候选人各分项报价的最低价。</w:t>
            </w:r>
            <w:r>
              <w:rPr>
                <w:rFonts w:ascii="仿宋" w:eastAsia="仿宋" w:hAnsi="仿宋" w:cs="仿宋" w:hint="eastAsia"/>
                <w:b/>
                <w:bCs/>
                <w:color w:val="000000" w:themeColor="text1"/>
                <w:sz w:val="28"/>
              </w:rPr>
              <w:t>否则，视为放弃中标资格。</w:t>
            </w:r>
          </w:p>
        </w:tc>
      </w:tr>
      <w:tr w:rsidR="005B31B0" w14:paraId="7AD0499B" w14:textId="77777777">
        <w:trPr>
          <w:cantSplit/>
          <w:trHeight w:val="1532"/>
          <w:jc w:val="center"/>
        </w:trPr>
        <w:tc>
          <w:tcPr>
            <w:tcW w:w="2693" w:type="dxa"/>
            <w:vAlign w:val="center"/>
          </w:tcPr>
          <w:p w14:paraId="4A3C042F" w14:textId="77777777" w:rsidR="005B31B0" w:rsidRDefault="00000000">
            <w:pPr>
              <w:spacing w:line="520" w:lineRule="exact"/>
              <w:jc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rPr>
              <w:t>报价</w:t>
            </w:r>
            <w:r>
              <w:rPr>
                <w:rFonts w:ascii="仿宋" w:eastAsia="仿宋" w:hAnsi="仿宋" w:cs="仿宋"/>
                <w:b/>
                <w:bCs/>
                <w:color w:val="000000"/>
                <w:kern w:val="0"/>
                <w:sz w:val="28"/>
                <w:szCs w:val="28"/>
              </w:rPr>
              <w:t>声明</w:t>
            </w:r>
          </w:p>
        </w:tc>
        <w:tc>
          <w:tcPr>
            <w:tcW w:w="6909" w:type="dxa"/>
            <w:vAlign w:val="center"/>
          </w:tcPr>
          <w:p w14:paraId="7B7962CD" w14:textId="77777777" w:rsidR="005B31B0" w:rsidRDefault="005B31B0">
            <w:pPr>
              <w:widowControl/>
              <w:spacing w:line="520" w:lineRule="exact"/>
              <w:jc w:val="center"/>
              <w:rPr>
                <w:rFonts w:ascii="仿宋" w:eastAsia="仿宋" w:hAnsi="仿宋" w:cs="仿宋" w:hint="eastAsia"/>
                <w:color w:val="000000"/>
                <w:sz w:val="28"/>
                <w:szCs w:val="28"/>
              </w:rPr>
            </w:pPr>
          </w:p>
        </w:tc>
      </w:tr>
    </w:tbl>
    <w:p w14:paraId="23A4B852" w14:textId="77777777" w:rsidR="005B31B0" w:rsidRDefault="005B31B0">
      <w:pPr>
        <w:spacing w:line="520" w:lineRule="exact"/>
        <w:ind w:firstLineChars="1700" w:firstLine="4760"/>
        <w:rPr>
          <w:rFonts w:ascii="仿宋" w:eastAsia="仿宋" w:hAnsi="仿宋" w:cs="仿宋" w:hint="eastAsia"/>
          <w:color w:val="000000" w:themeColor="text1"/>
          <w:sz w:val="28"/>
        </w:rPr>
      </w:pPr>
    </w:p>
    <w:p w14:paraId="013FE2C2" w14:textId="77777777" w:rsidR="005B31B0" w:rsidRDefault="00000000">
      <w:pPr>
        <w:spacing w:line="520" w:lineRule="exact"/>
        <w:jc w:val="left"/>
        <w:rPr>
          <w:rFonts w:ascii="仿宋" w:eastAsia="仿宋" w:hAnsi="仿宋" w:cs="仿宋" w:hint="eastAsia"/>
          <w:color w:val="000000" w:themeColor="text1"/>
          <w:sz w:val="28"/>
          <w:szCs w:val="28"/>
        </w:rPr>
      </w:pPr>
      <w:bookmarkStart w:id="115" w:name="OLE_LINK1"/>
      <w:r>
        <w:rPr>
          <w:rFonts w:ascii="仿宋" w:eastAsia="仿宋" w:hAnsi="仿宋" w:cs="仿宋" w:hint="eastAsia"/>
          <w:color w:val="000000" w:themeColor="text1"/>
          <w:sz w:val="28"/>
          <w:szCs w:val="28"/>
        </w:rPr>
        <w:t>投标人(盖章):</w:t>
      </w:r>
    </w:p>
    <w:p w14:paraId="0AEACC1A" w14:textId="77777777" w:rsidR="005B31B0" w:rsidRDefault="00000000">
      <w:pPr>
        <w:spacing w:line="520" w:lineRule="exact"/>
        <w:rPr>
          <w:rFonts w:ascii="仿宋" w:eastAsia="仿宋" w:hAnsi="仿宋" w:cs="仿宋" w:hint="eastAsia"/>
          <w:bCs/>
          <w:color w:val="000000" w:themeColor="text1"/>
          <w:sz w:val="44"/>
          <w:szCs w:val="32"/>
        </w:rPr>
      </w:pPr>
      <w:r>
        <w:rPr>
          <w:rFonts w:ascii="仿宋" w:eastAsia="仿宋" w:hAnsi="仿宋" w:cs="仿宋" w:hint="eastAsia"/>
          <w:color w:val="000000" w:themeColor="text1"/>
          <w:sz w:val="28"/>
          <w:szCs w:val="28"/>
        </w:rPr>
        <w:t>法定代表人或委托代理人（签字或盖章）：</w:t>
      </w:r>
      <w:bookmarkEnd w:id="115"/>
    </w:p>
    <w:p w14:paraId="6CA4A795" w14:textId="77777777" w:rsidR="005B31B0" w:rsidRDefault="005B31B0">
      <w:pPr>
        <w:pStyle w:val="Default"/>
        <w:rPr>
          <w:rFonts w:ascii="仿宋" w:eastAsia="仿宋" w:hAnsi="仿宋" w:cs="仿宋" w:hint="eastAsia"/>
          <w:color w:val="000000" w:themeColor="text1"/>
        </w:rPr>
      </w:pPr>
      <w:bookmarkStart w:id="116" w:name="_Toc66864055"/>
    </w:p>
    <w:p w14:paraId="03BDF5EF" w14:textId="77777777" w:rsidR="005B31B0" w:rsidRDefault="005B31B0">
      <w:pPr>
        <w:pStyle w:val="a4"/>
        <w:ind w:left="5250"/>
        <w:rPr>
          <w:color w:val="000000" w:themeColor="text1"/>
        </w:rPr>
        <w:sectPr w:rsidR="005B31B0">
          <w:pgSz w:w="11906" w:h="16838"/>
          <w:pgMar w:top="1440" w:right="1083" w:bottom="1440" w:left="1083" w:header="851" w:footer="992" w:gutter="0"/>
          <w:cols w:space="720"/>
          <w:docGrid w:type="lines" w:linePitch="314"/>
        </w:sectPr>
      </w:pPr>
    </w:p>
    <w:p w14:paraId="299071D2" w14:textId="77777777" w:rsidR="005B31B0" w:rsidRDefault="00000000">
      <w:pPr>
        <w:pStyle w:val="af2"/>
        <w:jc w:val="center"/>
        <w:rPr>
          <w:rFonts w:ascii="仿宋" w:eastAsia="仿宋" w:hAnsi="仿宋" w:cs="仿宋" w:hint="eastAsia"/>
          <w:bCs/>
          <w:color w:val="000000"/>
          <w:kern w:val="2"/>
          <w:sz w:val="44"/>
          <w:szCs w:val="32"/>
        </w:rPr>
      </w:pPr>
      <w:bookmarkStart w:id="117" w:name="_Toc130651408"/>
      <w:r>
        <w:rPr>
          <w:rFonts w:ascii="仿宋" w:eastAsia="仿宋" w:hAnsi="仿宋" w:cs="仿宋" w:hint="eastAsia"/>
          <w:bCs/>
          <w:color w:val="000000"/>
          <w:kern w:val="2"/>
          <w:sz w:val="44"/>
          <w:szCs w:val="32"/>
        </w:rPr>
        <w:t>报价明细表（一包段）</w:t>
      </w:r>
    </w:p>
    <w:tbl>
      <w:tblPr>
        <w:tblStyle w:val="aff8"/>
        <w:tblW w:w="9918" w:type="dxa"/>
        <w:tblLook w:val="04A0" w:firstRow="1" w:lastRow="0" w:firstColumn="1" w:lastColumn="0" w:noHBand="0" w:noVBand="1"/>
      </w:tblPr>
      <w:tblGrid>
        <w:gridCol w:w="841"/>
        <w:gridCol w:w="3013"/>
        <w:gridCol w:w="889"/>
        <w:gridCol w:w="773"/>
        <w:gridCol w:w="1430"/>
        <w:gridCol w:w="1345"/>
        <w:gridCol w:w="918"/>
        <w:gridCol w:w="709"/>
      </w:tblGrid>
      <w:tr w:rsidR="005B31B0" w14:paraId="6C87D725" w14:textId="77777777" w:rsidTr="004F6EA9">
        <w:trPr>
          <w:trHeight w:val="748"/>
        </w:trPr>
        <w:tc>
          <w:tcPr>
            <w:tcW w:w="841" w:type="dxa"/>
            <w:vAlign w:val="center"/>
          </w:tcPr>
          <w:p w14:paraId="256B4E45" w14:textId="77777777" w:rsidR="005B31B0" w:rsidRDefault="00000000">
            <w:pPr>
              <w:pStyle w:val="a0"/>
              <w:jc w:val="center"/>
              <w:rPr>
                <w:rFonts w:ascii="仿宋" w:eastAsia="仿宋" w:hAnsi="仿宋" w:hint="eastAsia"/>
              </w:rPr>
            </w:pPr>
            <w:r>
              <w:rPr>
                <w:rFonts w:ascii="仿宋" w:eastAsia="仿宋" w:hAnsi="仿宋" w:hint="eastAsia"/>
              </w:rPr>
              <w:t>序号</w:t>
            </w:r>
          </w:p>
        </w:tc>
        <w:tc>
          <w:tcPr>
            <w:tcW w:w="3013" w:type="dxa"/>
            <w:vAlign w:val="center"/>
          </w:tcPr>
          <w:p w14:paraId="20A683C3" w14:textId="77777777" w:rsidR="005B31B0" w:rsidRDefault="00000000">
            <w:pPr>
              <w:pStyle w:val="a0"/>
              <w:jc w:val="center"/>
              <w:rPr>
                <w:rFonts w:ascii="仿宋" w:eastAsia="仿宋" w:hAnsi="仿宋" w:hint="eastAsia"/>
              </w:rPr>
            </w:pPr>
            <w:r>
              <w:rPr>
                <w:rFonts w:ascii="仿宋" w:eastAsia="仿宋" w:hAnsi="仿宋" w:hint="eastAsia"/>
              </w:rPr>
              <w:t>项目名称、规格</w:t>
            </w:r>
          </w:p>
        </w:tc>
        <w:tc>
          <w:tcPr>
            <w:tcW w:w="889" w:type="dxa"/>
            <w:vAlign w:val="center"/>
          </w:tcPr>
          <w:p w14:paraId="2F198963" w14:textId="77777777" w:rsidR="005B31B0" w:rsidRDefault="00000000">
            <w:pPr>
              <w:pStyle w:val="a0"/>
              <w:jc w:val="center"/>
              <w:rPr>
                <w:rFonts w:ascii="仿宋" w:eastAsia="仿宋" w:hAnsi="仿宋" w:hint="eastAsia"/>
              </w:rPr>
            </w:pPr>
            <w:r>
              <w:rPr>
                <w:rFonts w:ascii="仿宋" w:eastAsia="仿宋" w:hAnsi="仿宋" w:hint="eastAsia"/>
              </w:rPr>
              <w:t>单位</w:t>
            </w:r>
          </w:p>
        </w:tc>
        <w:tc>
          <w:tcPr>
            <w:tcW w:w="773" w:type="dxa"/>
            <w:vAlign w:val="center"/>
          </w:tcPr>
          <w:p w14:paraId="01B861A0" w14:textId="77777777" w:rsidR="005B31B0" w:rsidRDefault="00000000">
            <w:pPr>
              <w:pStyle w:val="a0"/>
              <w:jc w:val="center"/>
              <w:rPr>
                <w:rFonts w:ascii="仿宋" w:eastAsia="仿宋" w:hAnsi="仿宋" w:hint="eastAsia"/>
              </w:rPr>
            </w:pPr>
            <w:r>
              <w:rPr>
                <w:rFonts w:ascii="仿宋" w:eastAsia="仿宋" w:hAnsi="仿宋" w:hint="eastAsia"/>
              </w:rPr>
              <w:t>数量</w:t>
            </w:r>
          </w:p>
        </w:tc>
        <w:tc>
          <w:tcPr>
            <w:tcW w:w="1430" w:type="dxa"/>
            <w:vAlign w:val="center"/>
          </w:tcPr>
          <w:p w14:paraId="1985F59E" w14:textId="77777777" w:rsidR="005B31B0" w:rsidRDefault="00000000">
            <w:pPr>
              <w:pStyle w:val="a0"/>
              <w:jc w:val="center"/>
              <w:rPr>
                <w:rFonts w:ascii="仿宋" w:eastAsia="仿宋" w:hAnsi="仿宋" w:hint="eastAsia"/>
              </w:rPr>
            </w:pPr>
            <w:r>
              <w:rPr>
                <w:rFonts w:ascii="仿宋" w:eastAsia="仿宋" w:hAnsi="仿宋" w:hint="eastAsia"/>
              </w:rPr>
              <w:t>单项最高限价（元）</w:t>
            </w:r>
          </w:p>
        </w:tc>
        <w:tc>
          <w:tcPr>
            <w:tcW w:w="1345" w:type="dxa"/>
            <w:vAlign w:val="center"/>
          </w:tcPr>
          <w:p w14:paraId="432C749C" w14:textId="77777777" w:rsidR="005B31B0" w:rsidRDefault="00000000">
            <w:pPr>
              <w:pStyle w:val="a0"/>
              <w:jc w:val="center"/>
              <w:rPr>
                <w:rFonts w:ascii="仿宋" w:eastAsia="仿宋" w:hAnsi="仿宋" w:hint="eastAsia"/>
              </w:rPr>
            </w:pPr>
            <w:r>
              <w:rPr>
                <w:rFonts w:ascii="仿宋" w:eastAsia="仿宋" w:hAnsi="仿宋" w:hint="eastAsia"/>
              </w:rPr>
              <w:t>投标报价</w:t>
            </w:r>
          </w:p>
          <w:p w14:paraId="1B8256B9" w14:textId="77777777" w:rsidR="005B31B0" w:rsidRDefault="00000000">
            <w:pPr>
              <w:pStyle w:val="a0"/>
              <w:jc w:val="center"/>
              <w:rPr>
                <w:rFonts w:ascii="仿宋" w:eastAsia="仿宋" w:hAnsi="仿宋" w:hint="eastAsia"/>
              </w:rPr>
            </w:pPr>
            <w:r>
              <w:rPr>
                <w:rFonts w:ascii="仿宋" w:eastAsia="仿宋" w:hAnsi="仿宋" w:hint="eastAsia"/>
              </w:rPr>
              <w:t>（元）</w:t>
            </w:r>
          </w:p>
        </w:tc>
        <w:tc>
          <w:tcPr>
            <w:tcW w:w="918" w:type="dxa"/>
            <w:vAlign w:val="center"/>
          </w:tcPr>
          <w:p w14:paraId="7245A6B5" w14:textId="77777777" w:rsidR="005B31B0" w:rsidRDefault="00000000">
            <w:pPr>
              <w:pStyle w:val="a0"/>
              <w:jc w:val="center"/>
              <w:rPr>
                <w:rFonts w:ascii="仿宋" w:eastAsia="仿宋" w:hAnsi="仿宋" w:hint="eastAsia"/>
              </w:rPr>
            </w:pPr>
            <w:r>
              <w:rPr>
                <w:rFonts w:ascii="仿宋" w:eastAsia="仿宋" w:hAnsi="仿宋" w:hint="eastAsia"/>
              </w:rPr>
              <w:t>品牌</w:t>
            </w:r>
          </w:p>
        </w:tc>
        <w:tc>
          <w:tcPr>
            <w:tcW w:w="709" w:type="dxa"/>
            <w:vAlign w:val="center"/>
          </w:tcPr>
          <w:p w14:paraId="75197419" w14:textId="77777777" w:rsidR="005B31B0" w:rsidRDefault="00000000">
            <w:pPr>
              <w:pStyle w:val="a0"/>
              <w:jc w:val="center"/>
              <w:rPr>
                <w:rFonts w:ascii="仿宋" w:eastAsia="仿宋" w:hAnsi="仿宋" w:hint="eastAsia"/>
              </w:rPr>
            </w:pPr>
            <w:r>
              <w:rPr>
                <w:rFonts w:ascii="仿宋" w:eastAsia="仿宋" w:hAnsi="仿宋" w:hint="eastAsia"/>
              </w:rPr>
              <w:t>备注</w:t>
            </w:r>
          </w:p>
        </w:tc>
      </w:tr>
      <w:tr w:rsidR="005B31B0" w14:paraId="09A3D507" w14:textId="77777777" w:rsidTr="004F6EA9">
        <w:trPr>
          <w:trHeight w:val="729"/>
        </w:trPr>
        <w:tc>
          <w:tcPr>
            <w:tcW w:w="841" w:type="dxa"/>
            <w:vAlign w:val="center"/>
          </w:tcPr>
          <w:p w14:paraId="32558E38" w14:textId="77777777" w:rsidR="005B31B0" w:rsidRDefault="00000000">
            <w:pPr>
              <w:pStyle w:val="a0"/>
              <w:jc w:val="center"/>
              <w:rPr>
                <w:rFonts w:ascii="仿宋" w:eastAsia="仿宋" w:hAnsi="仿宋" w:hint="eastAsia"/>
              </w:rPr>
            </w:pPr>
            <w:r>
              <w:rPr>
                <w:rFonts w:ascii="仿宋" w:eastAsia="仿宋" w:hAnsi="仿宋" w:hint="eastAsia"/>
              </w:rPr>
              <w:t>1</w:t>
            </w:r>
          </w:p>
        </w:tc>
        <w:tc>
          <w:tcPr>
            <w:tcW w:w="3013" w:type="dxa"/>
            <w:vAlign w:val="center"/>
          </w:tcPr>
          <w:p w14:paraId="173DC3DA"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A4复印纸</w:t>
            </w:r>
            <w:r>
              <w:rPr>
                <w:rFonts w:ascii="仿宋" w:eastAsia="仿宋" w:hAnsi="仿宋" w:cs="仿宋"/>
                <w:color w:val="000000"/>
                <w:kern w:val="0"/>
                <w:sz w:val="24"/>
                <w:lang w:bidi="ar"/>
              </w:rPr>
              <w:br/>
              <w:t>吸水性：24单张厚度：99克重：70g纵向挺度：92规格：A4-70g-8包平滑度（反）：28平滑度（正）：38亮度（白度）：101.3横向挺度：58张数：500单箱包数：8包不透明度：98.57</w:t>
            </w:r>
          </w:p>
        </w:tc>
        <w:tc>
          <w:tcPr>
            <w:tcW w:w="889" w:type="dxa"/>
            <w:vAlign w:val="center"/>
          </w:tcPr>
          <w:p w14:paraId="378F3CF1"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箱</w:t>
            </w:r>
          </w:p>
        </w:tc>
        <w:tc>
          <w:tcPr>
            <w:tcW w:w="773" w:type="dxa"/>
            <w:vAlign w:val="center"/>
          </w:tcPr>
          <w:p w14:paraId="0D21AC9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5FE7CC50"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204.00 </w:t>
            </w:r>
          </w:p>
        </w:tc>
        <w:tc>
          <w:tcPr>
            <w:tcW w:w="1345" w:type="dxa"/>
          </w:tcPr>
          <w:p w14:paraId="5A960BA0" w14:textId="77777777" w:rsidR="005B31B0" w:rsidRDefault="005B31B0">
            <w:pPr>
              <w:pStyle w:val="a0"/>
              <w:jc w:val="center"/>
              <w:rPr>
                <w:rFonts w:ascii="仿宋" w:eastAsia="仿宋" w:hAnsi="仿宋" w:hint="eastAsia"/>
              </w:rPr>
            </w:pPr>
          </w:p>
        </w:tc>
        <w:tc>
          <w:tcPr>
            <w:tcW w:w="918" w:type="dxa"/>
          </w:tcPr>
          <w:p w14:paraId="4948EEE9" w14:textId="77777777" w:rsidR="005B31B0" w:rsidRDefault="005B31B0">
            <w:pPr>
              <w:pStyle w:val="a0"/>
              <w:jc w:val="center"/>
              <w:rPr>
                <w:rFonts w:ascii="仿宋" w:eastAsia="仿宋" w:hAnsi="仿宋" w:hint="eastAsia"/>
              </w:rPr>
            </w:pPr>
          </w:p>
        </w:tc>
        <w:tc>
          <w:tcPr>
            <w:tcW w:w="709" w:type="dxa"/>
          </w:tcPr>
          <w:p w14:paraId="0E024F2B" w14:textId="77777777" w:rsidR="005B31B0" w:rsidRDefault="005B31B0">
            <w:pPr>
              <w:pStyle w:val="a0"/>
              <w:jc w:val="center"/>
              <w:rPr>
                <w:rFonts w:ascii="仿宋" w:eastAsia="仿宋" w:hAnsi="仿宋" w:hint="eastAsia"/>
              </w:rPr>
            </w:pPr>
          </w:p>
        </w:tc>
      </w:tr>
      <w:tr w:rsidR="005B31B0" w14:paraId="2273344D" w14:textId="77777777" w:rsidTr="004F6EA9">
        <w:trPr>
          <w:trHeight w:val="748"/>
        </w:trPr>
        <w:tc>
          <w:tcPr>
            <w:tcW w:w="841" w:type="dxa"/>
            <w:vAlign w:val="center"/>
          </w:tcPr>
          <w:p w14:paraId="6D302E0E" w14:textId="77777777" w:rsidR="005B31B0" w:rsidRDefault="00000000">
            <w:pPr>
              <w:pStyle w:val="a0"/>
              <w:jc w:val="center"/>
              <w:rPr>
                <w:rFonts w:ascii="仿宋" w:eastAsia="仿宋" w:hAnsi="仿宋" w:hint="eastAsia"/>
              </w:rPr>
            </w:pPr>
            <w:r>
              <w:rPr>
                <w:rFonts w:ascii="仿宋" w:eastAsia="仿宋" w:hAnsi="仿宋" w:hint="eastAsia"/>
              </w:rPr>
              <w:t>2</w:t>
            </w:r>
          </w:p>
        </w:tc>
        <w:tc>
          <w:tcPr>
            <w:tcW w:w="3013" w:type="dxa"/>
            <w:vAlign w:val="center"/>
          </w:tcPr>
          <w:p w14:paraId="6C63B7FC"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宽胶带</w:t>
            </w:r>
            <w:r>
              <w:rPr>
                <w:rFonts w:ascii="仿宋" w:eastAsia="仿宋" w:hAnsi="仿宋" w:cs="仿宋"/>
                <w:color w:val="000000"/>
                <w:kern w:val="0"/>
                <w:sz w:val="24"/>
                <w:lang w:bidi="ar"/>
              </w:rPr>
              <w:br/>
              <w:t>产品颜色：高透安全认证：BV测试-(6620)273-0904材质：规格：48mm*60y*50μm</w:t>
            </w:r>
          </w:p>
        </w:tc>
        <w:tc>
          <w:tcPr>
            <w:tcW w:w="889" w:type="dxa"/>
            <w:vAlign w:val="center"/>
          </w:tcPr>
          <w:p w14:paraId="489623C6"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卷</w:t>
            </w:r>
          </w:p>
        </w:tc>
        <w:tc>
          <w:tcPr>
            <w:tcW w:w="773" w:type="dxa"/>
            <w:vAlign w:val="center"/>
          </w:tcPr>
          <w:p w14:paraId="42E74C0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E5D88DB"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5.20 </w:t>
            </w:r>
          </w:p>
        </w:tc>
        <w:tc>
          <w:tcPr>
            <w:tcW w:w="1345" w:type="dxa"/>
          </w:tcPr>
          <w:p w14:paraId="2558163F" w14:textId="77777777" w:rsidR="005B31B0" w:rsidRDefault="005B31B0">
            <w:pPr>
              <w:pStyle w:val="a0"/>
              <w:jc w:val="center"/>
              <w:rPr>
                <w:rFonts w:ascii="仿宋" w:eastAsia="仿宋" w:hAnsi="仿宋" w:hint="eastAsia"/>
              </w:rPr>
            </w:pPr>
          </w:p>
        </w:tc>
        <w:tc>
          <w:tcPr>
            <w:tcW w:w="918" w:type="dxa"/>
          </w:tcPr>
          <w:p w14:paraId="3F5A3CD0" w14:textId="77777777" w:rsidR="005B31B0" w:rsidRDefault="005B31B0">
            <w:pPr>
              <w:pStyle w:val="a0"/>
              <w:jc w:val="center"/>
              <w:rPr>
                <w:rFonts w:ascii="仿宋" w:eastAsia="仿宋" w:hAnsi="仿宋" w:hint="eastAsia"/>
              </w:rPr>
            </w:pPr>
          </w:p>
        </w:tc>
        <w:tc>
          <w:tcPr>
            <w:tcW w:w="709" w:type="dxa"/>
          </w:tcPr>
          <w:p w14:paraId="03DBCDCF" w14:textId="77777777" w:rsidR="005B31B0" w:rsidRDefault="005B31B0">
            <w:pPr>
              <w:pStyle w:val="a0"/>
              <w:jc w:val="center"/>
              <w:rPr>
                <w:rFonts w:ascii="仿宋" w:eastAsia="仿宋" w:hAnsi="仿宋" w:hint="eastAsia"/>
              </w:rPr>
            </w:pPr>
          </w:p>
        </w:tc>
      </w:tr>
      <w:tr w:rsidR="005B31B0" w14:paraId="7302B3F1" w14:textId="77777777" w:rsidTr="004F6EA9">
        <w:trPr>
          <w:trHeight w:val="729"/>
        </w:trPr>
        <w:tc>
          <w:tcPr>
            <w:tcW w:w="841" w:type="dxa"/>
            <w:vAlign w:val="center"/>
          </w:tcPr>
          <w:p w14:paraId="38AA26FE" w14:textId="77777777" w:rsidR="005B31B0" w:rsidRDefault="00000000">
            <w:pPr>
              <w:pStyle w:val="a0"/>
              <w:jc w:val="center"/>
              <w:rPr>
                <w:rFonts w:ascii="仿宋" w:eastAsia="仿宋" w:hAnsi="仿宋" w:hint="eastAsia"/>
              </w:rPr>
            </w:pPr>
            <w:r>
              <w:rPr>
                <w:rFonts w:ascii="仿宋" w:eastAsia="仿宋" w:hAnsi="仿宋" w:hint="eastAsia"/>
              </w:rPr>
              <w:t>3</w:t>
            </w:r>
          </w:p>
        </w:tc>
        <w:tc>
          <w:tcPr>
            <w:tcW w:w="3013" w:type="dxa"/>
            <w:vAlign w:val="center"/>
          </w:tcPr>
          <w:p w14:paraId="72A6C0E0"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计算器</w:t>
            </w:r>
            <w:r>
              <w:rPr>
                <w:rFonts w:ascii="仿宋" w:eastAsia="仿宋" w:hAnsi="仿宋" w:cs="仿宋"/>
                <w:color w:val="000000"/>
                <w:kern w:val="0"/>
                <w:sz w:val="24"/>
                <w:lang w:bidi="ar"/>
              </w:rPr>
              <w:br/>
              <w:t>供电方式：塑胶拨动开关：抬头设计屏幕尺寸：12结构特点：常规功能桌面型计算器关机方式：/按键类型：铝铭板产品尺寸：1610102显示位数：太阳能+LR54*1面板材质：153.8*120.5*29.2mm产品特点：103.5*22.9mm包装方式：自动</w:t>
            </w:r>
          </w:p>
        </w:tc>
        <w:tc>
          <w:tcPr>
            <w:tcW w:w="889" w:type="dxa"/>
            <w:vAlign w:val="center"/>
          </w:tcPr>
          <w:p w14:paraId="0242531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4579E9E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711003C3"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50.50 </w:t>
            </w:r>
          </w:p>
        </w:tc>
        <w:tc>
          <w:tcPr>
            <w:tcW w:w="1345" w:type="dxa"/>
          </w:tcPr>
          <w:p w14:paraId="0E6D3871" w14:textId="77777777" w:rsidR="005B31B0" w:rsidRDefault="005B31B0">
            <w:pPr>
              <w:pStyle w:val="a0"/>
              <w:jc w:val="center"/>
              <w:rPr>
                <w:rFonts w:ascii="仿宋" w:eastAsia="仿宋" w:hAnsi="仿宋" w:hint="eastAsia"/>
              </w:rPr>
            </w:pPr>
          </w:p>
        </w:tc>
        <w:tc>
          <w:tcPr>
            <w:tcW w:w="918" w:type="dxa"/>
          </w:tcPr>
          <w:p w14:paraId="0F1B1069" w14:textId="77777777" w:rsidR="005B31B0" w:rsidRDefault="005B31B0">
            <w:pPr>
              <w:pStyle w:val="a0"/>
              <w:jc w:val="center"/>
              <w:rPr>
                <w:rFonts w:ascii="仿宋" w:eastAsia="仿宋" w:hAnsi="仿宋" w:hint="eastAsia"/>
              </w:rPr>
            </w:pPr>
          </w:p>
        </w:tc>
        <w:tc>
          <w:tcPr>
            <w:tcW w:w="709" w:type="dxa"/>
          </w:tcPr>
          <w:p w14:paraId="1C5138F4" w14:textId="77777777" w:rsidR="005B31B0" w:rsidRDefault="005B31B0">
            <w:pPr>
              <w:pStyle w:val="a0"/>
              <w:jc w:val="center"/>
              <w:rPr>
                <w:rFonts w:ascii="仿宋" w:eastAsia="仿宋" w:hAnsi="仿宋" w:hint="eastAsia"/>
              </w:rPr>
            </w:pPr>
          </w:p>
        </w:tc>
      </w:tr>
      <w:tr w:rsidR="005B31B0" w14:paraId="5631A844" w14:textId="77777777" w:rsidTr="004F6EA9">
        <w:trPr>
          <w:trHeight w:val="748"/>
        </w:trPr>
        <w:tc>
          <w:tcPr>
            <w:tcW w:w="841" w:type="dxa"/>
            <w:vAlign w:val="center"/>
          </w:tcPr>
          <w:p w14:paraId="49BE1372" w14:textId="77777777" w:rsidR="005B31B0" w:rsidRDefault="00000000">
            <w:pPr>
              <w:pStyle w:val="a0"/>
              <w:jc w:val="center"/>
              <w:rPr>
                <w:rFonts w:ascii="仿宋" w:eastAsia="仿宋" w:hAnsi="仿宋" w:hint="eastAsia"/>
              </w:rPr>
            </w:pPr>
            <w:r>
              <w:rPr>
                <w:rFonts w:ascii="仿宋" w:eastAsia="仿宋" w:hAnsi="仿宋" w:hint="eastAsia"/>
              </w:rPr>
              <w:t>4</w:t>
            </w:r>
          </w:p>
        </w:tc>
        <w:tc>
          <w:tcPr>
            <w:tcW w:w="3013" w:type="dxa"/>
            <w:vAlign w:val="center"/>
          </w:tcPr>
          <w:p w14:paraId="1BFCCFA9"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纸杯</w:t>
            </w:r>
            <w:r>
              <w:rPr>
                <w:rFonts w:ascii="仿宋" w:eastAsia="仿宋" w:hAnsi="仿宋" w:cs="仿宋"/>
                <w:color w:val="000000"/>
                <w:kern w:val="0"/>
                <w:sz w:val="24"/>
                <w:lang w:bidi="ar"/>
              </w:rPr>
              <w:br/>
              <w:t>执行标准：GB/T 27590产品类型：单层杯食品级认证：50单杯重量g：6.15温度适用范围：0-100℃容量：250ml包装方式：OPP自粘袋其他第三方测试报告：无产品主要材质及克重：240克五星纸+18克PE淋膜工艺：PE淋膜</w:t>
            </w:r>
          </w:p>
        </w:tc>
        <w:tc>
          <w:tcPr>
            <w:tcW w:w="889" w:type="dxa"/>
            <w:vAlign w:val="center"/>
          </w:tcPr>
          <w:p w14:paraId="4CB758A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包</w:t>
            </w:r>
          </w:p>
        </w:tc>
        <w:tc>
          <w:tcPr>
            <w:tcW w:w="773" w:type="dxa"/>
            <w:vAlign w:val="center"/>
          </w:tcPr>
          <w:p w14:paraId="30D15C8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AD7A106"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17.80 </w:t>
            </w:r>
          </w:p>
        </w:tc>
        <w:tc>
          <w:tcPr>
            <w:tcW w:w="1345" w:type="dxa"/>
          </w:tcPr>
          <w:p w14:paraId="6D49584A" w14:textId="77777777" w:rsidR="005B31B0" w:rsidRDefault="005B31B0">
            <w:pPr>
              <w:pStyle w:val="a0"/>
              <w:jc w:val="center"/>
              <w:rPr>
                <w:rFonts w:ascii="仿宋" w:eastAsia="仿宋" w:hAnsi="仿宋" w:hint="eastAsia"/>
              </w:rPr>
            </w:pPr>
          </w:p>
        </w:tc>
        <w:tc>
          <w:tcPr>
            <w:tcW w:w="918" w:type="dxa"/>
          </w:tcPr>
          <w:p w14:paraId="31CD0B7D" w14:textId="77777777" w:rsidR="005B31B0" w:rsidRDefault="005B31B0">
            <w:pPr>
              <w:pStyle w:val="a0"/>
              <w:jc w:val="center"/>
              <w:rPr>
                <w:rFonts w:ascii="仿宋" w:eastAsia="仿宋" w:hAnsi="仿宋" w:hint="eastAsia"/>
              </w:rPr>
            </w:pPr>
          </w:p>
        </w:tc>
        <w:tc>
          <w:tcPr>
            <w:tcW w:w="709" w:type="dxa"/>
          </w:tcPr>
          <w:p w14:paraId="223E96F3" w14:textId="77777777" w:rsidR="005B31B0" w:rsidRDefault="005B31B0">
            <w:pPr>
              <w:pStyle w:val="a0"/>
              <w:jc w:val="center"/>
              <w:rPr>
                <w:rFonts w:ascii="仿宋" w:eastAsia="仿宋" w:hAnsi="仿宋" w:hint="eastAsia"/>
              </w:rPr>
            </w:pPr>
          </w:p>
        </w:tc>
      </w:tr>
      <w:tr w:rsidR="005B31B0" w14:paraId="183F5D76" w14:textId="77777777" w:rsidTr="004F6EA9">
        <w:trPr>
          <w:trHeight w:val="729"/>
        </w:trPr>
        <w:tc>
          <w:tcPr>
            <w:tcW w:w="841" w:type="dxa"/>
            <w:vAlign w:val="center"/>
          </w:tcPr>
          <w:p w14:paraId="4A111730" w14:textId="77777777" w:rsidR="005B31B0" w:rsidRDefault="00000000">
            <w:pPr>
              <w:pStyle w:val="a0"/>
              <w:jc w:val="center"/>
              <w:rPr>
                <w:rFonts w:ascii="仿宋" w:eastAsia="仿宋" w:hAnsi="仿宋" w:hint="eastAsia"/>
              </w:rPr>
            </w:pPr>
            <w:r>
              <w:rPr>
                <w:rFonts w:ascii="仿宋" w:eastAsia="仿宋" w:hAnsi="仿宋" w:hint="eastAsia"/>
              </w:rPr>
              <w:t>5</w:t>
            </w:r>
          </w:p>
        </w:tc>
        <w:tc>
          <w:tcPr>
            <w:tcW w:w="3013" w:type="dxa"/>
            <w:vAlign w:val="center"/>
          </w:tcPr>
          <w:p w14:paraId="0CB36827"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海绵双面胶</w:t>
            </w:r>
            <w:r>
              <w:rPr>
                <w:rFonts w:ascii="仿宋" w:eastAsia="仿宋" w:hAnsi="仿宋" w:cs="仿宋"/>
                <w:color w:val="000000"/>
                <w:kern w:val="0"/>
                <w:sz w:val="24"/>
                <w:lang w:bidi="ar"/>
              </w:rPr>
              <w:br/>
              <w:t>安全认证：Rohs(6620)273-0906颜色：白功能：功能：用于粘贴铭牌、标识、镜子、地图等，也于消音及减震当中，对于电子配件的包装、玻璃板面垫固定 卖点：粘性强、抗老化、抗震、密封性强等特点材质：泡棉配件：无规格：18mm*5y*2.5mm包装方式：1卷/袋</w:t>
            </w:r>
          </w:p>
        </w:tc>
        <w:tc>
          <w:tcPr>
            <w:tcW w:w="889" w:type="dxa"/>
            <w:vAlign w:val="center"/>
          </w:tcPr>
          <w:p w14:paraId="59AF603B"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卷</w:t>
            </w:r>
          </w:p>
        </w:tc>
        <w:tc>
          <w:tcPr>
            <w:tcW w:w="773" w:type="dxa"/>
            <w:vAlign w:val="center"/>
          </w:tcPr>
          <w:p w14:paraId="380B9CE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08E880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5.60 </w:t>
            </w:r>
          </w:p>
        </w:tc>
        <w:tc>
          <w:tcPr>
            <w:tcW w:w="1345" w:type="dxa"/>
          </w:tcPr>
          <w:p w14:paraId="670667E3" w14:textId="77777777" w:rsidR="005B31B0" w:rsidRDefault="005B31B0">
            <w:pPr>
              <w:pStyle w:val="a0"/>
              <w:jc w:val="center"/>
              <w:rPr>
                <w:rFonts w:ascii="仿宋" w:eastAsia="仿宋" w:hAnsi="仿宋" w:hint="eastAsia"/>
              </w:rPr>
            </w:pPr>
          </w:p>
        </w:tc>
        <w:tc>
          <w:tcPr>
            <w:tcW w:w="918" w:type="dxa"/>
          </w:tcPr>
          <w:p w14:paraId="7BCC5165" w14:textId="77777777" w:rsidR="005B31B0" w:rsidRDefault="005B31B0">
            <w:pPr>
              <w:pStyle w:val="a0"/>
              <w:jc w:val="center"/>
              <w:rPr>
                <w:rFonts w:ascii="仿宋" w:eastAsia="仿宋" w:hAnsi="仿宋" w:hint="eastAsia"/>
              </w:rPr>
            </w:pPr>
          </w:p>
        </w:tc>
        <w:tc>
          <w:tcPr>
            <w:tcW w:w="709" w:type="dxa"/>
          </w:tcPr>
          <w:p w14:paraId="685B790A" w14:textId="77777777" w:rsidR="005B31B0" w:rsidRDefault="005B31B0">
            <w:pPr>
              <w:pStyle w:val="a0"/>
              <w:jc w:val="center"/>
              <w:rPr>
                <w:rFonts w:ascii="仿宋" w:eastAsia="仿宋" w:hAnsi="仿宋" w:hint="eastAsia"/>
              </w:rPr>
            </w:pPr>
          </w:p>
        </w:tc>
      </w:tr>
      <w:tr w:rsidR="005B31B0" w14:paraId="3F294723" w14:textId="77777777" w:rsidTr="004F6EA9">
        <w:trPr>
          <w:trHeight w:val="729"/>
        </w:trPr>
        <w:tc>
          <w:tcPr>
            <w:tcW w:w="841" w:type="dxa"/>
            <w:vAlign w:val="center"/>
          </w:tcPr>
          <w:p w14:paraId="51F12FC3" w14:textId="77777777" w:rsidR="005B31B0" w:rsidRDefault="00000000">
            <w:pPr>
              <w:pStyle w:val="a0"/>
              <w:jc w:val="center"/>
              <w:rPr>
                <w:rFonts w:ascii="仿宋" w:eastAsia="仿宋" w:hAnsi="仿宋" w:hint="eastAsia"/>
              </w:rPr>
            </w:pPr>
            <w:r>
              <w:rPr>
                <w:rFonts w:ascii="仿宋" w:eastAsia="仿宋" w:hAnsi="仿宋" w:hint="eastAsia"/>
              </w:rPr>
              <w:t>6</w:t>
            </w:r>
          </w:p>
        </w:tc>
        <w:tc>
          <w:tcPr>
            <w:tcW w:w="3013" w:type="dxa"/>
            <w:vAlign w:val="center"/>
          </w:tcPr>
          <w:p w14:paraId="2CC23903"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省力订书机</w:t>
            </w:r>
            <w:r>
              <w:rPr>
                <w:rFonts w:ascii="仿宋" w:eastAsia="仿宋" w:hAnsi="仿宋" w:cs="仿宋"/>
                <w:color w:val="000000"/>
                <w:kern w:val="0"/>
                <w:sz w:val="24"/>
                <w:lang w:bidi="ar"/>
              </w:rPr>
              <w:br/>
              <w:t>入纸深度：≤65打纸张数：2~40拉杆材质：金属适用钉规格：24/6，26/6产品尺寸：133*39*93外观材质：ABS配件：无装钉方式：打开式省力百分比：对比0416省力35%包装方式：彩盒装装钉数：≤100功能</w:t>
            </w:r>
          </w:p>
        </w:tc>
        <w:tc>
          <w:tcPr>
            <w:tcW w:w="889" w:type="dxa"/>
            <w:vAlign w:val="center"/>
          </w:tcPr>
          <w:p w14:paraId="3211F48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75DE504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CBABC4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47.00 </w:t>
            </w:r>
          </w:p>
        </w:tc>
        <w:tc>
          <w:tcPr>
            <w:tcW w:w="1345" w:type="dxa"/>
          </w:tcPr>
          <w:p w14:paraId="52D7211A" w14:textId="77777777" w:rsidR="005B31B0" w:rsidRDefault="005B31B0">
            <w:pPr>
              <w:pStyle w:val="a0"/>
              <w:jc w:val="center"/>
              <w:rPr>
                <w:rFonts w:ascii="仿宋" w:eastAsia="仿宋" w:hAnsi="仿宋" w:hint="eastAsia"/>
              </w:rPr>
            </w:pPr>
          </w:p>
        </w:tc>
        <w:tc>
          <w:tcPr>
            <w:tcW w:w="918" w:type="dxa"/>
          </w:tcPr>
          <w:p w14:paraId="221DCCC5" w14:textId="77777777" w:rsidR="005B31B0" w:rsidRDefault="005B31B0">
            <w:pPr>
              <w:pStyle w:val="a0"/>
              <w:jc w:val="center"/>
              <w:rPr>
                <w:rFonts w:ascii="仿宋" w:eastAsia="仿宋" w:hAnsi="仿宋" w:hint="eastAsia"/>
              </w:rPr>
            </w:pPr>
          </w:p>
        </w:tc>
        <w:tc>
          <w:tcPr>
            <w:tcW w:w="709" w:type="dxa"/>
          </w:tcPr>
          <w:p w14:paraId="6C4571BD" w14:textId="77777777" w:rsidR="005B31B0" w:rsidRDefault="005B31B0">
            <w:pPr>
              <w:pStyle w:val="a0"/>
              <w:jc w:val="center"/>
              <w:rPr>
                <w:rFonts w:ascii="仿宋" w:eastAsia="仿宋" w:hAnsi="仿宋" w:hint="eastAsia"/>
              </w:rPr>
            </w:pPr>
          </w:p>
        </w:tc>
      </w:tr>
      <w:tr w:rsidR="005B31B0" w14:paraId="3F176B2E" w14:textId="77777777" w:rsidTr="004F6EA9">
        <w:trPr>
          <w:trHeight w:val="729"/>
        </w:trPr>
        <w:tc>
          <w:tcPr>
            <w:tcW w:w="841" w:type="dxa"/>
            <w:vAlign w:val="center"/>
          </w:tcPr>
          <w:p w14:paraId="2D9ADDB6" w14:textId="77777777" w:rsidR="005B31B0" w:rsidRDefault="00000000">
            <w:pPr>
              <w:pStyle w:val="a0"/>
              <w:jc w:val="center"/>
              <w:rPr>
                <w:rFonts w:ascii="仿宋" w:eastAsia="仿宋" w:hAnsi="仿宋" w:hint="eastAsia"/>
              </w:rPr>
            </w:pPr>
            <w:r>
              <w:rPr>
                <w:rFonts w:ascii="仿宋" w:eastAsia="仿宋" w:hAnsi="仿宋" w:hint="eastAsia"/>
              </w:rPr>
              <w:t>7</w:t>
            </w:r>
          </w:p>
        </w:tc>
        <w:tc>
          <w:tcPr>
            <w:tcW w:w="3013" w:type="dxa"/>
            <w:vAlign w:val="center"/>
          </w:tcPr>
          <w:p w14:paraId="29385A59"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订书钉</w:t>
            </w:r>
            <w:r>
              <w:rPr>
                <w:rFonts w:ascii="仿宋" w:eastAsia="仿宋" w:hAnsi="仿宋" w:cs="仿宋"/>
                <w:color w:val="000000"/>
                <w:kern w:val="0"/>
                <w:sz w:val="24"/>
                <w:lang w:bidi="ar"/>
              </w:rPr>
              <w:br/>
              <w:t>材质：镀锌铁丝、规格：24/6适用订纸张数：2~25钉高：6包装方式：彩盒装每盒数量：1000</w:t>
            </w:r>
          </w:p>
        </w:tc>
        <w:tc>
          <w:tcPr>
            <w:tcW w:w="889" w:type="dxa"/>
            <w:vAlign w:val="center"/>
          </w:tcPr>
          <w:p w14:paraId="71EEC9E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盒</w:t>
            </w:r>
          </w:p>
        </w:tc>
        <w:tc>
          <w:tcPr>
            <w:tcW w:w="773" w:type="dxa"/>
            <w:vAlign w:val="center"/>
          </w:tcPr>
          <w:p w14:paraId="70C42D8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11498F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1.20 </w:t>
            </w:r>
          </w:p>
        </w:tc>
        <w:tc>
          <w:tcPr>
            <w:tcW w:w="1345" w:type="dxa"/>
          </w:tcPr>
          <w:p w14:paraId="7E3E4493" w14:textId="77777777" w:rsidR="005B31B0" w:rsidRDefault="005B31B0">
            <w:pPr>
              <w:pStyle w:val="a0"/>
              <w:jc w:val="center"/>
              <w:rPr>
                <w:rFonts w:ascii="仿宋" w:eastAsia="仿宋" w:hAnsi="仿宋" w:hint="eastAsia"/>
              </w:rPr>
            </w:pPr>
          </w:p>
        </w:tc>
        <w:tc>
          <w:tcPr>
            <w:tcW w:w="918" w:type="dxa"/>
          </w:tcPr>
          <w:p w14:paraId="35D9C8B8" w14:textId="77777777" w:rsidR="005B31B0" w:rsidRDefault="005B31B0">
            <w:pPr>
              <w:pStyle w:val="a0"/>
              <w:jc w:val="center"/>
              <w:rPr>
                <w:rFonts w:ascii="仿宋" w:eastAsia="仿宋" w:hAnsi="仿宋" w:hint="eastAsia"/>
              </w:rPr>
            </w:pPr>
          </w:p>
        </w:tc>
        <w:tc>
          <w:tcPr>
            <w:tcW w:w="709" w:type="dxa"/>
          </w:tcPr>
          <w:p w14:paraId="7EF6047F" w14:textId="77777777" w:rsidR="005B31B0" w:rsidRDefault="005B31B0">
            <w:pPr>
              <w:pStyle w:val="a0"/>
              <w:jc w:val="center"/>
              <w:rPr>
                <w:rFonts w:ascii="仿宋" w:eastAsia="仿宋" w:hAnsi="仿宋" w:hint="eastAsia"/>
              </w:rPr>
            </w:pPr>
          </w:p>
        </w:tc>
      </w:tr>
      <w:tr w:rsidR="005B31B0" w14:paraId="57CC9219" w14:textId="77777777" w:rsidTr="004F6EA9">
        <w:trPr>
          <w:trHeight w:val="729"/>
        </w:trPr>
        <w:tc>
          <w:tcPr>
            <w:tcW w:w="841" w:type="dxa"/>
            <w:vAlign w:val="center"/>
          </w:tcPr>
          <w:p w14:paraId="0077A50C" w14:textId="77777777" w:rsidR="005B31B0" w:rsidRDefault="00000000">
            <w:pPr>
              <w:pStyle w:val="a0"/>
              <w:jc w:val="center"/>
              <w:rPr>
                <w:rFonts w:ascii="仿宋" w:eastAsia="仿宋" w:hAnsi="仿宋" w:hint="eastAsia"/>
              </w:rPr>
            </w:pPr>
            <w:r>
              <w:rPr>
                <w:rFonts w:ascii="仿宋" w:eastAsia="仿宋" w:hAnsi="仿宋" w:hint="eastAsia"/>
              </w:rPr>
              <w:t>8</w:t>
            </w:r>
          </w:p>
        </w:tc>
        <w:tc>
          <w:tcPr>
            <w:tcW w:w="3013" w:type="dxa"/>
            <w:vAlign w:val="center"/>
          </w:tcPr>
          <w:p w14:paraId="09036EF7"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30页资料册</w:t>
            </w:r>
            <w:r>
              <w:rPr>
                <w:rFonts w:ascii="仿宋" w:eastAsia="仿宋" w:hAnsi="仿宋" w:cs="仿宋"/>
                <w:color w:val="000000"/>
                <w:kern w:val="0"/>
                <w:sz w:val="24"/>
                <w:lang w:bidi="ar"/>
              </w:rPr>
              <w:br/>
              <w:t>板面厚度：0.75mm颜色：蓝、内置页数：30页、材质：PP规格：A4、竖直放置、尺寸：310*235*18mm</w:t>
            </w:r>
          </w:p>
        </w:tc>
        <w:tc>
          <w:tcPr>
            <w:tcW w:w="889" w:type="dxa"/>
            <w:vAlign w:val="center"/>
          </w:tcPr>
          <w:p w14:paraId="63C4B6A6"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0C9FD72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B0D06D2"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12.60 </w:t>
            </w:r>
          </w:p>
        </w:tc>
        <w:tc>
          <w:tcPr>
            <w:tcW w:w="1345" w:type="dxa"/>
          </w:tcPr>
          <w:p w14:paraId="6DCB8D76" w14:textId="77777777" w:rsidR="005B31B0" w:rsidRDefault="005B31B0">
            <w:pPr>
              <w:pStyle w:val="a0"/>
              <w:jc w:val="center"/>
              <w:rPr>
                <w:rFonts w:ascii="仿宋" w:eastAsia="仿宋" w:hAnsi="仿宋" w:hint="eastAsia"/>
              </w:rPr>
            </w:pPr>
          </w:p>
        </w:tc>
        <w:tc>
          <w:tcPr>
            <w:tcW w:w="918" w:type="dxa"/>
          </w:tcPr>
          <w:p w14:paraId="34FEECB7" w14:textId="77777777" w:rsidR="005B31B0" w:rsidRDefault="005B31B0">
            <w:pPr>
              <w:pStyle w:val="a0"/>
              <w:jc w:val="center"/>
              <w:rPr>
                <w:rFonts w:ascii="仿宋" w:eastAsia="仿宋" w:hAnsi="仿宋" w:hint="eastAsia"/>
              </w:rPr>
            </w:pPr>
          </w:p>
        </w:tc>
        <w:tc>
          <w:tcPr>
            <w:tcW w:w="709" w:type="dxa"/>
          </w:tcPr>
          <w:p w14:paraId="32CC0445" w14:textId="77777777" w:rsidR="005B31B0" w:rsidRDefault="005B31B0">
            <w:pPr>
              <w:pStyle w:val="a0"/>
              <w:jc w:val="center"/>
              <w:rPr>
                <w:rFonts w:ascii="仿宋" w:eastAsia="仿宋" w:hAnsi="仿宋" w:hint="eastAsia"/>
              </w:rPr>
            </w:pPr>
          </w:p>
        </w:tc>
      </w:tr>
      <w:tr w:rsidR="005B31B0" w14:paraId="43FDD8B9" w14:textId="77777777" w:rsidTr="004F6EA9">
        <w:trPr>
          <w:trHeight w:val="729"/>
        </w:trPr>
        <w:tc>
          <w:tcPr>
            <w:tcW w:w="841" w:type="dxa"/>
            <w:vAlign w:val="center"/>
          </w:tcPr>
          <w:p w14:paraId="5E0DAA6A" w14:textId="77777777" w:rsidR="005B31B0" w:rsidRDefault="00000000">
            <w:pPr>
              <w:pStyle w:val="a0"/>
              <w:jc w:val="center"/>
              <w:rPr>
                <w:rFonts w:ascii="仿宋" w:eastAsia="仿宋" w:hAnsi="仿宋" w:hint="eastAsia"/>
              </w:rPr>
            </w:pPr>
            <w:r>
              <w:rPr>
                <w:rFonts w:ascii="仿宋" w:eastAsia="仿宋" w:hAnsi="仿宋" w:hint="eastAsia"/>
              </w:rPr>
              <w:t>9</w:t>
            </w:r>
          </w:p>
        </w:tc>
        <w:tc>
          <w:tcPr>
            <w:tcW w:w="3013" w:type="dxa"/>
            <w:vAlign w:val="center"/>
          </w:tcPr>
          <w:p w14:paraId="4D4F7C79"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拉杆夹</w:t>
            </w:r>
            <w:r>
              <w:rPr>
                <w:rFonts w:ascii="仿宋" w:eastAsia="仿宋" w:hAnsi="仿宋" w:cs="仿宋"/>
                <w:color w:val="000000"/>
                <w:kern w:val="0"/>
                <w:sz w:val="24"/>
                <w:lang w:bidi="ar"/>
              </w:rPr>
              <w:br/>
              <w:t>颜色：蓝、红、绿、白材质：PP材料厚度：0.17mm规格(含背宽)：A4/实色水滴杆/9mm</w:t>
            </w:r>
          </w:p>
        </w:tc>
        <w:tc>
          <w:tcPr>
            <w:tcW w:w="889" w:type="dxa"/>
            <w:vAlign w:val="center"/>
          </w:tcPr>
          <w:p w14:paraId="7D67113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760D1E7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70576644"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1.80 </w:t>
            </w:r>
          </w:p>
        </w:tc>
        <w:tc>
          <w:tcPr>
            <w:tcW w:w="1345" w:type="dxa"/>
          </w:tcPr>
          <w:p w14:paraId="63FB3C35" w14:textId="77777777" w:rsidR="005B31B0" w:rsidRDefault="005B31B0">
            <w:pPr>
              <w:pStyle w:val="a0"/>
              <w:jc w:val="center"/>
              <w:rPr>
                <w:rFonts w:ascii="仿宋" w:eastAsia="仿宋" w:hAnsi="仿宋" w:hint="eastAsia"/>
              </w:rPr>
            </w:pPr>
          </w:p>
        </w:tc>
        <w:tc>
          <w:tcPr>
            <w:tcW w:w="918" w:type="dxa"/>
          </w:tcPr>
          <w:p w14:paraId="3841A0AF" w14:textId="77777777" w:rsidR="005B31B0" w:rsidRDefault="005B31B0">
            <w:pPr>
              <w:pStyle w:val="a0"/>
              <w:jc w:val="center"/>
              <w:rPr>
                <w:rFonts w:ascii="仿宋" w:eastAsia="仿宋" w:hAnsi="仿宋" w:hint="eastAsia"/>
              </w:rPr>
            </w:pPr>
          </w:p>
        </w:tc>
        <w:tc>
          <w:tcPr>
            <w:tcW w:w="709" w:type="dxa"/>
          </w:tcPr>
          <w:p w14:paraId="48BE34D6" w14:textId="77777777" w:rsidR="005B31B0" w:rsidRDefault="005B31B0">
            <w:pPr>
              <w:pStyle w:val="a0"/>
              <w:jc w:val="center"/>
              <w:rPr>
                <w:rFonts w:ascii="仿宋" w:eastAsia="仿宋" w:hAnsi="仿宋" w:hint="eastAsia"/>
              </w:rPr>
            </w:pPr>
          </w:p>
        </w:tc>
      </w:tr>
      <w:tr w:rsidR="005B31B0" w14:paraId="36AE9D7E" w14:textId="77777777" w:rsidTr="004F6EA9">
        <w:trPr>
          <w:trHeight w:val="729"/>
        </w:trPr>
        <w:tc>
          <w:tcPr>
            <w:tcW w:w="841" w:type="dxa"/>
            <w:vAlign w:val="center"/>
          </w:tcPr>
          <w:p w14:paraId="7C700905" w14:textId="77777777" w:rsidR="005B31B0" w:rsidRDefault="00000000">
            <w:pPr>
              <w:pStyle w:val="a0"/>
              <w:jc w:val="center"/>
              <w:rPr>
                <w:rFonts w:ascii="仿宋" w:eastAsia="仿宋" w:hAnsi="仿宋" w:hint="eastAsia"/>
              </w:rPr>
            </w:pPr>
            <w:r>
              <w:rPr>
                <w:rFonts w:ascii="仿宋" w:eastAsia="仿宋" w:hAnsi="仿宋" w:hint="eastAsia"/>
              </w:rPr>
              <w:t>10</w:t>
            </w:r>
          </w:p>
        </w:tc>
        <w:tc>
          <w:tcPr>
            <w:tcW w:w="3013" w:type="dxa"/>
            <w:vAlign w:val="center"/>
          </w:tcPr>
          <w:p w14:paraId="71170085"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档案盒75mm</w:t>
            </w:r>
            <w:r>
              <w:rPr>
                <w:rFonts w:ascii="仿宋" w:eastAsia="仿宋" w:hAnsi="仿宋" w:cs="仿宋"/>
                <w:color w:val="000000"/>
                <w:kern w:val="0"/>
                <w:sz w:val="24"/>
                <w:lang w:bidi="ar"/>
              </w:rPr>
              <w:br/>
              <w:t>板面厚度：1mm颜色：蓝可容纳纸张数：750材质：PP规格：A4背宽：75mm</w:t>
            </w:r>
          </w:p>
        </w:tc>
        <w:tc>
          <w:tcPr>
            <w:tcW w:w="889" w:type="dxa"/>
            <w:vAlign w:val="center"/>
          </w:tcPr>
          <w:p w14:paraId="1A7BEA5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1ED93D4F"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F11BA4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14.30 </w:t>
            </w:r>
          </w:p>
        </w:tc>
        <w:tc>
          <w:tcPr>
            <w:tcW w:w="1345" w:type="dxa"/>
          </w:tcPr>
          <w:p w14:paraId="3624AABC" w14:textId="77777777" w:rsidR="005B31B0" w:rsidRDefault="005B31B0">
            <w:pPr>
              <w:pStyle w:val="a0"/>
              <w:jc w:val="center"/>
              <w:rPr>
                <w:rFonts w:ascii="仿宋" w:eastAsia="仿宋" w:hAnsi="仿宋" w:hint="eastAsia"/>
              </w:rPr>
            </w:pPr>
          </w:p>
        </w:tc>
        <w:tc>
          <w:tcPr>
            <w:tcW w:w="918" w:type="dxa"/>
          </w:tcPr>
          <w:p w14:paraId="37B6BFD2" w14:textId="77777777" w:rsidR="005B31B0" w:rsidRDefault="005B31B0">
            <w:pPr>
              <w:pStyle w:val="a0"/>
              <w:jc w:val="center"/>
              <w:rPr>
                <w:rFonts w:ascii="仿宋" w:eastAsia="仿宋" w:hAnsi="仿宋" w:hint="eastAsia"/>
              </w:rPr>
            </w:pPr>
          </w:p>
        </w:tc>
        <w:tc>
          <w:tcPr>
            <w:tcW w:w="709" w:type="dxa"/>
          </w:tcPr>
          <w:p w14:paraId="78E9A6BD" w14:textId="77777777" w:rsidR="005B31B0" w:rsidRDefault="005B31B0">
            <w:pPr>
              <w:pStyle w:val="a0"/>
              <w:jc w:val="center"/>
              <w:rPr>
                <w:rFonts w:ascii="仿宋" w:eastAsia="仿宋" w:hAnsi="仿宋" w:hint="eastAsia"/>
              </w:rPr>
            </w:pPr>
          </w:p>
        </w:tc>
      </w:tr>
      <w:tr w:rsidR="005B31B0" w14:paraId="39F517F9" w14:textId="77777777" w:rsidTr="004F6EA9">
        <w:trPr>
          <w:trHeight w:val="729"/>
        </w:trPr>
        <w:tc>
          <w:tcPr>
            <w:tcW w:w="841" w:type="dxa"/>
            <w:vAlign w:val="center"/>
          </w:tcPr>
          <w:p w14:paraId="63DCB5ED" w14:textId="77777777" w:rsidR="005B31B0" w:rsidRDefault="00000000">
            <w:pPr>
              <w:pStyle w:val="a0"/>
              <w:jc w:val="center"/>
              <w:rPr>
                <w:rFonts w:ascii="仿宋" w:eastAsia="仿宋" w:hAnsi="仿宋" w:hint="eastAsia"/>
              </w:rPr>
            </w:pPr>
            <w:r>
              <w:rPr>
                <w:rFonts w:ascii="仿宋" w:eastAsia="仿宋" w:hAnsi="仿宋" w:hint="eastAsia"/>
              </w:rPr>
              <w:t>11</w:t>
            </w:r>
          </w:p>
        </w:tc>
        <w:tc>
          <w:tcPr>
            <w:tcW w:w="3013" w:type="dxa"/>
            <w:vAlign w:val="center"/>
          </w:tcPr>
          <w:p w14:paraId="253C260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档案盒25mm</w:t>
            </w:r>
            <w:r>
              <w:rPr>
                <w:rFonts w:ascii="仿宋" w:eastAsia="仿宋" w:hAnsi="仿宋" w:cs="仿宋"/>
                <w:color w:val="000000"/>
                <w:kern w:val="0"/>
                <w:sz w:val="24"/>
                <w:lang w:bidi="ar"/>
              </w:rPr>
              <w:br/>
              <w:t>板面厚度：0.8mm颜色：蓝可容纳纸张数：250材质：PP规格：A4背宽：25mm5mm</w:t>
            </w:r>
          </w:p>
        </w:tc>
        <w:tc>
          <w:tcPr>
            <w:tcW w:w="889" w:type="dxa"/>
            <w:vAlign w:val="center"/>
          </w:tcPr>
          <w:p w14:paraId="0F8CC29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261152E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1A7198E"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9.50 </w:t>
            </w:r>
          </w:p>
        </w:tc>
        <w:tc>
          <w:tcPr>
            <w:tcW w:w="1345" w:type="dxa"/>
          </w:tcPr>
          <w:p w14:paraId="028C0CB2" w14:textId="77777777" w:rsidR="005B31B0" w:rsidRDefault="005B31B0">
            <w:pPr>
              <w:pStyle w:val="a0"/>
              <w:jc w:val="center"/>
              <w:rPr>
                <w:rFonts w:ascii="仿宋" w:eastAsia="仿宋" w:hAnsi="仿宋" w:hint="eastAsia"/>
              </w:rPr>
            </w:pPr>
          </w:p>
        </w:tc>
        <w:tc>
          <w:tcPr>
            <w:tcW w:w="918" w:type="dxa"/>
          </w:tcPr>
          <w:p w14:paraId="51CFAD4E" w14:textId="77777777" w:rsidR="005B31B0" w:rsidRDefault="005B31B0">
            <w:pPr>
              <w:pStyle w:val="a0"/>
              <w:jc w:val="center"/>
              <w:rPr>
                <w:rFonts w:ascii="仿宋" w:eastAsia="仿宋" w:hAnsi="仿宋" w:hint="eastAsia"/>
              </w:rPr>
            </w:pPr>
          </w:p>
        </w:tc>
        <w:tc>
          <w:tcPr>
            <w:tcW w:w="709" w:type="dxa"/>
          </w:tcPr>
          <w:p w14:paraId="273867DC" w14:textId="77777777" w:rsidR="005B31B0" w:rsidRDefault="005B31B0">
            <w:pPr>
              <w:pStyle w:val="a0"/>
              <w:jc w:val="center"/>
              <w:rPr>
                <w:rFonts w:ascii="仿宋" w:eastAsia="仿宋" w:hAnsi="仿宋" w:hint="eastAsia"/>
              </w:rPr>
            </w:pPr>
          </w:p>
        </w:tc>
      </w:tr>
      <w:tr w:rsidR="005B31B0" w14:paraId="6A037A68" w14:textId="77777777" w:rsidTr="004F6EA9">
        <w:trPr>
          <w:trHeight w:val="729"/>
        </w:trPr>
        <w:tc>
          <w:tcPr>
            <w:tcW w:w="841" w:type="dxa"/>
            <w:vAlign w:val="center"/>
          </w:tcPr>
          <w:p w14:paraId="0AA57604" w14:textId="77777777" w:rsidR="005B31B0" w:rsidRDefault="00000000">
            <w:pPr>
              <w:pStyle w:val="a0"/>
              <w:jc w:val="center"/>
              <w:rPr>
                <w:rFonts w:ascii="仿宋" w:eastAsia="仿宋" w:hAnsi="仿宋" w:hint="eastAsia"/>
              </w:rPr>
            </w:pPr>
            <w:r>
              <w:rPr>
                <w:rFonts w:ascii="仿宋" w:eastAsia="仿宋" w:hAnsi="仿宋" w:hint="eastAsia"/>
              </w:rPr>
              <w:t>12</w:t>
            </w:r>
          </w:p>
        </w:tc>
        <w:tc>
          <w:tcPr>
            <w:tcW w:w="3013" w:type="dxa"/>
            <w:vAlign w:val="center"/>
          </w:tcPr>
          <w:p w14:paraId="08AD20AB"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档案盒35mm</w:t>
            </w:r>
            <w:r>
              <w:rPr>
                <w:rFonts w:ascii="仿宋" w:eastAsia="仿宋" w:hAnsi="仿宋" w:cs="仿宋"/>
                <w:color w:val="000000"/>
                <w:kern w:val="0"/>
                <w:sz w:val="24"/>
                <w:lang w:bidi="ar"/>
              </w:rPr>
              <w:br/>
              <w:t>板面厚度：0.8mm颜色：蓝可容纳纸张数：350材质：PP规格：A4背宽：35mm</w:t>
            </w:r>
          </w:p>
        </w:tc>
        <w:tc>
          <w:tcPr>
            <w:tcW w:w="889" w:type="dxa"/>
            <w:vAlign w:val="center"/>
          </w:tcPr>
          <w:p w14:paraId="74CAEFD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28604CB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16C1679"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9.80 </w:t>
            </w:r>
          </w:p>
        </w:tc>
        <w:tc>
          <w:tcPr>
            <w:tcW w:w="1345" w:type="dxa"/>
          </w:tcPr>
          <w:p w14:paraId="7AA6DB72" w14:textId="77777777" w:rsidR="005B31B0" w:rsidRDefault="005B31B0">
            <w:pPr>
              <w:pStyle w:val="a0"/>
              <w:jc w:val="center"/>
              <w:rPr>
                <w:rFonts w:ascii="仿宋" w:eastAsia="仿宋" w:hAnsi="仿宋" w:hint="eastAsia"/>
              </w:rPr>
            </w:pPr>
          </w:p>
        </w:tc>
        <w:tc>
          <w:tcPr>
            <w:tcW w:w="918" w:type="dxa"/>
          </w:tcPr>
          <w:p w14:paraId="6E3DAD28" w14:textId="77777777" w:rsidR="005B31B0" w:rsidRDefault="005B31B0">
            <w:pPr>
              <w:pStyle w:val="a0"/>
              <w:jc w:val="center"/>
              <w:rPr>
                <w:rFonts w:ascii="仿宋" w:eastAsia="仿宋" w:hAnsi="仿宋" w:hint="eastAsia"/>
              </w:rPr>
            </w:pPr>
          </w:p>
        </w:tc>
        <w:tc>
          <w:tcPr>
            <w:tcW w:w="709" w:type="dxa"/>
          </w:tcPr>
          <w:p w14:paraId="4F28C467" w14:textId="77777777" w:rsidR="005B31B0" w:rsidRDefault="005B31B0">
            <w:pPr>
              <w:pStyle w:val="a0"/>
              <w:jc w:val="center"/>
              <w:rPr>
                <w:rFonts w:ascii="仿宋" w:eastAsia="仿宋" w:hAnsi="仿宋" w:hint="eastAsia"/>
              </w:rPr>
            </w:pPr>
          </w:p>
        </w:tc>
      </w:tr>
      <w:tr w:rsidR="005B31B0" w14:paraId="3D882B35" w14:textId="77777777" w:rsidTr="004F6EA9">
        <w:trPr>
          <w:trHeight w:val="729"/>
        </w:trPr>
        <w:tc>
          <w:tcPr>
            <w:tcW w:w="841" w:type="dxa"/>
            <w:vAlign w:val="center"/>
          </w:tcPr>
          <w:p w14:paraId="227BE391" w14:textId="77777777" w:rsidR="005B31B0" w:rsidRDefault="00000000">
            <w:pPr>
              <w:pStyle w:val="a0"/>
              <w:jc w:val="center"/>
              <w:rPr>
                <w:rFonts w:ascii="仿宋" w:eastAsia="仿宋" w:hAnsi="仿宋" w:hint="eastAsia"/>
              </w:rPr>
            </w:pPr>
            <w:r>
              <w:rPr>
                <w:rFonts w:ascii="仿宋" w:eastAsia="仿宋" w:hAnsi="仿宋" w:hint="eastAsia"/>
              </w:rPr>
              <w:t>13</w:t>
            </w:r>
          </w:p>
        </w:tc>
        <w:tc>
          <w:tcPr>
            <w:tcW w:w="3013" w:type="dxa"/>
            <w:vAlign w:val="center"/>
          </w:tcPr>
          <w:p w14:paraId="05D5E7DA"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档案盒50mm</w:t>
            </w:r>
            <w:r>
              <w:rPr>
                <w:rFonts w:ascii="仿宋" w:eastAsia="仿宋" w:hAnsi="仿宋" w:cs="仿宋"/>
                <w:color w:val="000000"/>
                <w:kern w:val="0"/>
                <w:sz w:val="24"/>
                <w:lang w:bidi="ar"/>
              </w:rPr>
              <w:br/>
              <w:t>板面厚度：0.8mm颜色：蓝可容纳纸张数：500材质：PP规格：A4背宽：50mm</w:t>
            </w:r>
          </w:p>
        </w:tc>
        <w:tc>
          <w:tcPr>
            <w:tcW w:w="889" w:type="dxa"/>
            <w:vAlign w:val="center"/>
          </w:tcPr>
          <w:p w14:paraId="7A2C562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11F3279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84174BD"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11.00 </w:t>
            </w:r>
          </w:p>
        </w:tc>
        <w:tc>
          <w:tcPr>
            <w:tcW w:w="1345" w:type="dxa"/>
          </w:tcPr>
          <w:p w14:paraId="42283DB1" w14:textId="77777777" w:rsidR="005B31B0" w:rsidRDefault="005B31B0">
            <w:pPr>
              <w:pStyle w:val="a0"/>
              <w:jc w:val="center"/>
              <w:rPr>
                <w:rFonts w:ascii="仿宋" w:eastAsia="仿宋" w:hAnsi="仿宋" w:hint="eastAsia"/>
              </w:rPr>
            </w:pPr>
          </w:p>
        </w:tc>
        <w:tc>
          <w:tcPr>
            <w:tcW w:w="918" w:type="dxa"/>
          </w:tcPr>
          <w:p w14:paraId="1CD390A3" w14:textId="77777777" w:rsidR="005B31B0" w:rsidRDefault="005B31B0">
            <w:pPr>
              <w:pStyle w:val="a0"/>
              <w:jc w:val="center"/>
              <w:rPr>
                <w:rFonts w:ascii="仿宋" w:eastAsia="仿宋" w:hAnsi="仿宋" w:hint="eastAsia"/>
              </w:rPr>
            </w:pPr>
          </w:p>
        </w:tc>
        <w:tc>
          <w:tcPr>
            <w:tcW w:w="709" w:type="dxa"/>
          </w:tcPr>
          <w:p w14:paraId="7B606ED0" w14:textId="77777777" w:rsidR="005B31B0" w:rsidRDefault="005B31B0">
            <w:pPr>
              <w:pStyle w:val="a0"/>
              <w:jc w:val="center"/>
              <w:rPr>
                <w:rFonts w:ascii="仿宋" w:eastAsia="仿宋" w:hAnsi="仿宋" w:hint="eastAsia"/>
              </w:rPr>
            </w:pPr>
          </w:p>
        </w:tc>
      </w:tr>
      <w:tr w:rsidR="005B31B0" w14:paraId="05A1D55C" w14:textId="77777777" w:rsidTr="004F6EA9">
        <w:trPr>
          <w:trHeight w:val="729"/>
        </w:trPr>
        <w:tc>
          <w:tcPr>
            <w:tcW w:w="841" w:type="dxa"/>
            <w:vAlign w:val="center"/>
          </w:tcPr>
          <w:p w14:paraId="2BEE5DA8" w14:textId="77777777" w:rsidR="005B31B0" w:rsidRDefault="00000000">
            <w:pPr>
              <w:pStyle w:val="a0"/>
              <w:jc w:val="center"/>
              <w:rPr>
                <w:rFonts w:ascii="仿宋" w:eastAsia="仿宋" w:hAnsi="仿宋" w:hint="eastAsia"/>
              </w:rPr>
            </w:pPr>
            <w:r>
              <w:rPr>
                <w:rFonts w:ascii="仿宋" w:eastAsia="仿宋" w:hAnsi="仿宋" w:hint="eastAsia"/>
              </w:rPr>
              <w:t>14</w:t>
            </w:r>
          </w:p>
        </w:tc>
        <w:tc>
          <w:tcPr>
            <w:tcW w:w="3013" w:type="dxa"/>
            <w:vAlign w:val="center"/>
          </w:tcPr>
          <w:p w14:paraId="728BC1DB"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档案盒55mm</w:t>
            </w:r>
            <w:r>
              <w:rPr>
                <w:rFonts w:ascii="仿宋" w:eastAsia="仿宋" w:hAnsi="仿宋" w:cs="仿宋"/>
                <w:color w:val="000000"/>
                <w:kern w:val="0"/>
                <w:sz w:val="24"/>
                <w:lang w:bidi="ar"/>
              </w:rPr>
              <w:br/>
              <w:t>板面厚度：1mm颜色：蓝可容纳纸张数：550材质：PP规格：A4背宽：55</w:t>
            </w:r>
          </w:p>
        </w:tc>
        <w:tc>
          <w:tcPr>
            <w:tcW w:w="889" w:type="dxa"/>
            <w:vAlign w:val="center"/>
          </w:tcPr>
          <w:p w14:paraId="7698E7D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63040C7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2D5FCCF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11.60 </w:t>
            </w:r>
          </w:p>
        </w:tc>
        <w:tc>
          <w:tcPr>
            <w:tcW w:w="1345" w:type="dxa"/>
          </w:tcPr>
          <w:p w14:paraId="4F47B484" w14:textId="77777777" w:rsidR="005B31B0" w:rsidRDefault="005B31B0">
            <w:pPr>
              <w:pStyle w:val="a0"/>
              <w:jc w:val="center"/>
              <w:rPr>
                <w:rFonts w:ascii="仿宋" w:eastAsia="仿宋" w:hAnsi="仿宋" w:hint="eastAsia"/>
              </w:rPr>
            </w:pPr>
          </w:p>
        </w:tc>
        <w:tc>
          <w:tcPr>
            <w:tcW w:w="918" w:type="dxa"/>
          </w:tcPr>
          <w:p w14:paraId="0CE5050C" w14:textId="77777777" w:rsidR="005B31B0" w:rsidRDefault="005B31B0">
            <w:pPr>
              <w:pStyle w:val="a0"/>
              <w:jc w:val="center"/>
              <w:rPr>
                <w:rFonts w:ascii="仿宋" w:eastAsia="仿宋" w:hAnsi="仿宋" w:hint="eastAsia"/>
              </w:rPr>
            </w:pPr>
          </w:p>
        </w:tc>
        <w:tc>
          <w:tcPr>
            <w:tcW w:w="709" w:type="dxa"/>
          </w:tcPr>
          <w:p w14:paraId="48FF4FB6" w14:textId="77777777" w:rsidR="005B31B0" w:rsidRDefault="005B31B0">
            <w:pPr>
              <w:pStyle w:val="a0"/>
              <w:jc w:val="center"/>
              <w:rPr>
                <w:rFonts w:ascii="仿宋" w:eastAsia="仿宋" w:hAnsi="仿宋" w:hint="eastAsia"/>
              </w:rPr>
            </w:pPr>
          </w:p>
        </w:tc>
      </w:tr>
      <w:tr w:rsidR="005B31B0" w14:paraId="5AC2BDAA" w14:textId="77777777" w:rsidTr="004F6EA9">
        <w:trPr>
          <w:trHeight w:val="729"/>
        </w:trPr>
        <w:tc>
          <w:tcPr>
            <w:tcW w:w="841" w:type="dxa"/>
            <w:vAlign w:val="center"/>
          </w:tcPr>
          <w:p w14:paraId="2C82CE8A" w14:textId="77777777" w:rsidR="005B31B0" w:rsidRDefault="00000000">
            <w:pPr>
              <w:pStyle w:val="a0"/>
              <w:jc w:val="center"/>
              <w:rPr>
                <w:rFonts w:ascii="仿宋" w:eastAsia="仿宋" w:hAnsi="仿宋" w:hint="eastAsia"/>
              </w:rPr>
            </w:pPr>
            <w:r>
              <w:rPr>
                <w:rFonts w:ascii="仿宋" w:eastAsia="仿宋" w:hAnsi="仿宋" w:hint="eastAsia"/>
              </w:rPr>
              <w:t>15</w:t>
            </w:r>
          </w:p>
        </w:tc>
        <w:tc>
          <w:tcPr>
            <w:tcW w:w="3013" w:type="dxa"/>
            <w:vAlign w:val="center"/>
          </w:tcPr>
          <w:p w14:paraId="313A4CBD"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裁纸刀</w:t>
            </w:r>
            <w:r>
              <w:rPr>
                <w:rFonts w:ascii="仿宋" w:eastAsia="仿宋" w:hAnsi="仿宋" w:cs="仿宋"/>
                <w:color w:val="000000"/>
                <w:kern w:val="0"/>
                <w:sz w:val="24"/>
                <w:lang w:bidi="ar"/>
              </w:rPr>
              <w:br/>
              <w:t>产品规格：300*250mm最大切纸张数：15材质：钢制、包装方式：524*280*69mm 牛皮单B瓦楞（A级）切纸尺寸：A4以下尺寸功能特点：锋利钢材，精磨钢刀 刻度精准，数字清晰</w:t>
            </w:r>
          </w:p>
        </w:tc>
        <w:tc>
          <w:tcPr>
            <w:tcW w:w="889" w:type="dxa"/>
            <w:vAlign w:val="center"/>
          </w:tcPr>
          <w:p w14:paraId="249EC8E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7A8D0786"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F668AD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71.00 </w:t>
            </w:r>
          </w:p>
        </w:tc>
        <w:tc>
          <w:tcPr>
            <w:tcW w:w="1345" w:type="dxa"/>
          </w:tcPr>
          <w:p w14:paraId="6BE8B743" w14:textId="77777777" w:rsidR="005B31B0" w:rsidRDefault="005B31B0">
            <w:pPr>
              <w:pStyle w:val="a0"/>
              <w:jc w:val="center"/>
              <w:rPr>
                <w:rFonts w:ascii="仿宋" w:eastAsia="仿宋" w:hAnsi="仿宋" w:hint="eastAsia"/>
              </w:rPr>
            </w:pPr>
          </w:p>
        </w:tc>
        <w:tc>
          <w:tcPr>
            <w:tcW w:w="918" w:type="dxa"/>
          </w:tcPr>
          <w:p w14:paraId="59CB73C8" w14:textId="77777777" w:rsidR="005B31B0" w:rsidRDefault="005B31B0">
            <w:pPr>
              <w:pStyle w:val="a0"/>
              <w:jc w:val="center"/>
              <w:rPr>
                <w:rFonts w:ascii="仿宋" w:eastAsia="仿宋" w:hAnsi="仿宋" w:hint="eastAsia"/>
              </w:rPr>
            </w:pPr>
          </w:p>
        </w:tc>
        <w:tc>
          <w:tcPr>
            <w:tcW w:w="709" w:type="dxa"/>
          </w:tcPr>
          <w:p w14:paraId="6D25B5F7" w14:textId="77777777" w:rsidR="005B31B0" w:rsidRDefault="005B31B0">
            <w:pPr>
              <w:pStyle w:val="a0"/>
              <w:jc w:val="center"/>
              <w:rPr>
                <w:rFonts w:ascii="仿宋" w:eastAsia="仿宋" w:hAnsi="仿宋" w:hint="eastAsia"/>
              </w:rPr>
            </w:pPr>
          </w:p>
        </w:tc>
      </w:tr>
      <w:tr w:rsidR="005B31B0" w14:paraId="154642A2" w14:textId="77777777" w:rsidTr="004F6EA9">
        <w:trPr>
          <w:trHeight w:val="729"/>
        </w:trPr>
        <w:tc>
          <w:tcPr>
            <w:tcW w:w="841" w:type="dxa"/>
            <w:vAlign w:val="center"/>
          </w:tcPr>
          <w:p w14:paraId="7BF30330" w14:textId="77777777" w:rsidR="005B31B0" w:rsidRDefault="00000000">
            <w:pPr>
              <w:pStyle w:val="a0"/>
              <w:jc w:val="center"/>
              <w:rPr>
                <w:rFonts w:ascii="仿宋" w:eastAsia="仿宋" w:hAnsi="仿宋" w:hint="eastAsia"/>
              </w:rPr>
            </w:pPr>
            <w:r>
              <w:rPr>
                <w:rFonts w:ascii="仿宋" w:eastAsia="仿宋" w:hAnsi="仿宋" w:hint="eastAsia"/>
              </w:rPr>
              <w:t>16</w:t>
            </w:r>
          </w:p>
        </w:tc>
        <w:tc>
          <w:tcPr>
            <w:tcW w:w="3013" w:type="dxa"/>
            <w:vAlign w:val="center"/>
          </w:tcPr>
          <w:p w14:paraId="34CE3FE0"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网格拉链袋</w:t>
            </w:r>
            <w:r>
              <w:rPr>
                <w:rFonts w:ascii="仿宋" w:eastAsia="仿宋" w:hAnsi="仿宋" w:cs="仿宋"/>
                <w:color w:val="000000"/>
                <w:kern w:val="0"/>
                <w:sz w:val="24"/>
                <w:lang w:bidi="ar"/>
              </w:rPr>
              <w:br/>
              <w:t>颜色：红/黄/蓝/绿材质：PVC规格：A4、规格：330*235mm</w:t>
            </w:r>
          </w:p>
        </w:tc>
        <w:tc>
          <w:tcPr>
            <w:tcW w:w="889" w:type="dxa"/>
            <w:vAlign w:val="center"/>
          </w:tcPr>
          <w:p w14:paraId="67753C8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17A0042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70CCF2D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4.20 </w:t>
            </w:r>
          </w:p>
        </w:tc>
        <w:tc>
          <w:tcPr>
            <w:tcW w:w="1345" w:type="dxa"/>
          </w:tcPr>
          <w:p w14:paraId="018DCAD3" w14:textId="77777777" w:rsidR="005B31B0" w:rsidRDefault="005B31B0">
            <w:pPr>
              <w:pStyle w:val="a0"/>
              <w:jc w:val="center"/>
              <w:rPr>
                <w:rFonts w:ascii="仿宋" w:eastAsia="仿宋" w:hAnsi="仿宋" w:hint="eastAsia"/>
              </w:rPr>
            </w:pPr>
          </w:p>
        </w:tc>
        <w:tc>
          <w:tcPr>
            <w:tcW w:w="918" w:type="dxa"/>
          </w:tcPr>
          <w:p w14:paraId="37AABF85" w14:textId="77777777" w:rsidR="005B31B0" w:rsidRDefault="005B31B0">
            <w:pPr>
              <w:pStyle w:val="a0"/>
              <w:jc w:val="center"/>
              <w:rPr>
                <w:rFonts w:ascii="仿宋" w:eastAsia="仿宋" w:hAnsi="仿宋" w:hint="eastAsia"/>
              </w:rPr>
            </w:pPr>
          </w:p>
        </w:tc>
        <w:tc>
          <w:tcPr>
            <w:tcW w:w="709" w:type="dxa"/>
          </w:tcPr>
          <w:p w14:paraId="2C821401" w14:textId="77777777" w:rsidR="005B31B0" w:rsidRDefault="005B31B0">
            <w:pPr>
              <w:pStyle w:val="a0"/>
              <w:jc w:val="center"/>
              <w:rPr>
                <w:rFonts w:ascii="仿宋" w:eastAsia="仿宋" w:hAnsi="仿宋" w:hint="eastAsia"/>
              </w:rPr>
            </w:pPr>
          </w:p>
        </w:tc>
      </w:tr>
      <w:tr w:rsidR="005B31B0" w14:paraId="0220BC16" w14:textId="77777777" w:rsidTr="004F6EA9">
        <w:trPr>
          <w:trHeight w:val="729"/>
        </w:trPr>
        <w:tc>
          <w:tcPr>
            <w:tcW w:w="841" w:type="dxa"/>
            <w:vAlign w:val="center"/>
          </w:tcPr>
          <w:p w14:paraId="4376F347" w14:textId="77777777" w:rsidR="005B31B0" w:rsidRDefault="00000000">
            <w:pPr>
              <w:pStyle w:val="a0"/>
              <w:jc w:val="center"/>
              <w:rPr>
                <w:rFonts w:ascii="仿宋" w:eastAsia="仿宋" w:hAnsi="仿宋" w:hint="eastAsia"/>
              </w:rPr>
            </w:pPr>
            <w:r>
              <w:rPr>
                <w:rFonts w:ascii="仿宋" w:eastAsia="仿宋" w:hAnsi="仿宋" w:hint="eastAsia"/>
              </w:rPr>
              <w:t>17</w:t>
            </w:r>
          </w:p>
        </w:tc>
        <w:tc>
          <w:tcPr>
            <w:tcW w:w="3013" w:type="dxa"/>
            <w:vAlign w:val="center"/>
          </w:tcPr>
          <w:p w14:paraId="455FCDF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彩色燕尾夹1号</w:t>
            </w:r>
            <w:r>
              <w:rPr>
                <w:rFonts w:ascii="仿宋" w:eastAsia="仿宋" w:hAnsi="仿宋" w:cs="仿宋"/>
                <w:color w:val="000000"/>
                <w:kern w:val="0"/>
                <w:sz w:val="24"/>
                <w:lang w:bidi="ar"/>
              </w:rPr>
              <w:br/>
              <w:t>款型：6数量/pcs：12规格(如3#)：1#颜色：混色配件：无包装数量（盒）：48包装方式：pet桶夹纸厚度：22.6</w:t>
            </w:r>
          </w:p>
        </w:tc>
        <w:tc>
          <w:tcPr>
            <w:tcW w:w="889" w:type="dxa"/>
            <w:vAlign w:val="center"/>
          </w:tcPr>
          <w:p w14:paraId="076E9C5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盒</w:t>
            </w:r>
          </w:p>
        </w:tc>
        <w:tc>
          <w:tcPr>
            <w:tcW w:w="773" w:type="dxa"/>
            <w:vAlign w:val="center"/>
          </w:tcPr>
          <w:p w14:paraId="39713E6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4873CC1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24.60 </w:t>
            </w:r>
          </w:p>
        </w:tc>
        <w:tc>
          <w:tcPr>
            <w:tcW w:w="1345" w:type="dxa"/>
          </w:tcPr>
          <w:p w14:paraId="1D6A2E15" w14:textId="77777777" w:rsidR="005B31B0" w:rsidRDefault="005B31B0">
            <w:pPr>
              <w:pStyle w:val="a0"/>
              <w:jc w:val="center"/>
              <w:rPr>
                <w:rFonts w:ascii="仿宋" w:eastAsia="仿宋" w:hAnsi="仿宋" w:hint="eastAsia"/>
              </w:rPr>
            </w:pPr>
          </w:p>
        </w:tc>
        <w:tc>
          <w:tcPr>
            <w:tcW w:w="918" w:type="dxa"/>
          </w:tcPr>
          <w:p w14:paraId="0D76A24A" w14:textId="77777777" w:rsidR="005B31B0" w:rsidRDefault="005B31B0">
            <w:pPr>
              <w:pStyle w:val="a0"/>
              <w:jc w:val="center"/>
              <w:rPr>
                <w:rFonts w:ascii="仿宋" w:eastAsia="仿宋" w:hAnsi="仿宋" w:hint="eastAsia"/>
              </w:rPr>
            </w:pPr>
          </w:p>
        </w:tc>
        <w:tc>
          <w:tcPr>
            <w:tcW w:w="709" w:type="dxa"/>
          </w:tcPr>
          <w:p w14:paraId="1B3CAF60" w14:textId="77777777" w:rsidR="005B31B0" w:rsidRDefault="005B31B0">
            <w:pPr>
              <w:pStyle w:val="a0"/>
              <w:jc w:val="center"/>
              <w:rPr>
                <w:rFonts w:ascii="仿宋" w:eastAsia="仿宋" w:hAnsi="仿宋" w:hint="eastAsia"/>
              </w:rPr>
            </w:pPr>
          </w:p>
        </w:tc>
      </w:tr>
      <w:tr w:rsidR="005B31B0" w14:paraId="5E8BAE2A" w14:textId="77777777" w:rsidTr="004F6EA9">
        <w:trPr>
          <w:trHeight w:val="729"/>
        </w:trPr>
        <w:tc>
          <w:tcPr>
            <w:tcW w:w="841" w:type="dxa"/>
            <w:vAlign w:val="center"/>
          </w:tcPr>
          <w:p w14:paraId="3CDC5309" w14:textId="77777777" w:rsidR="005B31B0" w:rsidRDefault="00000000">
            <w:pPr>
              <w:pStyle w:val="a0"/>
              <w:jc w:val="center"/>
              <w:rPr>
                <w:rFonts w:ascii="仿宋" w:eastAsia="仿宋" w:hAnsi="仿宋" w:hint="eastAsia"/>
              </w:rPr>
            </w:pPr>
            <w:r>
              <w:rPr>
                <w:rFonts w:ascii="仿宋" w:eastAsia="仿宋" w:hAnsi="仿宋" w:hint="eastAsia"/>
              </w:rPr>
              <w:t>18</w:t>
            </w:r>
          </w:p>
        </w:tc>
        <w:tc>
          <w:tcPr>
            <w:tcW w:w="3013" w:type="dxa"/>
            <w:vAlign w:val="center"/>
          </w:tcPr>
          <w:p w14:paraId="6B6A5F34"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彩色燕尾夹3号</w:t>
            </w:r>
            <w:r>
              <w:rPr>
                <w:rFonts w:ascii="仿宋" w:eastAsia="仿宋" w:hAnsi="仿宋" w:cs="仿宋"/>
                <w:color w:val="000000"/>
                <w:kern w:val="0"/>
                <w:sz w:val="24"/>
                <w:lang w:bidi="ar"/>
              </w:rPr>
              <w:br/>
              <w:t>款型：6数量/pcs：24规格(如3#)：3#颜色：混色配件：无包装数量（盒）：48包装方式：pet桶夹纸厚度：13.5彩色燕尾夹3号</w:t>
            </w:r>
          </w:p>
        </w:tc>
        <w:tc>
          <w:tcPr>
            <w:tcW w:w="889" w:type="dxa"/>
            <w:vAlign w:val="center"/>
          </w:tcPr>
          <w:p w14:paraId="6AD3440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盒</w:t>
            </w:r>
          </w:p>
        </w:tc>
        <w:tc>
          <w:tcPr>
            <w:tcW w:w="773" w:type="dxa"/>
            <w:vAlign w:val="center"/>
          </w:tcPr>
          <w:p w14:paraId="45E691C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974085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18.50 </w:t>
            </w:r>
          </w:p>
        </w:tc>
        <w:tc>
          <w:tcPr>
            <w:tcW w:w="1345" w:type="dxa"/>
          </w:tcPr>
          <w:p w14:paraId="336FD0A9" w14:textId="77777777" w:rsidR="005B31B0" w:rsidRDefault="005B31B0">
            <w:pPr>
              <w:pStyle w:val="a0"/>
              <w:jc w:val="center"/>
              <w:rPr>
                <w:rFonts w:ascii="仿宋" w:eastAsia="仿宋" w:hAnsi="仿宋" w:hint="eastAsia"/>
              </w:rPr>
            </w:pPr>
          </w:p>
        </w:tc>
        <w:tc>
          <w:tcPr>
            <w:tcW w:w="918" w:type="dxa"/>
          </w:tcPr>
          <w:p w14:paraId="63A4B6F0" w14:textId="77777777" w:rsidR="005B31B0" w:rsidRDefault="005B31B0">
            <w:pPr>
              <w:pStyle w:val="a0"/>
              <w:jc w:val="center"/>
              <w:rPr>
                <w:rFonts w:ascii="仿宋" w:eastAsia="仿宋" w:hAnsi="仿宋" w:hint="eastAsia"/>
              </w:rPr>
            </w:pPr>
          </w:p>
        </w:tc>
        <w:tc>
          <w:tcPr>
            <w:tcW w:w="709" w:type="dxa"/>
          </w:tcPr>
          <w:p w14:paraId="410B0355" w14:textId="77777777" w:rsidR="005B31B0" w:rsidRDefault="005B31B0">
            <w:pPr>
              <w:pStyle w:val="a0"/>
              <w:jc w:val="center"/>
              <w:rPr>
                <w:rFonts w:ascii="仿宋" w:eastAsia="仿宋" w:hAnsi="仿宋" w:hint="eastAsia"/>
              </w:rPr>
            </w:pPr>
          </w:p>
        </w:tc>
      </w:tr>
      <w:tr w:rsidR="005B31B0" w14:paraId="5D31C27B" w14:textId="77777777" w:rsidTr="004F6EA9">
        <w:trPr>
          <w:trHeight w:val="729"/>
        </w:trPr>
        <w:tc>
          <w:tcPr>
            <w:tcW w:w="841" w:type="dxa"/>
            <w:vAlign w:val="center"/>
          </w:tcPr>
          <w:p w14:paraId="2FA57CBE" w14:textId="77777777" w:rsidR="005B31B0" w:rsidRDefault="00000000">
            <w:pPr>
              <w:pStyle w:val="a0"/>
              <w:jc w:val="center"/>
              <w:rPr>
                <w:rFonts w:ascii="仿宋" w:eastAsia="仿宋" w:hAnsi="仿宋" w:hint="eastAsia"/>
              </w:rPr>
            </w:pPr>
            <w:r>
              <w:rPr>
                <w:rFonts w:ascii="仿宋" w:eastAsia="仿宋" w:hAnsi="仿宋" w:hint="eastAsia"/>
              </w:rPr>
              <w:t>19</w:t>
            </w:r>
          </w:p>
        </w:tc>
        <w:tc>
          <w:tcPr>
            <w:tcW w:w="3013" w:type="dxa"/>
            <w:vAlign w:val="center"/>
          </w:tcPr>
          <w:p w14:paraId="7AAF45A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彩色燕尾夹4号</w:t>
            </w:r>
            <w:r>
              <w:rPr>
                <w:rFonts w:ascii="仿宋" w:eastAsia="仿宋" w:hAnsi="仿宋" w:cs="仿宋"/>
                <w:color w:val="000000"/>
                <w:kern w:val="0"/>
                <w:sz w:val="24"/>
                <w:lang w:bidi="ar"/>
              </w:rPr>
              <w:br/>
              <w:t>款型：6数量/pcs：48规格(如3#)：4#颜色：混色配件：无包装数量（盒）：48包装方式：pet桶夹纸厚度：10.3</w:t>
            </w:r>
          </w:p>
        </w:tc>
        <w:tc>
          <w:tcPr>
            <w:tcW w:w="889" w:type="dxa"/>
            <w:vAlign w:val="center"/>
          </w:tcPr>
          <w:p w14:paraId="3111416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盒</w:t>
            </w:r>
          </w:p>
        </w:tc>
        <w:tc>
          <w:tcPr>
            <w:tcW w:w="773" w:type="dxa"/>
            <w:vAlign w:val="center"/>
          </w:tcPr>
          <w:p w14:paraId="7E07364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75BA398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16.50 </w:t>
            </w:r>
          </w:p>
        </w:tc>
        <w:tc>
          <w:tcPr>
            <w:tcW w:w="1345" w:type="dxa"/>
          </w:tcPr>
          <w:p w14:paraId="043DD414" w14:textId="77777777" w:rsidR="005B31B0" w:rsidRDefault="005B31B0">
            <w:pPr>
              <w:pStyle w:val="a0"/>
              <w:jc w:val="center"/>
              <w:rPr>
                <w:rFonts w:ascii="仿宋" w:eastAsia="仿宋" w:hAnsi="仿宋" w:hint="eastAsia"/>
              </w:rPr>
            </w:pPr>
          </w:p>
        </w:tc>
        <w:tc>
          <w:tcPr>
            <w:tcW w:w="918" w:type="dxa"/>
          </w:tcPr>
          <w:p w14:paraId="52FDA342" w14:textId="77777777" w:rsidR="005B31B0" w:rsidRDefault="005B31B0">
            <w:pPr>
              <w:pStyle w:val="a0"/>
              <w:jc w:val="center"/>
              <w:rPr>
                <w:rFonts w:ascii="仿宋" w:eastAsia="仿宋" w:hAnsi="仿宋" w:hint="eastAsia"/>
              </w:rPr>
            </w:pPr>
          </w:p>
        </w:tc>
        <w:tc>
          <w:tcPr>
            <w:tcW w:w="709" w:type="dxa"/>
          </w:tcPr>
          <w:p w14:paraId="676D0A51" w14:textId="77777777" w:rsidR="005B31B0" w:rsidRDefault="005B31B0">
            <w:pPr>
              <w:pStyle w:val="a0"/>
              <w:jc w:val="center"/>
              <w:rPr>
                <w:rFonts w:ascii="仿宋" w:eastAsia="仿宋" w:hAnsi="仿宋" w:hint="eastAsia"/>
              </w:rPr>
            </w:pPr>
          </w:p>
        </w:tc>
      </w:tr>
      <w:tr w:rsidR="005B31B0" w14:paraId="7102978F" w14:textId="77777777" w:rsidTr="004F6EA9">
        <w:trPr>
          <w:trHeight w:val="729"/>
        </w:trPr>
        <w:tc>
          <w:tcPr>
            <w:tcW w:w="841" w:type="dxa"/>
            <w:vAlign w:val="center"/>
          </w:tcPr>
          <w:p w14:paraId="58FEC897" w14:textId="77777777" w:rsidR="005B31B0" w:rsidRDefault="00000000">
            <w:pPr>
              <w:pStyle w:val="a0"/>
              <w:jc w:val="center"/>
              <w:rPr>
                <w:rFonts w:ascii="仿宋" w:eastAsia="仿宋" w:hAnsi="仿宋" w:hint="eastAsia"/>
              </w:rPr>
            </w:pPr>
            <w:r>
              <w:rPr>
                <w:rFonts w:ascii="仿宋" w:eastAsia="仿宋" w:hAnsi="仿宋" w:hint="eastAsia"/>
              </w:rPr>
              <w:t>20</w:t>
            </w:r>
          </w:p>
        </w:tc>
        <w:tc>
          <w:tcPr>
            <w:tcW w:w="3013" w:type="dxa"/>
            <w:vAlign w:val="center"/>
          </w:tcPr>
          <w:p w14:paraId="416235E0"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彩色燕尾夹5号</w:t>
            </w:r>
            <w:r>
              <w:rPr>
                <w:rFonts w:ascii="仿宋" w:eastAsia="仿宋" w:hAnsi="仿宋" w:cs="仿宋"/>
                <w:color w:val="000000"/>
                <w:kern w:val="0"/>
                <w:sz w:val="24"/>
                <w:lang w:bidi="ar"/>
              </w:rPr>
              <w:br/>
              <w:t>款型：6数量/pcs：40规格(如3#)：5#颜色：混色配件：无包装数量（盒）：96包装方式：pet桶夹纸厚度：6.8</w:t>
            </w:r>
          </w:p>
        </w:tc>
        <w:tc>
          <w:tcPr>
            <w:tcW w:w="889" w:type="dxa"/>
            <w:vAlign w:val="center"/>
          </w:tcPr>
          <w:p w14:paraId="6FB9B73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盒</w:t>
            </w:r>
          </w:p>
        </w:tc>
        <w:tc>
          <w:tcPr>
            <w:tcW w:w="773" w:type="dxa"/>
            <w:vAlign w:val="center"/>
          </w:tcPr>
          <w:p w14:paraId="42B718A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5392D10"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9.20 </w:t>
            </w:r>
          </w:p>
        </w:tc>
        <w:tc>
          <w:tcPr>
            <w:tcW w:w="1345" w:type="dxa"/>
          </w:tcPr>
          <w:p w14:paraId="7D827E59" w14:textId="77777777" w:rsidR="005B31B0" w:rsidRDefault="005B31B0">
            <w:pPr>
              <w:pStyle w:val="a0"/>
              <w:jc w:val="center"/>
              <w:rPr>
                <w:rFonts w:ascii="仿宋" w:eastAsia="仿宋" w:hAnsi="仿宋" w:hint="eastAsia"/>
              </w:rPr>
            </w:pPr>
          </w:p>
        </w:tc>
        <w:tc>
          <w:tcPr>
            <w:tcW w:w="918" w:type="dxa"/>
          </w:tcPr>
          <w:p w14:paraId="12361DBC" w14:textId="77777777" w:rsidR="005B31B0" w:rsidRDefault="005B31B0">
            <w:pPr>
              <w:pStyle w:val="a0"/>
              <w:jc w:val="center"/>
              <w:rPr>
                <w:rFonts w:ascii="仿宋" w:eastAsia="仿宋" w:hAnsi="仿宋" w:hint="eastAsia"/>
              </w:rPr>
            </w:pPr>
          </w:p>
        </w:tc>
        <w:tc>
          <w:tcPr>
            <w:tcW w:w="709" w:type="dxa"/>
          </w:tcPr>
          <w:p w14:paraId="411F8373" w14:textId="77777777" w:rsidR="005B31B0" w:rsidRDefault="005B31B0">
            <w:pPr>
              <w:pStyle w:val="a0"/>
              <w:jc w:val="center"/>
              <w:rPr>
                <w:rFonts w:ascii="仿宋" w:eastAsia="仿宋" w:hAnsi="仿宋" w:hint="eastAsia"/>
              </w:rPr>
            </w:pPr>
          </w:p>
        </w:tc>
      </w:tr>
      <w:tr w:rsidR="005B31B0" w14:paraId="5F47130C" w14:textId="77777777" w:rsidTr="004F6EA9">
        <w:trPr>
          <w:trHeight w:val="729"/>
        </w:trPr>
        <w:tc>
          <w:tcPr>
            <w:tcW w:w="841" w:type="dxa"/>
            <w:vAlign w:val="center"/>
          </w:tcPr>
          <w:p w14:paraId="0B7D3F6A" w14:textId="77777777" w:rsidR="005B31B0" w:rsidRDefault="00000000">
            <w:pPr>
              <w:pStyle w:val="a0"/>
              <w:jc w:val="center"/>
              <w:rPr>
                <w:rFonts w:ascii="仿宋" w:eastAsia="仿宋" w:hAnsi="仿宋" w:hint="eastAsia"/>
              </w:rPr>
            </w:pPr>
            <w:r>
              <w:rPr>
                <w:rFonts w:ascii="仿宋" w:eastAsia="仿宋" w:hAnsi="仿宋" w:hint="eastAsia"/>
              </w:rPr>
              <w:t>21</w:t>
            </w:r>
          </w:p>
        </w:tc>
        <w:tc>
          <w:tcPr>
            <w:tcW w:w="3013" w:type="dxa"/>
            <w:vAlign w:val="center"/>
          </w:tcPr>
          <w:p w14:paraId="5EF67FBA"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彩色燕尾夹6号</w:t>
            </w:r>
            <w:r>
              <w:rPr>
                <w:rFonts w:ascii="仿宋" w:eastAsia="仿宋" w:hAnsi="仿宋" w:cs="仿宋"/>
                <w:color w:val="000000"/>
                <w:kern w:val="0"/>
                <w:sz w:val="24"/>
                <w:lang w:bidi="ar"/>
              </w:rPr>
              <w:br/>
              <w:t>款型：6数量/pcs：60规格(如3#)：6#颜色：混色配件：无包装数量（盒）：60包装方式：pet桶夹纸厚度：6</w:t>
            </w:r>
          </w:p>
        </w:tc>
        <w:tc>
          <w:tcPr>
            <w:tcW w:w="889" w:type="dxa"/>
            <w:vAlign w:val="center"/>
          </w:tcPr>
          <w:p w14:paraId="318EE19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盒</w:t>
            </w:r>
          </w:p>
        </w:tc>
        <w:tc>
          <w:tcPr>
            <w:tcW w:w="773" w:type="dxa"/>
            <w:vAlign w:val="center"/>
          </w:tcPr>
          <w:p w14:paraId="5170D0E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700AAAC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11.50 </w:t>
            </w:r>
          </w:p>
        </w:tc>
        <w:tc>
          <w:tcPr>
            <w:tcW w:w="1345" w:type="dxa"/>
          </w:tcPr>
          <w:p w14:paraId="64462FA4" w14:textId="77777777" w:rsidR="005B31B0" w:rsidRDefault="005B31B0">
            <w:pPr>
              <w:pStyle w:val="a0"/>
              <w:jc w:val="center"/>
              <w:rPr>
                <w:rFonts w:ascii="仿宋" w:eastAsia="仿宋" w:hAnsi="仿宋" w:hint="eastAsia"/>
              </w:rPr>
            </w:pPr>
          </w:p>
        </w:tc>
        <w:tc>
          <w:tcPr>
            <w:tcW w:w="918" w:type="dxa"/>
          </w:tcPr>
          <w:p w14:paraId="739E8BF4" w14:textId="77777777" w:rsidR="005B31B0" w:rsidRDefault="005B31B0">
            <w:pPr>
              <w:pStyle w:val="a0"/>
              <w:jc w:val="center"/>
              <w:rPr>
                <w:rFonts w:ascii="仿宋" w:eastAsia="仿宋" w:hAnsi="仿宋" w:hint="eastAsia"/>
              </w:rPr>
            </w:pPr>
          </w:p>
        </w:tc>
        <w:tc>
          <w:tcPr>
            <w:tcW w:w="709" w:type="dxa"/>
          </w:tcPr>
          <w:p w14:paraId="246C06A1" w14:textId="77777777" w:rsidR="005B31B0" w:rsidRDefault="005B31B0">
            <w:pPr>
              <w:pStyle w:val="a0"/>
              <w:jc w:val="center"/>
              <w:rPr>
                <w:rFonts w:ascii="仿宋" w:eastAsia="仿宋" w:hAnsi="仿宋" w:hint="eastAsia"/>
              </w:rPr>
            </w:pPr>
          </w:p>
        </w:tc>
      </w:tr>
      <w:tr w:rsidR="005B31B0" w14:paraId="5A940EC0" w14:textId="77777777" w:rsidTr="004F6EA9">
        <w:trPr>
          <w:trHeight w:val="729"/>
        </w:trPr>
        <w:tc>
          <w:tcPr>
            <w:tcW w:w="841" w:type="dxa"/>
            <w:vAlign w:val="center"/>
          </w:tcPr>
          <w:p w14:paraId="44B294EB" w14:textId="77777777" w:rsidR="005B31B0" w:rsidRDefault="00000000">
            <w:pPr>
              <w:pStyle w:val="a0"/>
              <w:jc w:val="center"/>
              <w:rPr>
                <w:rFonts w:ascii="仿宋" w:eastAsia="仿宋" w:hAnsi="仿宋" w:hint="eastAsia"/>
              </w:rPr>
            </w:pPr>
            <w:r>
              <w:rPr>
                <w:rFonts w:ascii="仿宋" w:eastAsia="仿宋" w:hAnsi="仿宋" w:hint="eastAsia"/>
              </w:rPr>
              <w:t>22</w:t>
            </w:r>
          </w:p>
        </w:tc>
        <w:tc>
          <w:tcPr>
            <w:tcW w:w="3013" w:type="dxa"/>
            <w:vAlign w:val="center"/>
          </w:tcPr>
          <w:p w14:paraId="1207C1E2"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中性笔0.5拔帽</w:t>
            </w:r>
            <w:r>
              <w:rPr>
                <w:rFonts w:ascii="仿宋" w:eastAsia="仿宋" w:hAnsi="仿宋" w:cs="仿宋"/>
                <w:color w:val="000000"/>
                <w:kern w:val="0"/>
                <w:sz w:val="24"/>
                <w:lang w:bidi="ar"/>
              </w:rPr>
              <w:br/>
              <w:t>书写颜色：黑笔头类型：子弹头执行标准：有笔壳颜色：透明线幅：0.5mm单色/混色：单色有无护套：有配件：</w:t>
            </w:r>
          </w:p>
        </w:tc>
        <w:tc>
          <w:tcPr>
            <w:tcW w:w="889" w:type="dxa"/>
            <w:vAlign w:val="center"/>
          </w:tcPr>
          <w:p w14:paraId="4EA5ABA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44B71A7B"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F7FC15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1.70 </w:t>
            </w:r>
          </w:p>
        </w:tc>
        <w:tc>
          <w:tcPr>
            <w:tcW w:w="1345" w:type="dxa"/>
          </w:tcPr>
          <w:p w14:paraId="23290C96" w14:textId="77777777" w:rsidR="005B31B0" w:rsidRDefault="005B31B0">
            <w:pPr>
              <w:pStyle w:val="a0"/>
              <w:jc w:val="center"/>
              <w:rPr>
                <w:rFonts w:ascii="仿宋" w:eastAsia="仿宋" w:hAnsi="仿宋" w:hint="eastAsia"/>
              </w:rPr>
            </w:pPr>
          </w:p>
        </w:tc>
        <w:tc>
          <w:tcPr>
            <w:tcW w:w="918" w:type="dxa"/>
          </w:tcPr>
          <w:p w14:paraId="78D49222" w14:textId="77777777" w:rsidR="005B31B0" w:rsidRDefault="005B31B0">
            <w:pPr>
              <w:pStyle w:val="a0"/>
              <w:jc w:val="center"/>
              <w:rPr>
                <w:rFonts w:ascii="仿宋" w:eastAsia="仿宋" w:hAnsi="仿宋" w:hint="eastAsia"/>
              </w:rPr>
            </w:pPr>
          </w:p>
        </w:tc>
        <w:tc>
          <w:tcPr>
            <w:tcW w:w="709" w:type="dxa"/>
          </w:tcPr>
          <w:p w14:paraId="0DF712AC" w14:textId="77777777" w:rsidR="005B31B0" w:rsidRDefault="005B31B0">
            <w:pPr>
              <w:pStyle w:val="a0"/>
              <w:jc w:val="center"/>
              <w:rPr>
                <w:rFonts w:ascii="仿宋" w:eastAsia="仿宋" w:hAnsi="仿宋" w:hint="eastAsia"/>
              </w:rPr>
            </w:pPr>
          </w:p>
        </w:tc>
      </w:tr>
      <w:tr w:rsidR="005B31B0" w14:paraId="5B881868" w14:textId="77777777" w:rsidTr="004F6EA9">
        <w:trPr>
          <w:trHeight w:val="729"/>
        </w:trPr>
        <w:tc>
          <w:tcPr>
            <w:tcW w:w="841" w:type="dxa"/>
            <w:vAlign w:val="center"/>
          </w:tcPr>
          <w:p w14:paraId="7D06B36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23</w:t>
            </w:r>
          </w:p>
        </w:tc>
        <w:tc>
          <w:tcPr>
            <w:tcW w:w="3013" w:type="dxa"/>
            <w:vAlign w:val="center"/>
          </w:tcPr>
          <w:p w14:paraId="051DD748"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中性笔0.5按动</w:t>
            </w:r>
            <w:r>
              <w:rPr>
                <w:rFonts w:ascii="仿宋" w:eastAsia="仿宋" w:hAnsi="仿宋" w:cs="仿宋"/>
                <w:color w:val="000000"/>
                <w:kern w:val="0"/>
                <w:sz w:val="24"/>
                <w:lang w:bidi="ar"/>
              </w:rPr>
              <w:br/>
              <w:t>书写颜色：黑笔头类型：弹簧头执行标准：有笔壳颜色：透明线幅：0.5mm单色/混色：单色有无护套：有配件：</w:t>
            </w:r>
          </w:p>
        </w:tc>
        <w:tc>
          <w:tcPr>
            <w:tcW w:w="889" w:type="dxa"/>
            <w:vAlign w:val="center"/>
          </w:tcPr>
          <w:p w14:paraId="64D89CA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64FF898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A4C542A"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3.30 </w:t>
            </w:r>
          </w:p>
        </w:tc>
        <w:tc>
          <w:tcPr>
            <w:tcW w:w="1345" w:type="dxa"/>
          </w:tcPr>
          <w:p w14:paraId="1D45B1B7" w14:textId="77777777" w:rsidR="005B31B0" w:rsidRDefault="005B31B0">
            <w:pPr>
              <w:pStyle w:val="a0"/>
              <w:jc w:val="center"/>
              <w:rPr>
                <w:rFonts w:ascii="仿宋" w:eastAsia="仿宋" w:hAnsi="仿宋" w:hint="eastAsia"/>
              </w:rPr>
            </w:pPr>
          </w:p>
        </w:tc>
        <w:tc>
          <w:tcPr>
            <w:tcW w:w="918" w:type="dxa"/>
          </w:tcPr>
          <w:p w14:paraId="15BF86E2" w14:textId="77777777" w:rsidR="005B31B0" w:rsidRDefault="005B31B0">
            <w:pPr>
              <w:pStyle w:val="a0"/>
              <w:jc w:val="center"/>
              <w:rPr>
                <w:rFonts w:ascii="仿宋" w:eastAsia="仿宋" w:hAnsi="仿宋" w:hint="eastAsia"/>
              </w:rPr>
            </w:pPr>
          </w:p>
        </w:tc>
        <w:tc>
          <w:tcPr>
            <w:tcW w:w="709" w:type="dxa"/>
          </w:tcPr>
          <w:p w14:paraId="6FA657ED" w14:textId="77777777" w:rsidR="005B31B0" w:rsidRDefault="005B31B0">
            <w:pPr>
              <w:pStyle w:val="a0"/>
              <w:jc w:val="center"/>
              <w:rPr>
                <w:rFonts w:ascii="仿宋" w:eastAsia="仿宋" w:hAnsi="仿宋" w:hint="eastAsia"/>
              </w:rPr>
            </w:pPr>
          </w:p>
        </w:tc>
      </w:tr>
      <w:tr w:rsidR="005B31B0" w14:paraId="2700023E" w14:textId="77777777" w:rsidTr="004F6EA9">
        <w:trPr>
          <w:trHeight w:val="729"/>
        </w:trPr>
        <w:tc>
          <w:tcPr>
            <w:tcW w:w="841" w:type="dxa"/>
            <w:vAlign w:val="center"/>
          </w:tcPr>
          <w:p w14:paraId="0F1D2A9F"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24</w:t>
            </w:r>
          </w:p>
        </w:tc>
        <w:tc>
          <w:tcPr>
            <w:tcW w:w="3013" w:type="dxa"/>
            <w:vAlign w:val="center"/>
          </w:tcPr>
          <w:p w14:paraId="6CF8CB42"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L单页夹</w:t>
            </w:r>
            <w:r>
              <w:rPr>
                <w:rFonts w:ascii="仿宋" w:eastAsia="仿宋" w:hAnsi="仿宋" w:cs="仿宋"/>
                <w:color w:val="000000"/>
                <w:kern w:val="0"/>
                <w:sz w:val="24"/>
                <w:lang w:bidi="ar"/>
              </w:rPr>
              <w:br/>
              <w:t>颜色：透明可容纳纸张数：材质：PP规格：A4材料厚度：0.18mm</w:t>
            </w:r>
          </w:p>
        </w:tc>
        <w:tc>
          <w:tcPr>
            <w:tcW w:w="889" w:type="dxa"/>
            <w:vAlign w:val="center"/>
          </w:tcPr>
          <w:p w14:paraId="1F9A975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包</w:t>
            </w:r>
          </w:p>
        </w:tc>
        <w:tc>
          <w:tcPr>
            <w:tcW w:w="773" w:type="dxa"/>
            <w:vAlign w:val="center"/>
          </w:tcPr>
          <w:p w14:paraId="08ACC1E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6972723"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16.40 </w:t>
            </w:r>
          </w:p>
        </w:tc>
        <w:tc>
          <w:tcPr>
            <w:tcW w:w="1345" w:type="dxa"/>
          </w:tcPr>
          <w:p w14:paraId="4FC5455A" w14:textId="77777777" w:rsidR="005B31B0" w:rsidRDefault="005B31B0">
            <w:pPr>
              <w:pStyle w:val="a0"/>
              <w:jc w:val="center"/>
              <w:rPr>
                <w:rFonts w:ascii="仿宋" w:eastAsia="仿宋" w:hAnsi="仿宋" w:hint="eastAsia"/>
              </w:rPr>
            </w:pPr>
          </w:p>
        </w:tc>
        <w:tc>
          <w:tcPr>
            <w:tcW w:w="918" w:type="dxa"/>
          </w:tcPr>
          <w:p w14:paraId="5E026D27" w14:textId="77777777" w:rsidR="005B31B0" w:rsidRDefault="005B31B0">
            <w:pPr>
              <w:pStyle w:val="a0"/>
              <w:jc w:val="center"/>
              <w:rPr>
                <w:rFonts w:ascii="仿宋" w:eastAsia="仿宋" w:hAnsi="仿宋" w:hint="eastAsia"/>
              </w:rPr>
            </w:pPr>
          </w:p>
        </w:tc>
        <w:tc>
          <w:tcPr>
            <w:tcW w:w="709" w:type="dxa"/>
          </w:tcPr>
          <w:p w14:paraId="1E225ABF" w14:textId="77777777" w:rsidR="005B31B0" w:rsidRDefault="005B31B0">
            <w:pPr>
              <w:pStyle w:val="a0"/>
              <w:jc w:val="center"/>
              <w:rPr>
                <w:rFonts w:ascii="仿宋" w:eastAsia="仿宋" w:hAnsi="仿宋" w:hint="eastAsia"/>
              </w:rPr>
            </w:pPr>
          </w:p>
        </w:tc>
      </w:tr>
      <w:tr w:rsidR="005B31B0" w14:paraId="66EDC428" w14:textId="77777777" w:rsidTr="004F6EA9">
        <w:trPr>
          <w:trHeight w:val="729"/>
        </w:trPr>
        <w:tc>
          <w:tcPr>
            <w:tcW w:w="841" w:type="dxa"/>
            <w:vAlign w:val="center"/>
          </w:tcPr>
          <w:p w14:paraId="4662C87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25</w:t>
            </w:r>
          </w:p>
        </w:tc>
        <w:tc>
          <w:tcPr>
            <w:tcW w:w="3013" w:type="dxa"/>
            <w:vAlign w:val="center"/>
          </w:tcPr>
          <w:p w14:paraId="56B20D38"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牛皮纸档案袋</w:t>
            </w:r>
            <w:r>
              <w:rPr>
                <w:rFonts w:ascii="仿宋" w:eastAsia="仿宋" w:hAnsi="仿宋" w:cs="仿宋"/>
                <w:color w:val="000000"/>
                <w:kern w:val="0"/>
                <w:sz w:val="24"/>
                <w:lang w:bidi="ar"/>
              </w:rPr>
              <w:br/>
              <w:t>颜色：米黄色板片厚度：/材质(含克重)：牛皮纸（175g）</w:t>
            </w:r>
          </w:p>
        </w:tc>
        <w:tc>
          <w:tcPr>
            <w:tcW w:w="889" w:type="dxa"/>
            <w:vAlign w:val="center"/>
          </w:tcPr>
          <w:p w14:paraId="07B204D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包</w:t>
            </w:r>
          </w:p>
        </w:tc>
        <w:tc>
          <w:tcPr>
            <w:tcW w:w="773" w:type="dxa"/>
            <w:vAlign w:val="center"/>
          </w:tcPr>
          <w:p w14:paraId="536FC03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12D9BE2"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13.30 </w:t>
            </w:r>
          </w:p>
        </w:tc>
        <w:tc>
          <w:tcPr>
            <w:tcW w:w="1345" w:type="dxa"/>
          </w:tcPr>
          <w:p w14:paraId="4DC1CC6C" w14:textId="77777777" w:rsidR="005B31B0" w:rsidRDefault="005B31B0">
            <w:pPr>
              <w:pStyle w:val="a0"/>
              <w:jc w:val="center"/>
              <w:rPr>
                <w:rFonts w:ascii="仿宋" w:eastAsia="仿宋" w:hAnsi="仿宋" w:hint="eastAsia"/>
              </w:rPr>
            </w:pPr>
          </w:p>
        </w:tc>
        <w:tc>
          <w:tcPr>
            <w:tcW w:w="918" w:type="dxa"/>
          </w:tcPr>
          <w:p w14:paraId="1ECC223B" w14:textId="77777777" w:rsidR="005B31B0" w:rsidRDefault="005B31B0">
            <w:pPr>
              <w:pStyle w:val="a0"/>
              <w:jc w:val="center"/>
              <w:rPr>
                <w:rFonts w:ascii="仿宋" w:eastAsia="仿宋" w:hAnsi="仿宋" w:hint="eastAsia"/>
              </w:rPr>
            </w:pPr>
          </w:p>
        </w:tc>
        <w:tc>
          <w:tcPr>
            <w:tcW w:w="709" w:type="dxa"/>
          </w:tcPr>
          <w:p w14:paraId="1849EBF5" w14:textId="77777777" w:rsidR="005B31B0" w:rsidRDefault="005B31B0">
            <w:pPr>
              <w:pStyle w:val="a0"/>
              <w:jc w:val="center"/>
              <w:rPr>
                <w:rFonts w:ascii="仿宋" w:eastAsia="仿宋" w:hAnsi="仿宋" w:hint="eastAsia"/>
              </w:rPr>
            </w:pPr>
          </w:p>
        </w:tc>
      </w:tr>
      <w:tr w:rsidR="005B31B0" w14:paraId="58C017EC" w14:textId="77777777" w:rsidTr="004F6EA9">
        <w:trPr>
          <w:trHeight w:val="729"/>
        </w:trPr>
        <w:tc>
          <w:tcPr>
            <w:tcW w:w="841" w:type="dxa"/>
            <w:vAlign w:val="center"/>
          </w:tcPr>
          <w:p w14:paraId="4A8B2E8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26</w:t>
            </w:r>
          </w:p>
        </w:tc>
        <w:tc>
          <w:tcPr>
            <w:tcW w:w="3013" w:type="dxa"/>
            <w:vAlign w:val="center"/>
          </w:tcPr>
          <w:p w14:paraId="58852F36"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荧光标签纸</w:t>
            </w:r>
            <w:r>
              <w:rPr>
                <w:rFonts w:ascii="仿宋" w:eastAsia="仿宋" w:hAnsi="仿宋" w:cs="仿宋"/>
                <w:color w:val="000000"/>
                <w:kern w:val="0"/>
                <w:sz w:val="24"/>
                <w:lang w:bidi="ar"/>
              </w:rPr>
              <w:br/>
              <w:t>产品尺寸：12*44mm产品颜色：混包装数量：1/00/101克重：/配件：无单色/混色：混色张数：100张产品材质：BOPP膜</w:t>
            </w:r>
          </w:p>
        </w:tc>
        <w:tc>
          <w:tcPr>
            <w:tcW w:w="889" w:type="dxa"/>
            <w:vAlign w:val="center"/>
          </w:tcPr>
          <w:p w14:paraId="0871049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包</w:t>
            </w:r>
          </w:p>
        </w:tc>
        <w:tc>
          <w:tcPr>
            <w:tcW w:w="773" w:type="dxa"/>
            <w:vAlign w:val="center"/>
          </w:tcPr>
          <w:p w14:paraId="72CA8DE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5FB34184"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5.80 </w:t>
            </w:r>
          </w:p>
        </w:tc>
        <w:tc>
          <w:tcPr>
            <w:tcW w:w="1345" w:type="dxa"/>
          </w:tcPr>
          <w:p w14:paraId="7AE55A5D" w14:textId="77777777" w:rsidR="005B31B0" w:rsidRDefault="005B31B0">
            <w:pPr>
              <w:pStyle w:val="a0"/>
              <w:jc w:val="center"/>
              <w:rPr>
                <w:rFonts w:ascii="仿宋" w:eastAsia="仿宋" w:hAnsi="仿宋" w:hint="eastAsia"/>
              </w:rPr>
            </w:pPr>
          </w:p>
        </w:tc>
        <w:tc>
          <w:tcPr>
            <w:tcW w:w="918" w:type="dxa"/>
          </w:tcPr>
          <w:p w14:paraId="4BC893D3" w14:textId="77777777" w:rsidR="005B31B0" w:rsidRDefault="005B31B0">
            <w:pPr>
              <w:pStyle w:val="a0"/>
              <w:jc w:val="center"/>
              <w:rPr>
                <w:rFonts w:ascii="仿宋" w:eastAsia="仿宋" w:hAnsi="仿宋" w:hint="eastAsia"/>
              </w:rPr>
            </w:pPr>
          </w:p>
        </w:tc>
        <w:tc>
          <w:tcPr>
            <w:tcW w:w="709" w:type="dxa"/>
          </w:tcPr>
          <w:p w14:paraId="68DBF12C" w14:textId="77777777" w:rsidR="005B31B0" w:rsidRDefault="005B31B0">
            <w:pPr>
              <w:pStyle w:val="a0"/>
              <w:jc w:val="center"/>
              <w:rPr>
                <w:rFonts w:ascii="仿宋" w:eastAsia="仿宋" w:hAnsi="仿宋" w:hint="eastAsia"/>
              </w:rPr>
            </w:pPr>
          </w:p>
        </w:tc>
      </w:tr>
      <w:tr w:rsidR="005B31B0" w14:paraId="7C1F7CD5" w14:textId="77777777" w:rsidTr="004F6EA9">
        <w:trPr>
          <w:trHeight w:val="729"/>
        </w:trPr>
        <w:tc>
          <w:tcPr>
            <w:tcW w:w="841" w:type="dxa"/>
            <w:vAlign w:val="center"/>
          </w:tcPr>
          <w:p w14:paraId="5C62AB0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27</w:t>
            </w:r>
          </w:p>
        </w:tc>
        <w:tc>
          <w:tcPr>
            <w:tcW w:w="3013" w:type="dxa"/>
            <w:vAlign w:val="center"/>
          </w:tcPr>
          <w:p w14:paraId="5046F8EA"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便利贴</w:t>
            </w:r>
            <w:r>
              <w:rPr>
                <w:rFonts w:ascii="仿宋" w:eastAsia="仿宋" w:hAnsi="仿宋" w:cs="仿宋"/>
                <w:color w:val="000000"/>
                <w:kern w:val="0"/>
                <w:sz w:val="24"/>
                <w:lang w:bidi="ar"/>
              </w:rPr>
              <w:br/>
              <w:t>产品尺寸：76*76mm产品颜色：黄色包装数量：1/12/216克重：70g配件：无单色/混色：混色张数：100张产品材质：普通色纸</w:t>
            </w:r>
          </w:p>
        </w:tc>
        <w:tc>
          <w:tcPr>
            <w:tcW w:w="889" w:type="dxa"/>
            <w:vAlign w:val="center"/>
          </w:tcPr>
          <w:p w14:paraId="4DC801A6"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包</w:t>
            </w:r>
          </w:p>
        </w:tc>
        <w:tc>
          <w:tcPr>
            <w:tcW w:w="773" w:type="dxa"/>
            <w:vAlign w:val="center"/>
          </w:tcPr>
          <w:p w14:paraId="0CF4129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A79600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5.00 </w:t>
            </w:r>
          </w:p>
        </w:tc>
        <w:tc>
          <w:tcPr>
            <w:tcW w:w="1345" w:type="dxa"/>
          </w:tcPr>
          <w:p w14:paraId="6D64CE97" w14:textId="77777777" w:rsidR="005B31B0" w:rsidRDefault="005B31B0">
            <w:pPr>
              <w:pStyle w:val="a0"/>
              <w:jc w:val="center"/>
              <w:rPr>
                <w:rFonts w:ascii="仿宋" w:eastAsia="仿宋" w:hAnsi="仿宋" w:hint="eastAsia"/>
              </w:rPr>
            </w:pPr>
          </w:p>
        </w:tc>
        <w:tc>
          <w:tcPr>
            <w:tcW w:w="918" w:type="dxa"/>
          </w:tcPr>
          <w:p w14:paraId="4F567AF4" w14:textId="77777777" w:rsidR="005B31B0" w:rsidRDefault="005B31B0">
            <w:pPr>
              <w:pStyle w:val="a0"/>
              <w:jc w:val="center"/>
              <w:rPr>
                <w:rFonts w:ascii="仿宋" w:eastAsia="仿宋" w:hAnsi="仿宋" w:hint="eastAsia"/>
              </w:rPr>
            </w:pPr>
          </w:p>
        </w:tc>
        <w:tc>
          <w:tcPr>
            <w:tcW w:w="709" w:type="dxa"/>
          </w:tcPr>
          <w:p w14:paraId="43B7C579" w14:textId="77777777" w:rsidR="005B31B0" w:rsidRDefault="005B31B0">
            <w:pPr>
              <w:pStyle w:val="a0"/>
              <w:jc w:val="center"/>
              <w:rPr>
                <w:rFonts w:ascii="仿宋" w:eastAsia="仿宋" w:hAnsi="仿宋" w:hint="eastAsia"/>
              </w:rPr>
            </w:pPr>
          </w:p>
        </w:tc>
      </w:tr>
      <w:tr w:rsidR="005B31B0" w14:paraId="0C11BFF3" w14:textId="77777777" w:rsidTr="004F6EA9">
        <w:trPr>
          <w:trHeight w:val="729"/>
        </w:trPr>
        <w:tc>
          <w:tcPr>
            <w:tcW w:w="841" w:type="dxa"/>
            <w:vAlign w:val="center"/>
          </w:tcPr>
          <w:p w14:paraId="5F04FB5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28</w:t>
            </w:r>
          </w:p>
        </w:tc>
        <w:tc>
          <w:tcPr>
            <w:tcW w:w="3013" w:type="dxa"/>
            <w:vAlign w:val="center"/>
          </w:tcPr>
          <w:p w14:paraId="5D2A9A68"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胶棒</w:t>
            </w:r>
            <w:r>
              <w:rPr>
                <w:rFonts w:ascii="仿宋" w:eastAsia="仿宋" w:hAnsi="仿宋" w:cs="仿宋"/>
                <w:color w:val="000000"/>
                <w:kern w:val="0"/>
                <w:sz w:val="24"/>
                <w:lang w:bidi="ar"/>
              </w:rPr>
              <w:br/>
              <w:t>安全认证：通过GB21027安全性认证材质：PVA有无配件：无规格：36g保质期：24个月外形尺寸：φ30.5*112mm外形颜色：绿色胶体颜色：白色</w:t>
            </w:r>
          </w:p>
        </w:tc>
        <w:tc>
          <w:tcPr>
            <w:tcW w:w="889" w:type="dxa"/>
            <w:vAlign w:val="center"/>
          </w:tcPr>
          <w:p w14:paraId="4672804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31AF8D8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6D5C2F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2.80 </w:t>
            </w:r>
          </w:p>
        </w:tc>
        <w:tc>
          <w:tcPr>
            <w:tcW w:w="1345" w:type="dxa"/>
          </w:tcPr>
          <w:p w14:paraId="41A67EA3" w14:textId="77777777" w:rsidR="005B31B0" w:rsidRDefault="005B31B0">
            <w:pPr>
              <w:pStyle w:val="a0"/>
              <w:jc w:val="center"/>
              <w:rPr>
                <w:rFonts w:ascii="仿宋" w:eastAsia="仿宋" w:hAnsi="仿宋" w:hint="eastAsia"/>
              </w:rPr>
            </w:pPr>
          </w:p>
        </w:tc>
        <w:tc>
          <w:tcPr>
            <w:tcW w:w="918" w:type="dxa"/>
          </w:tcPr>
          <w:p w14:paraId="2B55106D" w14:textId="77777777" w:rsidR="005B31B0" w:rsidRDefault="005B31B0">
            <w:pPr>
              <w:pStyle w:val="a0"/>
              <w:jc w:val="center"/>
              <w:rPr>
                <w:rFonts w:ascii="仿宋" w:eastAsia="仿宋" w:hAnsi="仿宋" w:hint="eastAsia"/>
              </w:rPr>
            </w:pPr>
          </w:p>
        </w:tc>
        <w:tc>
          <w:tcPr>
            <w:tcW w:w="709" w:type="dxa"/>
          </w:tcPr>
          <w:p w14:paraId="7963FDEF" w14:textId="77777777" w:rsidR="005B31B0" w:rsidRDefault="005B31B0">
            <w:pPr>
              <w:pStyle w:val="a0"/>
              <w:jc w:val="center"/>
              <w:rPr>
                <w:rFonts w:ascii="仿宋" w:eastAsia="仿宋" w:hAnsi="仿宋" w:hint="eastAsia"/>
              </w:rPr>
            </w:pPr>
          </w:p>
        </w:tc>
      </w:tr>
      <w:tr w:rsidR="005B31B0" w14:paraId="6D55373F" w14:textId="77777777" w:rsidTr="004F6EA9">
        <w:trPr>
          <w:trHeight w:val="729"/>
        </w:trPr>
        <w:tc>
          <w:tcPr>
            <w:tcW w:w="841" w:type="dxa"/>
            <w:vAlign w:val="center"/>
          </w:tcPr>
          <w:p w14:paraId="1FFD8626"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29</w:t>
            </w:r>
          </w:p>
        </w:tc>
        <w:tc>
          <w:tcPr>
            <w:tcW w:w="3013" w:type="dxa"/>
            <w:vAlign w:val="center"/>
          </w:tcPr>
          <w:p w14:paraId="5C103479"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剪刀</w:t>
            </w:r>
            <w:r>
              <w:rPr>
                <w:rFonts w:ascii="仿宋" w:eastAsia="仿宋" w:hAnsi="仿宋" w:cs="仿宋"/>
                <w:color w:val="000000"/>
                <w:kern w:val="0"/>
                <w:sz w:val="24"/>
                <w:lang w:bidi="ar"/>
              </w:rPr>
              <w:br/>
              <w:t>款型：剪柄对称产品尺寸：180mm产品材质及工艺（手柄材质、剪刃材质、剪片处理）：手柄材质ABS，剪刃材质2Cr13，剪片抛光处理、剪片规格（刃长、剪刃形状）：78mm</w:t>
            </w:r>
          </w:p>
        </w:tc>
        <w:tc>
          <w:tcPr>
            <w:tcW w:w="889" w:type="dxa"/>
            <w:vAlign w:val="center"/>
          </w:tcPr>
          <w:p w14:paraId="74B9E98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把</w:t>
            </w:r>
          </w:p>
        </w:tc>
        <w:tc>
          <w:tcPr>
            <w:tcW w:w="773" w:type="dxa"/>
            <w:vAlign w:val="center"/>
          </w:tcPr>
          <w:p w14:paraId="1B4115F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2AF4A5D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5.50 </w:t>
            </w:r>
          </w:p>
        </w:tc>
        <w:tc>
          <w:tcPr>
            <w:tcW w:w="1345" w:type="dxa"/>
          </w:tcPr>
          <w:p w14:paraId="068AB4F3" w14:textId="77777777" w:rsidR="005B31B0" w:rsidRDefault="005B31B0">
            <w:pPr>
              <w:pStyle w:val="a0"/>
              <w:jc w:val="center"/>
              <w:rPr>
                <w:rFonts w:ascii="仿宋" w:eastAsia="仿宋" w:hAnsi="仿宋" w:hint="eastAsia"/>
              </w:rPr>
            </w:pPr>
          </w:p>
        </w:tc>
        <w:tc>
          <w:tcPr>
            <w:tcW w:w="918" w:type="dxa"/>
          </w:tcPr>
          <w:p w14:paraId="124C7638" w14:textId="77777777" w:rsidR="005B31B0" w:rsidRDefault="005B31B0">
            <w:pPr>
              <w:pStyle w:val="a0"/>
              <w:jc w:val="center"/>
              <w:rPr>
                <w:rFonts w:ascii="仿宋" w:eastAsia="仿宋" w:hAnsi="仿宋" w:hint="eastAsia"/>
              </w:rPr>
            </w:pPr>
          </w:p>
        </w:tc>
        <w:tc>
          <w:tcPr>
            <w:tcW w:w="709" w:type="dxa"/>
          </w:tcPr>
          <w:p w14:paraId="1A5FEEB4" w14:textId="77777777" w:rsidR="005B31B0" w:rsidRDefault="005B31B0">
            <w:pPr>
              <w:pStyle w:val="a0"/>
              <w:jc w:val="center"/>
              <w:rPr>
                <w:rFonts w:ascii="仿宋" w:eastAsia="仿宋" w:hAnsi="仿宋" w:hint="eastAsia"/>
              </w:rPr>
            </w:pPr>
          </w:p>
        </w:tc>
      </w:tr>
      <w:tr w:rsidR="005B31B0" w14:paraId="5C2B8689" w14:textId="77777777" w:rsidTr="004F6EA9">
        <w:trPr>
          <w:trHeight w:val="729"/>
        </w:trPr>
        <w:tc>
          <w:tcPr>
            <w:tcW w:w="841" w:type="dxa"/>
            <w:vAlign w:val="center"/>
          </w:tcPr>
          <w:p w14:paraId="79354D2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30</w:t>
            </w:r>
          </w:p>
        </w:tc>
        <w:tc>
          <w:tcPr>
            <w:tcW w:w="3013" w:type="dxa"/>
            <w:vAlign w:val="center"/>
          </w:tcPr>
          <w:p w14:paraId="0CDD5598"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录音电话</w:t>
            </w:r>
            <w:r>
              <w:rPr>
                <w:rFonts w:ascii="仿宋" w:eastAsia="仿宋" w:hAnsi="仿宋" w:cs="仿宋"/>
                <w:color w:val="000000"/>
                <w:kern w:val="0"/>
                <w:sz w:val="24"/>
                <w:lang w:bidi="ar"/>
              </w:rPr>
              <w:br/>
              <w:t>来电背光：有R键功能：有铃声音量调节：8级（初为7级）来电报号：有、按键类型：按键并接分机：有录音、留言功能来电记录数：34组来电号码（12位）去电记录数：12组去电号码（12位）</w:t>
            </w:r>
          </w:p>
        </w:tc>
        <w:tc>
          <w:tcPr>
            <w:tcW w:w="889" w:type="dxa"/>
            <w:vAlign w:val="center"/>
          </w:tcPr>
          <w:p w14:paraId="222950E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台</w:t>
            </w:r>
          </w:p>
        </w:tc>
        <w:tc>
          <w:tcPr>
            <w:tcW w:w="773" w:type="dxa"/>
            <w:vAlign w:val="center"/>
          </w:tcPr>
          <w:p w14:paraId="26119FF6"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D32656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445.00 </w:t>
            </w:r>
          </w:p>
        </w:tc>
        <w:tc>
          <w:tcPr>
            <w:tcW w:w="1345" w:type="dxa"/>
          </w:tcPr>
          <w:p w14:paraId="6167F8E0" w14:textId="77777777" w:rsidR="005B31B0" w:rsidRDefault="005B31B0">
            <w:pPr>
              <w:pStyle w:val="a0"/>
              <w:jc w:val="center"/>
              <w:rPr>
                <w:rFonts w:ascii="仿宋" w:eastAsia="仿宋" w:hAnsi="仿宋" w:hint="eastAsia"/>
              </w:rPr>
            </w:pPr>
          </w:p>
        </w:tc>
        <w:tc>
          <w:tcPr>
            <w:tcW w:w="918" w:type="dxa"/>
          </w:tcPr>
          <w:p w14:paraId="6CC3A3E1" w14:textId="77777777" w:rsidR="005B31B0" w:rsidRDefault="005B31B0">
            <w:pPr>
              <w:pStyle w:val="a0"/>
              <w:jc w:val="center"/>
              <w:rPr>
                <w:rFonts w:ascii="仿宋" w:eastAsia="仿宋" w:hAnsi="仿宋" w:hint="eastAsia"/>
              </w:rPr>
            </w:pPr>
          </w:p>
        </w:tc>
        <w:tc>
          <w:tcPr>
            <w:tcW w:w="709" w:type="dxa"/>
          </w:tcPr>
          <w:p w14:paraId="2872EE45" w14:textId="77777777" w:rsidR="005B31B0" w:rsidRDefault="005B31B0">
            <w:pPr>
              <w:pStyle w:val="a0"/>
              <w:jc w:val="center"/>
              <w:rPr>
                <w:rFonts w:ascii="仿宋" w:eastAsia="仿宋" w:hAnsi="仿宋" w:hint="eastAsia"/>
              </w:rPr>
            </w:pPr>
          </w:p>
        </w:tc>
      </w:tr>
      <w:tr w:rsidR="005B31B0" w14:paraId="07DDF079" w14:textId="77777777" w:rsidTr="004F6EA9">
        <w:trPr>
          <w:trHeight w:val="729"/>
        </w:trPr>
        <w:tc>
          <w:tcPr>
            <w:tcW w:w="841" w:type="dxa"/>
            <w:vAlign w:val="center"/>
          </w:tcPr>
          <w:p w14:paraId="0CD51BD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31</w:t>
            </w:r>
          </w:p>
        </w:tc>
        <w:tc>
          <w:tcPr>
            <w:tcW w:w="3013" w:type="dxa"/>
            <w:vAlign w:val="center"/>
          </w:tcPr>
          <w:p w14:paraId="66993043"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四格文件框</w:t>
            </w:r>
            <w:r>
              <w:rPr>
                <w:rFonts w:ascii="仿宋" w:eastAsia="仿宋" w:hAnsi="仿宋" w:cs="仿宋"/>
                <w:color w:val="000000"/>
                <w:kern w:val="0"/>
                <w:sz w:val="24"/>
                <w:lang w:bidi="ar"/>
              </w:rPr>
              <w:br/>
              <w:t>安装形式：拼装式联数：4材质：HIPS材质厚度：2.8mm、尺寸：325*263*313mm</w:t>
            </w:r>
          </w:p>
        </w:tc>
        <w:tc>
          <w:tcPr>
            <w:tcW w:w="889" w:type="dxa"/>
            <w:vAlign w:val="center"/>
          </w:tcPr>
          <w:p w14:paraId="1DDD668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51B37AB2"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D76F233"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27.40 </w:t>
            </w:r>
          </w:p>
        </w:tc>
        <w:tc>
          <w:tcPr>
            <w:tcW w:w="1345" w:type="dxa"/>
          </w:tcPr>
          <w:p w14:paraId="0736922E" w14:textId="77777777" w:rsidR="005B31B0" w:rsidRDefault="005B31B0">
            <w:pPr>
              <w:pStyle w:val="a0"/>
              <w:jc w:val="center"/>
              <w:rPr>
                <w:rFonts w:ascii="仿宋" w:eastAsia="仿宋" w:hAnsi="仿宋" w:hint="eastAsia"/>
              </w:rPr>
            </w:pPr>
          </w:p>
        </w:tc>
        <w:tc>
          <w:tcPr>
            <w:tcW w:w="918" w:type="dxa"/>
          </w:tcPr>
          <w:p w14:paraId="5392A7BB" w14:textId="77777777" w:rsidR="005B31B0" w:rsidRDefault="005B31B0">
            <w:pPr>
              <w:pStyle w:val="a0"/>
              <w:jc w:val="center"/>
              <w:rPr>
                <w:rFonts w:ascii="仿宋" w:eastAsia="仿宋" w:hAnsi="仿宋" w:hint="eastAsia"/>
              </w:rPr>
            </w:pPr>
          </w:p>
        </w:tc>
        <w:tc>
          <w:tcPr>
            <w:tcW w:w="709" w:type="dxa"/>
          </w:tcPr>
          <w:p w14:paraId="3C39938A" w14:textId="77777777" w:rsidR="005B31B0" w:rsidRDefault="005B31B0">
            <w:pPr>
              <w:pStyle w:val="a0"/>
              <w:jc w:val="center"/>
              <w:rPr>
                <w:rFonts w:ascii="仿宋" w:eastAsia="仿宋" w:hAnsi="仿宋" w:hint="eastAsia"/>
              </w:rPr>
            </w:pPr>
          </w:p>
        </w:tc>
      </w:tr>
      <w:tr w:rsidR="005B31B0" w14:paraId="77481F86" w14:textId="77777777" w:rsidTr="004F6EA9">
        <w:trPr>
          <w:trHeight w:val="729"/>
        </w:trPr>
        <w:tc>
          <w:tcPr>
            <w:tcW w:w="841" w:type="dxa"/>
            <w:vAlign w:val="center"/>
          </w:tcPr>
          <w:p w14:paraId="685F158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32</w:t>
            </w:r>
          </w:p>
        </w:tc>
        <w:tc>
          <w:tcPr>
            <w:tcW w:w="3013" w:type="dxa"/>
            <w:vAlign w:val="center"/>
          </w:tcPr>
          <w:p w14:paraId="22CA4931"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荣誉证书12K</w:t>
            </w:r>
            <w:r>
              <w:rPr>
                <w:rFonts w:ascii="仿宋" w:eastAsia="仿宋" w:hAnsi="仿宋" w:cs="仿宋"/>
                <w:color w:val="000000"/>
                <w:kern w:val="0"/>
                <w:sz w:val="24"/>
                <w:lang w:bidi="ar"/>
              </w:rPr>
              <w:br/>
              <w:t>产品尺寸：210mm*148mm产品颜色：红色单色/混色：混色是否有内芯：是封面材质：灰板</w:t>
            </w:r>
          </w:p>
        </w:tc>
        <w:tc>
          <w:tcPr>
            <w:tcW w:w="889" w:type="dxa"/>
            <w:vAlign w:val="center"/>
          </w:tcPr>
          <w:p w14:paraId="4566B28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本</w:t>
            </w:r>
          </w:p>
        </w:tc>
        <w:tc>
          <w:tcPr>
            <w:tcW w:w="773" w:type="dxa"/>
            <w:vAlign w:val="center"/>
          </w:tcPr>
          <w:p w14:paraId="0FDB6A5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F8C47A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10.70 </w:t>
            </w:r>
          </w:p>
        </w:tc>
        <w:tc>
          <w:tcPr>
            <w:tcW w:w="1345" w:type="dxa"/>
          </w:tcPr>
          <w:p w14:paraId="73A5B1A6" w14:textId="77777777" w:rsidR="005B31B0" w:rsidRDefault="005B31B0">
            <w:pPr>
              <w:pStyle w:val="a0"/>
              <w:jc w:val="center"/>
              <w:rPr>
                <w:rFonts w:ascii="仿宋" w:eastAsia="仿宋" w:hAnsi="仿宋" w:hint="eastAsia"/>
              </w:rPr>
            </w:pPr>
          </w:p>
        </w:tc>
        <w:tc>
          <w:tcPr>
            <w:tcW w:w="918" w:type="dxa"/>
          </w:tcPr>
          <w:p w14:paraId="369D215F" w14:textId="77777777" w:rsidR="005B31B0" w:rsidRDefault="005B31B0">
            <w:pPr>
              <w:pStyle w:val="a0"/>
              <w:jc w:val="center"/>
              <w:rPr>
                <w:rFonts w:ascii="仿宋" w:eastAsia="仿宋" w:hAnsi="仿宋" w:hint="eastAsia"/>
              </w:rPr>
            </w:pPr>
          </w:p>
        </w:tc>
        <w:tc>
          <w:tcPr>
            <w:tcW w:w="709" w:type="dxa"/>
          </w:tcPr>
          <w:p w14:paraId="4515FAED" w14:textId="77777777" w:rsidR="005B31B0" w:rsidRDefault="005B31B0">
            <w:pPr>
              <w:pStyle w:val="a0"/>
              <w:jc w:val="center"/>
              <w:rPr>
                <w:rFonts w:ascii="仿宋" w:eastAsia="仿宋" w:hAnsi="仿宋" w:hint="eastAsia"/>
              </w:rPr>
            </w:pPr>
          </w:p>
        </w:tc>
      </w:tr>
      <w:tr w:rsidR="005B31B0" w14:paraId="52C7ECB2" w14:textId="77777777" w:rsidTr="004F6EA9">
        <w:trPr>
          <w:trHeight w:val="729"/>
        </w:trPr>
        <w:tc>
          <w:tcPr>
            <w:tcW w:w="841" w:type="dxa"/>
            <w:vAlign w:val="center"/>
          </w:tcPr>
          <w:p w14:paraId="24EE582F"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33</w:t>
            </w:r>
          </w:p>
        </w:tc>
        <w:tc>
          <w:tcPr>
            <w:tcW w:w="3013" w:type="dxa"/>
            <w:vAlign w:val="center"/>
          </w:tcPr>
          <w:p w14:paraId="66B9CA54"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荣誉证书6K</w:t>
            </w:r>
            <w:r>
              <w:rPr>
                <w:rFonts w:ascii="仿宋" w:eastAsia="仿宋" w:hAnsi="仿宋" w:cs="仿宋"/>
                <w:color w:val="000000"/>
                <w:kern w:val="0"/>
                <w:sz w:val="24"/>
                <w:lang w:bidi="ar"/>
              </w:rPr>
              <w:br/>
              <w:t>产品尺寸：295mm*214mm产品颜色：红色、单色/混色：混色是否有内芯：是封面材质：灰板</w:t>
            </w:r>
          </w:p>
        </w:tc>
        <w:tc>
          <w:tcPr>
            <w:tcW w:w="889" w:type="dxa"/>
            <w:vAlign w:val="center"/>
          </w:tcPr>
          <w:p w14:paraId="0093EEC2"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本</w:t>
            </w:r>
          </w:p>
        </w:tc>
        <w:tc>
          <w:tcPr>
            <w:tcW w:w="773" w:type="dxa"/>
            <w:vAlign w:val="center"/>
          </w:tcPr>
          <w:p w14:paraId="463B2DB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755A9E2"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15.20 </w:t>
            </w:r>
          </w:p>
        </w:tc>
        <w:tc>
          <w:tcPr>
            <w:tcW w:w="1345" w:type="dxa"/>
          </w:tcPr>
          <w:p w14:paraId="5C6337B0" w14:textId="77777777" w:rsidR="005B31B0" w:rsidRDefault="005B31B0">
            <w:pPr>
              <w:pStyle w:val="a0"/>
              <w:jc w:val="center"/>
              <w:rPr>
                <w:rFonts w:ascii="仿宋" w:eastAsia="仿宋" w:hAnsi="仿宋" w:hint="eastAsia"/>
              </w:rPr>
            </w:pPr>
          </w:p>
        </w:tc>
        <w:tc>
          <w:tcPr>
            <w:tcW w:w="918" w:type="dxa"/>
          </w:tcPr>
          <w:p w14:paraId="655C4D0D" w14:textId="77777777" w:rsidR="005B31B0" w:rsidRDefault="005B31B0">
            <w:pPr>
              <w:pStyle w:val="a0"/>
              <w:jc w:val="center"/>
              <w:rPr>
                <w:rFonts w:ascii="仿宋" w:eastAsia="仿宋" w:hAnsi="仿宋" w:hint="eastAsia"/>
              </w:rPr>
            </w:pPr>
          </w:p>
        </w:tc>
        <w:tc>
          <w:tcPr>
            <w:tcW w:w="709" w:type="dxa"/>
          </w:tcPr>
          <w:p w14:paraId="2104DE11" w14:textId="77777777" w:rsidR="005B31B0" w:rsidRDefault="005B31B0">
            <w:pPr>
              <w:pStyle w:val="a0"/>
              <w:jc w:val="center"/>
              <w:rPr>
                <w:rFonts w:ascii="仿宋" w:eastAsia="仿宋" w:hAnsi="仿宋" w:hint="eastAsia"/>
              </w:rPr>
            </w:pPr>
          </w:p>
        </w:tc>
      </w:tr>
      <w:tr w:rsidR="005B31B0" w14:paraId="3218FA31" w14:textId="77777777" w:rsidTr="004F6EA9">
        <w:trPr>
          <w:trHeight w:val="729"/>
        </w:trPr>
        <w:tc>
          <w:tcPr>
            <w:tcW w:w="841" w:type="dxa"/>
            <w:vAlign w:val="center"/>
          </w:tcPr>
          <w:p w14:paraId="5AD03D2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34</w:t>
            </w:r>
          </w:p>
        </w:tc>
        <w:tc>
          <w:tcPr>
            <w:tcW w:w="3013" w:type="dxa"/>
            <w:vAlign w:val="center"/>
          </w:tcPr>
          <w:p w14:paraId="01C809B9"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荣誉证书8K</w:t>
            </w:r>
            <w:r>
              <w:rPr>
                <w:rFonts w:ascii="仿宋" w:eastAsia="仿宋" w:hAnsi="仿宋" w:cs="仿宋"/>
                <w:color w:val="000000"/>
                <w:kern w:val="0"/>
                <w:sz w:val="24"/>
                <w:lang w:bidi="ar"/>
              </w:rPr>
              <w:br/>
              <w:t>产品尺寸：255mm*178mm产品颜色：红色单色/混色：混色是否有内芯：是封面材质：灰板</w:t>
            </w:r>
          </w:p>
        </w:tc>
        <w:tc>
          <w:tcPr>
            <w:tcW w:w="889" w:type="dxa"/>
            <w:vAlign w:val="center"/>
          </w:tcPr>
          <w:p w14:paraId="7229A2EB"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本</w:t>
            </w:r>
          </w:p>
        </w:tc>
        <w:tc>
          <w:tcPr>
            <w:tcW w:w="773" w:type="dxa"/>
            <w:vAlign w:val="center"/>
          </w:tcPr>
          <w:p w14:paraId="425C11B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120DCD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13.50 </w:t>
            </w:r>
          </w:p>
        </w:tc>
        <w:tc>
          <w:tcPr>
            <w:tcW w:w="1345" w:type="dxa"/>
          </w:tcPr>
          <w:p w14:paraId="44C42C5F" w14:textId="77777777" w:rsidR="005B31B0" w:rsidRDefault="005B31B0">
            <w:pPr>
              <w:pStyle w:val="a0"/>
              <w:jc w:val="center"/>
              <w:rPr>
                <w:rFonts w:ascii="仿宋" w:eastAsia="仿宋" w:hAnsi="仿宋" w:hint="eastAsia"/>
              </w:rPr>
            </w:pPr>
          </w:p>
        </w:tc>
        <w:tc>
          <w:tcPr>
            <w:tcW w:w="918" w:type="dxa"/>
          </w:tcPr>
          <w:p w14:paraId="34E70850" w14:textId="77777777" w:rsidR="005B31B0" w:rsidRDefault="005B31B0">
            <w:pPr>
              <w:pStyle w:val="a0"/>
              <w:jc w:val="center"/>
              <w:rPr>
                <w:rFonts w:ascii="仿宋" w:eastAsia="仿宋" w:hAnsi="仿宋" w:hint="eastAsia"/>
              </w:rPr>
            </w:pPr>
          </w:p>
        </w:tc>
        <w:tc>
          <w:tcPr>
            <w:tcW w:w="709" w:type="dxa"/>
          </w:tcPr>
          <w:p w14:paraId="1E36A9B3" w14:textId="77777777" w:rsidR="005B31B0" w:rsidRDefault="005B31B0">
            <w:pPr>
              <w:pStyle w:val="a0"/>
              <w:jc w:val="center"/>
              <w:rPr>
                <w:rFonts w:ascii="仿宋" w:eastAsia="仿宋" w:hAnsi="仿宋" w:hint="eastAsia"/>
              </w:rPr>
            </w:pPr>
          </w:p>
        </w:tc>
      </w:tr>
      <w:tr w:rsidR="005B31B0" w14:paraId="3C9842BB" w14:textId="77777777" w:rsidTr="004F6EA9">
        <w:trPr>
          <w:trHeight w:val="729"/>
        </w:trPr>
        <w:tc>
          <w:tcPr>
            <w:tcW w:w="841" w:type="dxa"/>
            <w:vAlign w:val="center"/>
          </w:tcPr>
          <w:p w14:paraId="0342EC3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35</w:t>
            </w:r>
          </w:p>
        </w:tc>
        <w:tc>
          <w:tcPr>
            <w:tcW w:w="3013" w:type="dxa"/>
            <w:vAlign w:val="center"/>
          </w:tcPr>
          <w:p w14:paraId="396BC4BB"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文件夹</w:t>
            </w:r>
            <w:r>
              <w:rPr>
                <w:rFonts w:ascii="仿宋" w:eastAsia="仿宋" w:hAnsi="仿宋" w:cs="仿宋"/>
                <w:color w:val="000000"/>
                <w:kern w:val="0"/>
                <w:sz w:val="24"/>
                <w:lang w:bidi="ar"/>
              </w:rPr>
              <w:br/>
              <w:t>规格（mm）：A4颜色：蓝材质：PP板片厚度：0.7mm背宽（mm）：/夹具类型：强力夹</w:t>
            </w:r>
          </w:p>
        </w:tc>
        <w:tc>
          <w:tcPr>
            <w:tcW w:w="889" w:type="dxa"/>
            <w:vAlign w:val="center"/>
          </w:tcPr>
          <w:p w14:paraId="766704D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6932755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4FCC698A"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10.80 </w:t>
            </w:r>
          </w:p>
        </w:tc>
        <w:tc>
          <w:tcPr>
            <w:tcW w:w="1345" w:type="dxa"/>
          </w:tcPr>
          <w:p w14:paraId="6FF9B24A" w14:textId="77777777" w:rsidR="005B31B0" w:rsidRDefault="005B31B0">
            <w:pPr>
              <w:pStyle w:val="a0"/>
              <w:jc w:val="center"/>
              <w:rPr>
                <w:rFonts w:ascii="仿宋" w:eastAsia="仿宋" w:hAnsi="仿宋" w:hint="eastAsia"/>
              </w:rPr>
            </w:pPr>
          </w:p>
        </w:tc>
        <w:tc>
          <w:tcPr>
            <w:tcW w:w="918" w:type="dxa"/>
          </w:tcPr>
          <w:p w14:paraId="5939B4F2" w14:textId="77777777" w:rsidR="005B31B0" w:rsidRDefault="005B31B0">
            <w:pPr>
              <w:pStyle w:val="a0"/>
              <w:jc w:val="center"/>
              <w:rPr>
                <w:rFonts w:ascii="仿宋" w:eastAsia="仿宋" w:hAnsi="仿宋" w:hint="eastAsia"/>
              </w:rPr>
            </w:pPr>
          </w:p>
        </w:tc>
        <w:tc>
          <w:tcPr>
            <w:tcW w:w="709" w:type="dxa"/>
          </w:tcPr>
          <w:p w14:paraId="15DF8FB1" w14:textId="77777777" w:rsidR="005B31B0" w:rsidRDefault="005B31B0">
            <w:pPr>
              <w:pStyle w:val="a0"/>
              <w:jc w:val="center"/>
              <w:rPr>
                <w:rFonts w:ascii="仿宋" w:eastAsia="仿宋" w:hAnsi="仿宋" w:hint="eastAsia"/>
              </w:rPr>
            </w:pPr>
          </w:p>
        </w:tc>
      </w:tr>
      <w:tr w:rsidR="005B31B0" w14:paraId="7A634115" w14:textId="77777777" w:rsidTr="004F6EA9">
        <w:trPr>
          <w:trHeight w:val="729"/>
        </w:trPr>
        <w:tc>
          <w:tcPr>
            <w:tcW w:w="841" w:type="dxa"/>
            <w:vAlign w:val="center"/>
          </w:tcPr>
          <w:p w14:paraId="3844DA13"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36</w:t>
            </w:r>
          </w:p>
        </w:tc>
        <w:tc>
          <w:tcPr>
            <w:tcW w:w="3013" w:type="dxa"/>
            <w:vAlign w:val="center"/>
          </w:tcPr>
          <w:p w14:paraId="446ED216"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80页资料册</w:t>
            </w:r>
            <w:r>
              <w:rPr>
                <w:rFonts w:ascii="仿宋" w:eastAsia="仿宋" w:hAnsi="仿宋" w:cs="仿宋"/>
                <w:color w:val="000000"/>
                <w:kern w:val="0"/>
                <w:sz w:val="24"/>
                <w:lang w:bidi="ar"/>
              </w:rPr>
              <w:br/>
              <w:t>板面厚度：1.05mm颜色：蓝、内置页数：80页、材质：PP规格：A4、竖直放置、尺寸：310*235*50mm</w:t>
            </w:r>
          </w:p>
        </w:tc>
        <w:tc>
          <w:tcPr>
            <w:tcW w:w="889" w:type="dxa"/>
            <w:vAlign w:val="center"/>
          </w:tcPr>
          <w:p w14:paraId="6A7E5EE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0D0B6D4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A6C20D3"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28.70 </w:t>
            </w:r>
          </w:p>
        </w:tc>
        <w:tc>
          <w:tcPr>
            <w:tcW w:w="1345" w:type="dxa"/>
          </w:tcPr>
          <w:p w14:paraId="713404EF" w14:textId="77777777" w:rsidR="005B31B0" w:rsidRDefault="005B31B0">
            <w:pPr>
              <w:pStyle w:val="a0"/>
              <w:jc w:val="center"/>
              <w:rPr>
                <w:rFonts w:ascii="仿宋" w:eastAsia="仿宋" w:hAnsi="仿宋" w:hint="eastAsia"/>
              </w:rPr>
            </w:pPr>
          </w:p>
        </w:tc>
        <w:tc>
          <w:tcPr>
            <w:tcW w:w="918" w:type="dxa"/>
          </w:tcPr>
          <w:p w14:paraId="73AE2D32" w14:textId="77777777" w:rsidR="005B31B0" w:rsidRDefault="005B31B0">
            <w:pPr>
              <w:pStyle w:val="a0"/>
              <w:jc w:val="center"/>
              <w:rPr>
                <w:rFonts w:ascii="仿宋" w:eastAsia="仿宋" w:hAnsi="仿宋" w:hint="eastAsia"/>
              </w:rPr>
            </w:pPr>
          </w:p>
        </w:tc>
        <w:tc>
          <w:tcPr>
            <w:tcW w:w="709" w:type="dxa"/>
          </w:tcPr>
          <w:p w14:paraId="7C08D869" w14:textId="77777777" w:rsidR="005B31B0" w:rsidRDefault="005B31B0">
            <w:pPr>
              <w:pStyle w:val="a0"/>
              <w:jc w:val="center"/>
              <w:rPr>
                <w:rFonts w:ascii="仿宋" w:eastAsia="仿宋" w:hAnsi="仿宋" w:hint="eastAsia"/>
              </w:rPr>
            </w:pPr>
          </w:p>
        </w:tc>
      </w:tr>
      <w:tr w:rsidR="005B31B0" w14:paraId="5E9917AC" w14:textId="77777777" w:rsidTr="004F6EA9">
        <w:trPr>
          <w:trHeight w:val="729"/>
        </w:trPr>
        <w:tc>
          <w:tcPr>
            <w:tcW w:w="841" w:type="dxa"/>
            <w:vAlign w:val="center"/>
          </w:tcPr>
          <w:p w14:paraId="4CC4B61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37</w:t>
            </w:r>
          </w:p>
        </w:tc>
        <w:tc>
          <w:tcPr>
            <w:tcW w:w="3013" w:type="dxa"/>
            <w:vAlign w:val="center"/>
          </w:tcPr>
          <w:p w14:paraId="318A8D1D"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A3复印纸</w:t>
            </w:r>
            <w:r>
              <w:rPr>
                <w:rFonts w:ascii="仿宋" w:eastAsia="仿宋" w:hAnsi="仿宋" w:cs="仿宋"/>
                <w:color w:val="000000"/>
                <w:kern w:val="0"/>
                <w:sz w:val="24"/>
                <w:lang w:bidi="ar"/>
              </w:rPr>
              <w:br/>
              <w:t>吸水性：24单张厚度：99克重：70g纵向挺度：92规格：A3-70g-4包平滑度（反）：28平滑度（正）：38亮度（白度）：101.3横向挺度：58张数：500单箱包数：4包不透明度：98.57</w:t>
            </w:r>
          </w:p>
        </w:tc>
        <w:tc>
          <w:tcPr>
            <w:tcW w:w="889" w:type="dxa"/>
            <w:vAlign w:val="center"/>
          </w:tcPr>
          <w:p w14:paraId="2B545592"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箱</w:t>
            </w:r>
          </w:p>
        </w:tc>
        <w:tc>
          <w:tcPr>
            <w:tcW w:w="773" w:type="dxa"/>
            <w:vAlign w:val="center"/>
          </w:tcPr>
          <w:p w14:paraId="5D63992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50F85D1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221.00 </w:t>
            </w:r>
          </w:p>
        </w:tc>
        <w:tc>
          <w:tcPr>
            <w:tcW w:w="1345" w:type="dxa"/>
          </w:tcPr>
          <w:p w14:paraId="63172978" w14:textId="77777777" w:rsidR="005B31B0" w:rsidRDefault="005B31B0">
            <w:pPr>
              <w:pStyle w:val="a0"/>
              <w:jc w:val="center"/>
              <w:rPr>
                <w:rFonts w:ascii="仿宋" w:eastAsia="仿宋" w:hAnsi="仿宋" w:hint="eastAsia"/>
              </w:rPr>
            </w:pPr>
          </w:p>
        </w:tc>
        <w:tc>
          <w:tcPr>
            <w:tcW w:w="918" w:type="dxa"/>
          </w:tcPr>
          <w:p w14:paraId="0A9EC7B3" w14:textId="77777777" w:rsidR="005B31B0" w:rsidRDefault="005B31B0">
            <w:pPr>
              <w:pStyle w:val="a0"/>
              <w:jc w:val="center"/>
              <w:rPr>
                <w:rFonts w:ascii="仿宋" w:eastAsia="仿宋" w:hAnsi="仿宋" w:hint="eastAsia"/>
              </w:rPr>
            </w:pPr>
          </w:p>
        </w:tc>
        <w:tc>
          <w:tcPr>
            <w:tcW w:w="709" w:type="dxa"/>
          </w:tcPr>
          <w:p w14:paraId="085FCF1C" w14:textId="77777777" w:rsidR="005B31B0" w:rsidRDefault="005B31B0">
            <w:pPr>
              <w:pStyle w:val="a0"/>
              <w:jc w:val="center"/>
              <w:rPr>
                <w:rFonts w:ascii="仿宋" w:eastAsia="仿宋" w:hAnsi="仿宋" w:hint="eastAsia"/>
              </w:rPr>
            </w:pPr>
          </w:p>
        </w:tc>
      </w:tr>
      <w:tr w:rsidR="005B31B0" w14:paraId="74FA8BB2" w14:textId="77777777" w:rsidTr="004F6EA9">
        <w:trPr>
          <w:trHeight w:val="729"/>
        </w:trPr>
        <w:tc>
          <w:tcPr>
            <w:tcW w:w="841" w:type="dxa"/>
            <w:vAlign w:val="center"/>
          </w:tcPr>
          <w:p w14:paraId="322E0BA9"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38</w:t>
            </w:r>
          </w:p>
        </w:tc>
        <w:tc>
          <w:tcPr>
            <w:tcW w:w="3013" w:type="dxa"/>
            <w:vAlign w:val="center"/>
          </w:tcPr>
          <w:p w14:paraId="2B8214A2"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快劳夹</w:t>
            </w:r>
            <w:r>
              <w:rPr>
                <w:rFonts w:ascii="仿宋" w:eastAsia="仿宋" w:hAnsi="仿宋" w:cs="仿宋"/>
                <w:color w:val="000000"/>
                <w:kern w:val="0"/>
                <w:sz w:val="24"/>
                <w:lang w:bidi="ar"/>
              </w:rPr>
              <w:br/>
              <w:t>颜色：蓝材质：PP材料厚度：2.5mm夹具类型：规格(含背宽)：A4/2寸（315*280*45mm）</w:t>
            </w:r>
          </w:p>
        </w:tc>
        <w:tc>
          <w:tcPr>
            <w:tcW w:w="889" w:type="dxa"/>
            <w:vAlign w:val="center"/>
          </w:tcPr>
          <w:p w14:paraId="385E543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15D1486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8D448E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23.10 </w:t>
            </w:r>
          </w:p>
        </w:tc>
        <w:tc>
          <w:tcPr>
            <w:tcW w:w="1345" w:type="dxa"/>
          </w:tcPr>
          <w:p w14:paraId="22FD8E73" w14:textId="77777777" w:rsidR="005B31B0" w:rsidRDefault="005B31B0">
            <w:pPr>
              <w:pStyle w:val="a0"/>
              <w:jc w:val="center"/>
              <w:rPr>
                <w:rFonts w:ascii="仿宋" w:eastAsia="仿宋" w:hAnsi="仿宋" w:hint="eastAsia"/>
              </w:rPr>
            </w:pPr>
          </w:p>
        </w:tc>
        <w:tc>
          <w:tcPr>
            <w:tcW w:w="918" w:type="dxa"/>
          </w:tcPr>
          <w:p w14:paraId="744EA505" w14:textId="77777777" w:rsidR="005B31B0" w:rsidRDefault="005B31B0">
            <w:pPr>
              <w:pStyle w:val="a0"/>
              <w:jc w:val="center"/>
              <w:rPr>
                <w:rFonts w:ascii="仿宋" w:eastAsia="仿宋" w:hAnsi="仿宋" w:hint="eastAsia"/>
              </w:rPr>
            </w:pPr>
          </w:p>
        </w:tc>
        <w:tc>
          <w:tcPr>
            <w:tcW w:w="709" w:type="dxa"/>
          </w:tcPr>
          <w:p w14:paraId="081DA974" w14:textId="77777777" w:rsidR="005B31B0" w:rsidRDefault="005B31B0">
            <w:pPr>
              <w:pStyle w:val="a0"/>
              <w:jc w:val="center"/>
              <w:rPr>
                <w:rFonts w:ascii="仿宋" w:eastAsia="仿宋" w:hAnsi="仿宋" w:hint="eastAsia"/>
              </w:rPr>
            </w:pPr>
          </w:p>
        </w:tc>
      </w:tr>
      <w:tr w:rsidR="005B31B0" w14:paraId="74657A10" w14:textId="77777777" w:rsidTr="004F6EA9">
        <w:trPr>
          <w:trHeight w:val="729"/>
        </w:trPr>
        <w:tc>
          <w:tcPr>
            <w:tcW w:w="841" w:type="dxa"/>
            <w:vAlign w:val="center"/>
          </w:tcPr>
          <w:p w14:paraId="4ACE339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39</w:t>
            </w:r>
          </w:p>
        </w:tc>
        <w:tc>
          <w:tcPr>
            <w:tcW w:w="3013" w:type="dxa"/>
            <w:vAlign w:val="center"/>
          </w:tcPr>
          <w:p w14:paraId="639DC826"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插排</w:t>
            </w:r>
            <w:r>
              <w:rPr>
                <w:rFonts w:ascii="仿宋" w:eastAsia="仿宋" w:hAnsi="仿宋" w:cs="仿宋"/>
                <w:color w:val="000000"/>
                <w:kern w:val="0"/>
                <w:sz w:val="24"/>
                <w:lang w:bidi="ar"/>
              </w:rPr>
              <w:br/>
              <w:t>孔位：8组开关类型：总控开关额定电压：250V额定功率：2500W配件：有害物质明细表*1是否一体铜条：否包装方式：1/12/36线长(m)：3m额定电流：10A</w:t>
            </w:r>
          </w:p>
        </w:tc>
        <w:tc>
          <w:tcPr>
            <w:tcW w:w="889" w:type="dxa"/>
            <w:vAlign w:val="center"/>
          </w:tcPr>
          <w:p w14:paraId="37143EA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1EB49F9B"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25BB85B"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62.00 </w:t>
            </w:r>
          </w:p>
        </w:tc>
        <w:tc>
          <w:tcPr>
            <w:tcW w:w="1345" w:type="dxa"/>
          </w:tcPr>
          <w:p w14:paraId="63BC33A1" w14:textId="77777777" w:rsidR="005B31B0" w:rsidRDefault="005B31B0">
            <w:pPr>
              <w:pStyle w:val="a0"/>
              <w:jc w:val="center"/>
              <w:rPr>
                <w:rFonts w:ascii="仿宋" w:eastAsia="仿宋" w:hAnsi="仿宋" w:hint="eastAsia"/>
              </w:rPr>
            </w:pPr>
          </w:p>
        </w:tc>
        <w:tc>
          <w:tcPr>
            <w:tcW w:w="918" w:type="dxa"/>
          </w:tcPr>
          <w:p w14:paraId="461586A6" w14:textId="77777777" w:rsidR="005B31B0" w:rsidRDefault="005B31B0">
            <w:pPr>
              <w:pStyle w:val="a0"/>
              <w:jc w:val="center"/>
              <w:rPr>
                <w:rFonts w:ascii="仿宋" w:eastAsia="仿宋" w:hAnsi="仿宋" w:hint="eastAsia"/>
              </w:rPr>
            </w:pPr>
          </w:p>
        </w:tc>
        <w:tc>
          <w:tcPr>
            <w:tcW w:w="709" w:type="dxa"/>
          </w:tcPr>
          <w:p w14:paraId="42DB5C01" w14:textId="77777777" w:rsidR="005B31B0" w:rsidRDefault="005B31B0">
            <w:pPr>
              <w:pStyle w:val="a0"/>
              <w:jc w:val="center"/>
              <w:rPr>
                <w:rFonts w:ascii="仿宋" w:eastAsia="仿宋" w:hAnsi="仿宋" w:hint="eastAsia"/>
              </w:rPr>
            </w:pPr>
          </w:p>
        </w:tc>
      </w:tr>
      <w:tr w:rsidR="005B31B0" w14:paraId="4D1A3B18" w14:textId="77777777" w:rsidTr="004F6EA9">
        <w:trPr>
          <w:trHeight w:val="729"/>
        </w:trPr>
        <w:tc>
          <w:tcPr>
            <w:tcW w:w="841" w:type="dxa"/>
            <w:vAlign w:val="center"/>
          </w:tcPr>
          <w:p w14:paraId="7408A0A2"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40</w:t>
            </w:r>
          </w:p>
        </w:tc>
        <w:tc>
          <w:tcPr>
            <w:tcW w:w="3013" w:type="dxa"/>
            <w:vAlign w:val="center"/>
          </w:tcPr>
          <w:p w14:paraId="0A076B8E"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插排</w:t>
            </w:r>
            <w:r>
              <w:rPr>
                <w:rFonts w:ascii="仿宋" w:eastAsia="仿宋" w:hAnsi="仿宋" w:cs="仿宋"/>
                <w:color w:val="000000"/>
                <w:kern w:val="0"/>
                <w:sz w:val="24"/>
                <w:lang w:bidi="ar"/>
              </w:rPr>
              <w:br/>
              <w:t>孔位：8组开关类型：总控额定电压：250V额定功率：2500W配件：无是否一体铜条：是包装方式：PE袋/中盒/外箱=1/8/16线长(m)：10m额定电流：10A</w:t>
            </w:r>
          </w:p>
        </w:tc>
        <w:tc>
          <w:tcPr>
            <w:tcW w:w="889" w:type="dxa"/>
            <w:vAlign w:val="center"/>
          </w:tcPr>
          <w:p w14:paraId="59B5CE12"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2EAF7E2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D8864E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164.00 </w:t>
            </w:r>
          </w:p>
        </w:tc>
        <w:tc>
          <w:tcPr>
            <w:tcW w:w="1345" w:type="dxa"/>
          </w:tcPr>
          <w:p w14:paraId="1494DD79" w14:textId="77777777" w:rsidR="005B31B0" w:rsidRDefault="005B31B0">
            <w:pPr>
              <w:pStyle w:val="a0"/>
              <w:jc w:val="center"/>
              <w:rPr>
                <w:rFonts w:ascii="仿宋" w:eastAsia="仿宋" w:hAnsi="仿宋" w:hint="eastAsia"/>
              </w:rPr>
            </w:pPr>
          </w:p>
        </w:tc>
        <w:tc>
          <w:tcPr>
            <w:tcW w:w="918" w:type="dxa"/>
          </w:tcPr>
          <w:p w14:paraId="2E012AB9" w14:textId="77777777" w:rsidR="005B31B0" w:rsidRDefault="005B31B0">
            <w:pPr>
              <w:pStyle w:val="a0"/>
              <w:jc w:val="center"/>
              <w:rPr>
                <w:rFonts w:ascii="仿宋" w:eastAsia="仿宋" w:hAnsi="仿宋" w:hint="eastAsia"/>
              </w:rPr>
            </w:pPr>
          </w:p>
        </w:tc>
        <w:tc>
          <w:tcPr>
            <w:tcW w:w="709" w:type="dxa"/>
          </w:tcPr>
          <w:p w14:paraId="7DD0C4C8" w14:textId="77777777" w:rsidR="005B31B0" w:rsidRDefault="005B31B0">
            <w:pPr>
              <w:pStyle w:val="a0"/>
              <w:jc w:val="center"/>
              <w:rPr>
                <w:rFonts w:ascii="仿宋" w:eastAsia="仿宋" w:hAnsi="仿宋" w:hint="eastAsia"/>
              </w:rPr>
            </w:pPr>
          </w:p>
        </w:tc>
      </w:tr>
      <w:tr w:rsidR="005B31B0" w14:paraId="7BC177D0" w14:textId="77777777" w:rsidTr="004F6EA9">
        <w:trPr>
          <w:trHeight w:val="729"/>
        </w:trPr>
        <w:tc>
          <w:tcPr>
            <w:tcW w:w="841" w:type="dxa"/>
            <w:vAlign w:val="center"/>
          </w:tcPr>
          <w:p w14:paraId="0259ED1A"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41</w:t>
            </w:r>
          </w:p>
        </w:tc>
        <w:tc>
          <w:tcPr>
            <w:tcW w:w="3013" w:type="dxa"/>
            <w:vAlign w:val="center"/>
          </w:tcPr>
          <w:p w14:paraId="4EE9A8B4"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插排</w:t>
            </w:r>
            <w:r>
              <w:rPr>
                <w:rFonts w:ascii="仿宋" w:eastAsia="仿宋" w:hAnsi="仿宋" w:cs="仿宋"/>
                <w:color w:val="000000"/>
                <w:kern w:val="0"/>
                <w:sz w:val="24"/>
                <w:lang w:bidi="ar"/>
              </w:rPr>
              <w:br/>
              <w:t>孔位：8组开关类型：总控额定电压：250V额定功率：2500W配件：无是否一体铜条：是包装方式：PE袋/中盒/外箱=1/24/48线长(m)：1.8m额定电流：10A</w:t>
            </w:r>
          </w:p>
        </w:tc>
        <w:tc>
          <w:tcPr>
            <w:tcW w:w="889" w:type="dxa"/>
            <w:vAlign w:val="center"/>
          </w:tcPr>
          <w:p w14:paraId="74F9EC5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32EBB1A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70A04A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53.00 </w:t>
            </w:r>
          </w:p>
        </w:tc>
        <w:tc>
          <w:tcPr>
            <w:tcW w:w="1345" w:type="dxa"/>
          </w:tcPr>
          <w:p w14:paraId="7660E649" w14:textId="77777777" w:rsidR="005B31B0" w:rsidRDefault="005B31B0">
            <w:pPr>
              <w:pStyle w:val="a0"/>
              <w:jc w:val="center"/>
              <w:rPr>
                <w:rFonts w:ascii="仿宋" w:eastAsia="仿宋" w:hAnsi="仿宋" w:hint="eastAsia"/>
              </w:rPr>
            </w:pPr>
          </w:p>
        </w:tc>
        <w:tc>
          <w:tcPr>
            <w:tcW w:w="918" w:type="dxa"/>
          </w:tcPr>
          <w:p w14:paraId="7E6F6F22" w14:textId="77777777" w:rsidR="005B31B0" w:rsidRDefault="005B31B0">
            <w:pPr>
              <w:pStyle w:val="a0"/>
              <w:jc w:val="center"/>
              <w:rPr>
                <w:rFonts w:ascii="仿宋" w:eastAsia="仿宋" w:hAnsi="仿宋" w:hint="eastAsia"/>
              </w:rPr>
            </w:pPr>
          </w:p>
        </w:tc>
        <w:tc>
          <w:tcPr>
            <w:tcW w:w="709" w:type="dxa"/>
          </w:tcPr>
          <w:p w14:paraId="14076BDB" w14:textId="77777777" w:rsidR="005B31B0" w:rsidRDefault="005B31B0">
            <w:pPr>
              <w:pStyle w:val="a0"/>
              <w:jc w:val="center"/>
              <w:rPr>
                <w:rFonts w:ascii="仿宋" w:eastAsia="仿宋" w:hAnsi="仿宋" w:hint="eastAsia"/>
              </w:rPr>
            </w:pPr>
          </w:p>
        </w:tc>
      </w:tr>
      <w:tr w:rsidR="005B31B0" w14:paraId="42253D52" w14:textId="77777777" w:rsidTr="004F6EA9">
        <w:trPr>
          <w:trHeight w:val="729"/>
        </w:trPr>
        <w:tc>
          <w:tcPr>
            <w:tcW w:w="841" w:type="dxa"/>
            <w:vAlign w:val="center"/>
          </w:tcPr>
          <w:p w14:paraId="481E5CCD"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42</w:t>
            </w:r>
          </w:p>
        </w:tc>
        <w:tc>
          <w:tcPr>
            <w:tcW w:w="3013" w:type="dxa"/>
            <w:vAlign w:val="center"/>
          </w:tcPr>
          <w:p w14:paraId="4FDAF039"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激光翻页笔</w:t>
            </w:r>
            <w:r>
              <w:rPr>
                <w:rFonts w:ascii="仿宋" w:eastAsia="仿宋" w:hAnsi="仿宋" w:cs="仿宋"/>
                <w:color w:val="000000"/>
                <w:kern w:val="0"/>
                <w:sz w:val="24"/>
                <w:lang w:bidi="ar"/>
              </w:rPr>
              <w:br/>
              <w:t>上下翻页/全屏/黑屏/窗口切换/超链接、电池容量（mA)：360mAh、激光颜色：红光额外、通讯方式：＜5mW、激光类型：物理激光、控制距离（米)：100m、电池类型：锂电池</w:t>
            </w:r>
          </w:p>
        </w:tc>
        <w:tc>
          <w:tcPr>
            <w:tcW w:w="889" w:type="dxa"/>
            <w:vAlign w:val="center"/>
          </w:tcPr>
          <w:p w14:paraId="1D3EAD0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0881863F"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C07CD0A"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132.00 </w:t>
            </w:r>
          </w:p>
        </w:tc>
        <w:tc>
          <w:tcPr>
            <w:tcW w:w="1345" w:type="dxa"/>
          </w:tcPr>
          <w:p w14:paraId="0251F4A5" w14:textId="77777777" w:rsidR="005B31B0" w:rsidRDefault="005B31B0">
            <w:pPr>
              <w:pStyle w:val="a0"/>
              <w:jc w:val="center"/>
              <w:rPr>
                <w:rFonts w:ascii="仿宋" w:eastAsia="仿宋" w:hAnsi="仿宋" w:hint="eastAsia"/>
              </w:rPr>
            </w:pPr>
          </w:p>
        </w:tc>
        <w:tc>
          <w:tcPr>
            <w:tcW w:w="918" w:type="dxa"/>
          </w:tcPr>
          <w:p w14:paraId="1D2302BC" w14:textId="77777777" w:rsidR="005B31B0" w:rsidRDefault="005B31B0">
            <w:pPr>
              <w:pStyle w:val="a0"/>
              <w:jc w:val="center"/>
              <w:rPr>
                <w:rFonts w:ascii="仿宋" w:eastAsia="仿宋" w:hAnsi="仿宋" w:hint="eastAsia"/>
              </w:rPr>
            </w:pPr>
          </w:p>
        </w:tc>
        <w:tc>
          <w:tcPr>
            <w:tcW w:w="709" w:type="dxa"/>
          </w:tcPr>
          <w:p w14:paraId="632CA0E4" w14:textId="77777777" w:rsidR="005B31B0" w:rsidRDefault="005B31B0">
            <w:pPr>
              <w:pStyle w:val="a0"/>
              <w:jc w:val="center"/>
              <w:rPr>
                <w:rFonts w:ascii="仿宋" w:eastAsia="仿宋" w:hAnsi="仿宋" w:hint="eastAsia"/>
              </w:rPr>
            </w:pPr>
          </w:p>
        </w:tc>
      </w:tr>
      <w:tr w:rsidR="005B31B0" w14:paraId="44198C95" w14:textId="77777777" w:rsidTr="004F6EA9">
        <w:trPr>
          <w:trHeight w:val="729"/>
        </w:trPr>
        <w:tc>
          <w:tcPr>
            <w:tcW w:w="841" w:type="dxa"/>
            <w:vAlign w:val="center"/>
          </w:tcPr>
          <w:p w14:paraId="29AE3B3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43</w:t>
            </w:r>
          </w:p>
        </w:tc>
        <w:tc>
          <w:tcPr>
            <w:tcW w:w="3013" w:type="dxa"/>
            <w:vAlign w:val="center"/>
          </w:tcPr>
          <w:p w14:paraId="1C23AC2B"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塑封机</w:t>
            </w:r>
            <w:r>
              <w:rPr>
                <w:rFonts w:ascii="仿宋" w:eastAsia="仿宋" w:hAnsi="仿宋" w:cs="仿宋"/>
                <w:color w:val="000000"/>
                <w:kern w:val="0"/>
                <w:sz w:val="24"/>
                <w:lang w:bidi="ar"/>
              </w:rPr>
              <w:br/>
              <w:t>过热保护：是最大过膜厚度(mm)：0.5过塑速度(mm/min)：250过膜宽度（mm）：329防卡膜技术：否过膜口宽度（mm)：329/连续工作时间（h)：8自动关机：否功率（W）：340噪音（dB)：50配件：说明书*1、刀垫条*1过膜范围（mic）：70-125退膜方式：手动退膜预热时间（min)：约5</w:t>
            </w:r>
          </w:p>
        </w:tc>
        <w:tc>
          <w:tcPr>
            <w:tcW w:w="889" w:type="dxa"/>
            <w:vAlign w:val="center"/>
          </w:tcPr>
          <w:p w14:paraId="1F909DA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台</w:t>
            </w:r>
          </w:p>
        </w:tc>
        <w:tc>
          <w:tcPr>
            <w:tcW w:w="773" w:type="dxa"/>
            <w:vAlign w:val="center"/>
          </w:tcPr>
          <w:p w14:paraId="09FCD3B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4352778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364.00 </w:t>
            </w:r>
          </w:p>
        </w:tc>
        <w:tc>
          <w:tcPr>
            <w:tcW w:w="1345" w:type="dxa"/>
          </w:tcPr>
          <w:p w14:paraId="4DC07FC3" w14:textId="77777777" w:rsidR="005B31B0" w:rsidRDefault="005B31B0">
            <w:pPr>
              <w:pStyle w:val="a0"/>
              <w:jc w:val="center"/>
              <w:rPr>
                <w:rFonts w:ascii="仿宋" w:eastAsia="仿宋" w:hAnsi="仿宋" w:hint="eastAsia"/>
              </w:rPr>
            </w:pPr>
          </w:p>
        </w:tc>
        <w:tc>
          <w:tcPr>
            <w:tcW w:w="918" w:type="dxa"/>
          </w:tcPr>
          <w:p w14:paraId="6CF23022" w14:textId="77777777" w:rsidR="005B31B0" w:rsidRDefault="005B31B0">
            <w:pPr>
              <w:pStyle w:val="a0"/>
              <w:jc w:val="center"/>
              <w:rPr>
                <w:rFonts w:ascii="仿宋" w:eastAsia="仿宋" w:hAnsi="仿宋" w:hint="eastAsia"/>
              </w:rPr>
            </w:pPr>
          </w:p>
        </w:tc>
        <w:tc>
          <w:tcPr>
            <w:tcW w:w="709" w:type="dxa"/>
          </w:tcPr>
          <w:p w14:paraId="222D6F74" w14:textId="77777777" w:rsidR="005B31B0" w:rsidRDefault="005B31B0">
            <w:pPr>
              <w:pStyle w:val="a0"/>
              <w:jc w:val="center"/>
              <w:rPr>
                <w:rFonts w:ascii="仿宋" w:eastAsia="仿宋" w:hAnsi="仿宋" w:hint="eastAsia"/>
              </w:rPr>
            </w:pPr>
          </w:p>
        </w:tc>
      </w:tr>
      <w:tr w:rsidR="005B31B0" w14:paraId="640DAC68" w14:textId="77777777" w:rsidTr="004F6EA9">
        <w:trPr>
          <w:trHeight w:val="729"/>
        </w:trPr>
        <w:tc>
          <w:tcPr>
            <w:tcW w:w="841" w:type="dxa"/>
            <w:vAlign w:val="center"/>
          </w:tcPr>
          <w:p w14:paraId="233308F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44</w:t>
            </w:r>
          </w:p>
        </w:tc>
        <w:tc>
          <w:tcPr>
            <w:tcW w:w="3013" w:type="dxa"/>
            <w:vAlign w:val="center"/>
          </w:tcPr>
          <w:p w14:paraId="77ECE272"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碎纸机</w:t>
            </w:r>
            <w:r>
              <w:rPr>
                <w:rFonts w:ascii="仿宋" w:eastAsia="仿宋" w:hAnsi="仿宋" w:cs="仿宋"/>
                <w:color w:val="000000"/>
                <w:kern w:val="0"/>
                <w:sz w:val="24"/>
                <w:lang w:bidi="ar"/>
              </w:rPr>
              <w:br/>
              <w:t>碎纸张数（pcs）：6纸桶容量(L)：14功率：190产品认证：无碎回形针：有碎信用卡：有自动退纸功能：有满纸提示：无碎纸等级：4碎纸尺寸(mm)：3*15碎光盘：无碎纸时间(min)：10噪音(dB)：55碎订书钉：有门开提示：有碎纸速度m/min：2，脚轮*4入纸口宽度(mm)：220</w:t>
            </w:r>
          </w:p>
        </w:tc>
        <w:tc>
          <w:tcPr>
            <w:tcW w:w="889" w:type="dxa"/>
            <w:vAlign w:val="center"/>
          </w:tcPr>
          <w:p w14:paraId="55B8180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台</w:t>
            </w:r>
          </w:p>
        </w:tc>
        <w:tc>
          <w:tcPr>
            <w:tcW w:w="773" w:type="dxa"/>
            <w:vAlign w:val="center"/>
          </w:tcPr>
          <w:p w14:paraId="127E1AD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AD74A60"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612.00 </w:t>
            </w:r>
          </w:p>
        </w:tc>
        <w:tc>
          <w:tcPr>
            <w:tcW w:w="1345" w:type="dxa"/>
          </w:tcPr>
          <w:p w14:paraId="004CE9D2" w14:textId="77777777" w:rsidR="005B31B0" w:rsidRDefault="005B31B0">
            <w:pPr>
              <w:pStyle w:val="a0"/>
              <w:jc w:val="center"/>
              <w:rPr>
                <w:rFonts w:ascii="仿宋" w:eastAsia="仿宋" w:hAnsi="仿宋" w:hint="eastAsia"/>
              </w:rPr>
            </w:pPr>
          </w:p>
        </w:tc>
        <w:tc>
          <w:tcPr>
            <w:tcW w:w="918" w:type="dxa"/>
          </w:tcPr>
          <w:p w14:paraId="21B2BF75" w14:textId="77777777" w:rsidR="005B31B0" w:rsidRDefault="005B31B0">
            <w:pPr>
              <w:pStyle w:val="a0"/>
              <w:jc w:val="center"/>
              <w:rPr>
                <w:rFonts w:ascii="仿宋" w:eastAsia="仿宋" w:hAnsi="仿宋" w:hint="eastAsia"/>
              </w:rPr>
            </w:pPr>
          </w:p>
        </w:tc>
        <w:tc>
          <w:tcPr>
            <w:tcW w:w="709" w:type="dxa"/>
          </w:tcPr>
          <w:p w14:paraId="6167BEC0" w14:textId="77777777" w:rsidR="005B31B0" w:rsidRDefault="005B31B0">
            <w:pPr>
              <w:pStyle w:val="a0"/>
              <w:jc w:val="center"/>
              <w:rPr>
                <w:rFonts w:ascii="仿宋" w:eastAsia="仿宋" w:hAnsi="仿宋" w:hint="eastAsia"/>
              </w:rPr>
            </w:pPr>
          </w:p>
        </w:tc>
      </w:tr>
      <w:tr w:rsidR="005B31B0" w14:paraId="4FF886D1" w14:textId="77777777" w:rsidTr="004F6EA9">
        <w:trPr>
          <w:trHeight w:val="729"/>
        </w:trPr>
        <w:tc>
          <w:tcPr>
            <w:tcW w:w="841" w:type="dxa"/>
            <w:vAlign w:val="center"/>
          </w:tcPr>
          <w:p w14:paraId="7B9BF7C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45</w:t>
            </w:r>
          </w:p>
        </w:tc>
        <w:tc>
          <w:tcPr>
            <w:tcW w:w="3013" w:type="dxa"/>
            <w:vAlign w:val="center"/>
          </w:tcPr>
          <w:p w14:paraId="297CAF7C"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热熔装订机</w:t>
            </w:r>
            <w:r>
              <w:rPr>
                <w:rFonts w:ascii="仿宋" w:eastAsia="仿宋" w:hAnsi="仿宋" w:cs="仿宋"/>
                <w:color w:val="000000"/>
                <w:kern w:val="0"/>
                <w:sz w:val="24"/>
                <w:lang w:bidi="ar"/>
              </w:rPr>
              <w:br/>
              <w:t>最大装订能力(70g)：≤50mm冷却架：有配件：3866加热类型：PTC陶瓷加热匹配耗材型号：热熔封套金属/塑料外壳：金属外壳装订长度：A4预热时间：2-4分钟进纸感应：有加热时段：自动</w:t>
            </w:r>
          </w:p>
        </w:tc>
        <w:tc>
          <w:tcPr>
            <w:tcW w:w="889" w:type="dxa"/>
            <w:vAlign w:val="center"/>
          </w:tcPr>
          <w:p w14:paraId="2F64F201"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台</w:t>
            </w:r>
          </w:p>
        </w:tc>
        <w:tc>
          <w:tcPr>
            <w:tcW w:w="773" w:type="dxa"/>
            <w:vAlign w:val="center"/>
          </w:tcPr>
          <w:p w14:paraId="4EA4CE8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2394EE49"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438.00 </w:t>
            </w:r>
          </w:p>
        </w:tc>
        <w:tc>
          <w:tcPr>
            <w:tcW w:w="1345" w:type="dxa"/>
          </w:tcPr>
          <w:p w14:paraId="2386320D" w14:textId="77777777" w:rsidR="005B31B0" w:rsidRDefault="005B31B0">
            <w:pPr>
              <w:pStyle w:val="a0"/>
              <w:jc w:val="center"/>
              <w:rPr>
                <w:rFonts w:ascii="仿宋" w:eastAsia="仿宋" w:hAnsi="仿宋" w:hint="eastAsia"/>
              </w:rPr>
            </w:pPr>
          </w:p>
        </w:tc>
        <w:tc>
          <w:tcPr>
            <w:tcW w:w="918" w:type="dxa"/>
          </w:tcPr>
          <w:p w14:paraId="6E3AD3CB" w14:textId="77777777" w:rsidR="005B31B0" w:rsidRDefault="005B31B0">
            <w:pPr>
              <w:pStyle w:val="a0"/>
              <w:jc w:val="center"/>
              <w:rPr>
                <w:rFonts w:ascii="仿宋" w:eastAsia="仿宋" w:hAnsi="仿宋" w:hint="eastAsia"/>
              </w:rPr>
            </w:pPr>
          </w:p>
        </w:tc>
        <w:tc>
          <w:tcPr>
            <w:tcW w:w="709" w:type="dxa"/>
          </w:tcPr>
          <w:p w14:paraId="61DBFFFD" w14:textId="77777777" w:rsidR="005B31B0" w:rsidRDefault="005B31B0">
            <w:pPr>
              <w:pStyle w:val="a0"/>
              <w:jc w:val="center"/>
              <w:rPr>
                <w:rFonts w:ascii="仿宋" w:eastAsia="仿宋" w:hAnsi="仿宋" w:hint="eastAsia"/>
              </w:rPr>
            </w:pPr>
          </w:p>
        </w:tc>
      </w:tr>
      <w:tr w:rsidR="005B31B0" w14:paraId="536DA5A9" w14:textId="77777777" w:rsidTr="004F6EA9">
        <w:trPr>
          <w:trHeight w:val="729"/>
        </w:trPr>
        <w:tc>
          <w:tcPr>
            <w:tcW w:w="841" w:type="dxa"/>
            <w:vAlign w:val="center"/>
          </w:tcPr>
          <w:p w14:paraId="0C58EE13"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46</w:t>
            </w:r>
          </w:p>
        </w:tc>
        <w:tc>
          <w:tcPr>
            <w:tcW w:w="3013" w:type="dxa"/>
            <w:vAlign w:val="center"/>
          </w:tcPr>
          <w:p w14:paraId="4AB202D4"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自动财务装订机</w:t>
            </w:r>
            <w:r>
              <w:rPr>
                <w:rFonts w:ascii="仿宋" w:eastAsia="仿宋" w:hAnsi="仿宋" w:cs="仿宋"/>
                <w:color w:val="000000"/>
                <w:kern w:val="0"/>
                <w:sz w:val="24"/>
                <w:lang w:bidi="ar"/>
              </w:rPr>
              <w:br/>
              <w:t>自动化程度：自动最大装订能力(70g)：≤50mm待机保护：匹配钻刀货号：3839空心钻刀打穿报警：语音提醒：有铆管监测：金属/塑料外壳：塑料壳预热时间：2-4分钟纸屑监测：有前后调边距 (mm)：可调边距20-32匹配铆管型号：3853装订铆管激光定位：有配件：/按键方式：触碰简易换刀：/含耗材盒：有</w:t>
            </w:r>
          </w:p>
        </w:tc>
        <w:tc>
          <w:tcPr>
            <w:tcW w:w="889" w:type="dxa"/>
            <w:vAlign w:val="center"/>
          </w:tcPr>
          <w:p w14:paraId="2A23542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台</w:t>
            </w:r>
          </w:p>
        </w:tc>
        <w:tc>
          <w:tcPr>
            <w:tcW w:w="773" w:type="dxa"/>
            <w:vAlign w:val="center"/>
          </w:tcPr>
          <w:p w14:paraId="285F8361"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733FF0B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2080.00 </w:t>
            </w:r>
          </w:p>
        </w:tc>
        <w:tc>
          <w:tcPr>
            <w:tcW w:w="1345" w:type="dxa"/>
          </w:tcPr>
          <w:p w14:paraId="7702531A" w14:textId="77777777" w:rsidR="005B31B0" w:rsidRDefault="005B31B0">
            <w:pPr>
              <w:pStyle w:val="a0"/>
              <w:jc w:val="center"/>
              <w:rPr>
                <w:rFonts w:ascii="仿宋" w:eastAsia="仿宋" w:hAnsi="仿宋" w:hint="eastAsia"/>
              </w:rPr>
            </w:pPr>
          </w:p>
        </w:tc>
        <w:tc>
          <w:tcPr>
            <w:tcW w:w="918" w:type="dxa"/>
          </w:tcPr>
          <w:p w14:paraId="2F3AF652" w14:textId="77777777" w:rsidR="005B31B0" w:rsidRDefault="005B31B0">
            <w:pPr>
              <w:pStyle w:val="a0"/>
              <w:jc w:val="center"/>
              <w:rPr>
                <w:rFonts w:ascii="仿宋" w:eastAsia="仿宋" w:hAnsi="仿宋" w:hint="eastAsia"/>
              </w:rPr>
            </w:pPr>
          </w:p>
        </w:tc>
        <w:tc>
          <w:tcPr>
            <w:tcW w:w="709" w:type="dxa"/>
          </w:tcPr>
          <w:p w14:paraId="04087498" w14:textId="77777777" w:rsidR="005B31B0" w:rsidRDefault="005B31B0">
            <w:pPr>
              <w:pStyle w:val="a0"/>
              <w:jc w:val="center"/>
              <w:rPr>
                <w:rFonts w:ascii="仿宋" w:eastAsia="仿宋" w:hAnsi="仿宋" w:hint="eastAsia"/>
              </w:rPr>
            </w:pPr>
          </w:p>
        </w:tc>
      </w:tr>
      <w:tr w:rsidR="005B31B0" w14:paraId="5D6A9D95" w14:textId="77777777" w:rsidTr="004F6EA9">
        <w:trPr>
          <w:trHeight w:val="729"/>
        </w:trPr>
        <w:tc>
          <w:tcPr>
            <w:tcW w:w="841" w:type="dxa"/>
            <w:vAlign w:val="center"/>
          </w:tcPr>
          <w:p w14:paraId="3079384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47</w:t>
            </w:r>
          </w:p>
        </w:tc>
        <w:tc>
          <w:tcPr>
            <w:tcW w:w="3013" w:type="dxa"/>
            <w:vAlign w:val="center"/>
          </w:tcPr>
          <w:p w14:paraId="35720877"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台式机内存</w:t>
            </w:r>
            <w:r>
              <w:rPr>
                <w:rFonts w:ascii="仿宋" w:eastAsia="仿宋" w:hAnsi="仿宋" w:cs="仿宋"/>
                <w:color w:val="000000"/>
                <w:kern w:val="0"/>
                <w:sz w:val="24"/>
                <w:lang w:bidi="ar"/>
              </w:rPr>
              <w:br/>
              <w:t>288pin DDR4 UDIMM,电压1.2V,频率不低于2666MHz，容量8GB,支持双通道，具有良好的兼容性</w:t>
            </w:r>
          </w:p>
        </w:tc>
        <w:tc>
          <w:tcPr>
            <w:tcW w:w="889" w:type="dxa"/>
            <w:vAlign w:val="center"/>
          </w:tcPr>
          <w:p w14:paraId="72BB87E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条</w:t>
            </w:r>
          </w:p>
        </w:tc>
        <w:tc>
          <w:tcPr>
            <w:tcW w:w="773" w:type="dxa"/>
            <w:vAlign w:val="center"/>
          </w:tcPr>
          <w:p w14:paraId="1F5AB956"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7684E61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455.00 </w:t>
            </w:r>
          </w:p>
        </w:tc>
        <w:tc>
          <w:tcPr>
            <w:tcW w:w="1345" w:type="dxa"/>
          </w:tcPr>
          <w:p w14:paraId="637BF5FE" w14:textId="77777777" w:rsidR="005B31B0" w:rsidRDefault="005B31B0">
            <w:pPr>
              <w:pStyle w:val="a0"/>
              <w:jc w:val="center"/>
              <w:rPr>
                <w:rFonts w:ascii="仿宋" w:eastAsia="仿宋" w:hAnsi="仿宋" w:hint="eastAsia"/>
              </w:rPr>
            </w:pPr>
          </w:p>
        </w:tc>
        <w:tc>
          <w:tcPr>
            <w:tcW w:w="918" w:type="dxa"/>
          </w:tcPr>
          <w:p w14:paraId="2598F202" w14:textId="77777777" w:rsidR="005B31B0" w:rsidRDefault="005B31B0">
            <w:pPr>
              <w:pStyle w:val="a0"/>
              <w:jc w:val="center"/>
              <w:rPr>
                <w:rFonts w:ascii="仿宋" w:eastAsia="仿宋" w:hAnsi="仿宋" w:hint="eastAsia"/>
              </w:rPr>
            </w:pPr>
          </w:p>
        </w:tc>
        <w:tc>
          <w:tcPr>
            <w:tcW w:w="709" w:type="dxa"/>
          </w:tcPr>
          <w:p w14:paraId="7788FD4E" w14:textId="77777777" w:rsidR="005B31B0" w:rsidRDefault="005B31B0">
            <w:pPr>
              <w:pStyle w:val="a0"/>
              <w:jc w:val="center"/>
              <w:rPr>
                <w:rFonts w:ascii="仿宋" w:eastAsia="仿宋" w:hAnsi="仿宋" w:hint="eastAsia"/>
              </w:rPr>
            </w:pPr>
          </w:p>
        </w:tc>
      </w:tr>
      <w:tr w:rsidR="005B31B0" w14:paraId="397D4488" w14:textId="77777777" w:rsidTr="004F6EA9">
        <w:trPr>
          <w:trHeight w:val="729"/>
        </w:trPr>
        <w:tc>
          <w:tcPr>
            <w:tcW w:w="841" w:type="dxa"/>
            <w:vAlign w:val="center"/>
          </w:tcPr>
          <w:p w14:paraId="5E2C4DE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48</w:t>
            </w:r>
          </w:p>
        </w:tc>
        <w:tc>
          <w:tcPr>
            <w:tcW w:w="3013" w:type="dxa"/>
            <w:vAlign w:val="center"/>
          </w:tcPr>
          <w:p w14:paraId="64B53231"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固态硬盘</w:t>
            </w:r>
            <w:r>
              <w:rPr>
                <w:rFonts w:ascii="仿宋" w:eastAsia="仿宋" w:hAnsi="仿宋" w:cs="仿宋"/>
                <w:color w:val="000000"/>
                <w:kern w:val="0"/>
                <w:sz w:val="24"/>
                <w:lang w:bidi="ar"/>
              </w:rPr>
              <w:br/>
              <w:t>PCIe1/3X4/</w:t>
            </w:r>
            <w:proofErr w:type="spellStart"/>
            <w:r>
              <w:rPr>
                <w:rFonts w:ascii="仿宋" w:eastAsia="仿宋" w:hAnsi="仿宋" w:cs="仿宋"/>
                <w:color w:val="000000"/>
                <w:kern w:val="0"/>
                <w:sz w:val="24"/>
                <w:lang w:bidi="ar"/>
              </w:rPr>
              <w:t>NVMe</w:t>
            </w:r>
            <w:proofErr w:type="spellEnd"/>
            <w:r>
              <w:rPr>
                <w:rFonts w:ascii="仿宋" w:eastAsia="仿宋" w:hAnsi="仿宋" w:cs="仿宋"/>
                <w:color w:val="000000"/>
                <w:kern w:val="0"/>
                <w:sz w:val="24"/>
                <w:lang w:bidi="ar"/>
              </w:rPr>
              <w:t xml:space="preserve"> 2242，读取速度不低于2800BM/s，写入速度不低于1200MB/s，功耗不高于4.8W,不低于150TBW,容量256G</w:t>
            </w:r>
          </w:p>
        </w:tc>
        <w:tc>
          <w:tcPr>
            <w:tcW w:w="889" w:type="dxa"/>
            <w:vAlign w:val="center"/>
          </w:tcPr>
          <w:p w14:paraId="1653602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块</w:t>
            </w:r>
          </w:p>
        </w:tc>
        <w:tc>
          <w:tcPr>
            <w:tcW w:w="773" w:type="dxa"/>
            <w:vAlign w:val="center"/>
          </w:tcPr>
          <w:p w14:paraId="179BEC7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53CC6614"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530.00 </w:t>
            </w:r>
          </w:p>
        </w:tc>
        <w:tc>
          <w:tcPr>
            <w:tcW w:w="1345" w:type="dxa"/>
          </w:tcPr>
          <w:p w14:paraId="6374F1F8" w14:textId="77777777" w:rsidR="005B31B0" w:rsidRDefault="005B31B0">
            <w:pPr>
              <w:pStyle w:val="a0"/>
              <w:jc w:val="center"/>
              <w:rPr>
                <w:rFonts w:ascii="仿宋" w:eastAsia="仿宋" w:hAnsi="仿宋" w:hint="eastAsia"/>
              </w:rPr>
            </w:pPr>
          </w:p>
        </w:tc>
        <w:tc>
          <w:tcPr>
            <w:tcW w:w="918" w:type="dxa"/>
          </w:tcPr>
          <w:p w14:paraId="187395BB" w14:textId="77777777" w:rsidR="005B31B0" w:rsidRDefault="005B31B0">
            <w:pPr>
              <w:pStyle w:val="a0"/>
              <w:jc w:val="center"/>
              <w:rPr>
                <w:rFonts w:ascii="仿宋" w:eastAsia="仿宋" w:hAnsi="仿宋" w:hint="eastAsia"/>
              </w:rPr>
            </w:pPr>
          </w:p>
        </w:tc>
        <w:tc>
          <w:tcPr>
            <w:tcW w:w="709" w:type="dxa"/>
          </w:tcPr>
          <w:p w14:paraId="2543EA39" w14:textId="77777777" w:rsidR="005B31B0" w:rsidRDefault="005B31B0">
            <w:pPr>
              <w:pStyle w:val="a0"/>
              <w:jc w:val="center"/>
              <w:rPr>
                <w:rFonts w:ascii="仿宋" w:eastAsia="仿宋" w:hAnsi="仿宋" w:hint="eastAsia"/>
              </w:rPr>
            </w:pPr>
          </w:p>
        </w:tc>
      </w:tr>
      <w:tr w:rsidR="005B31B0" w14:paraId="1A73E734" w14:textId="77777777" w:rsidTr="004F6EA9">
        <w:trPr>
          <w:trHeight w:val="729"/>
        </w:trPr>
        <w:tc>
          <w:tcPr>
            <w:tcW w:w="841" w:type="dxa"/>
            <w:vAlign w:val="center"/>
          </w:tcPr>
          <w:p w14:paraId="15BAD540"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49</w:t>
            </w:r>
          </w:p>
        </w:tc>
        <w:tc>
          <w:tcPr>
            <w:tcW w:w="3013" w:type="dxa"/>
            <w:vAlign w:val="center"/>
          </w:tcPr>
          <w:p w14:paraId="3B93A26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办公电脑</w:t>
            </w:r>
            <w:r>
              <w:rPr>
                <w:rFonts w:ascii="仿宋" w:eastAsia="仿宋" w:hAnsi="仿宋" w:cs="仿宋"/>
                <w:color w:val="000000"/>
                <w:kern w:val="0"/>
                <w:sz w:val="24"/>
                <w:lang w:bidi="ar"/>
              </w:rPr>
              <w:br/>
              <w:t xml:space="preserve">CPU intel四核八线程，主频3.6GHz，动态加速睿频4.3GHz，三级缓存6MB;内存不低于8G;硬盘512G </w:t>
            </w:r>
            <w:proofErr w:type="spellStart"/>
            <w:r>
              <w:rPr>
                <w:rFonts w:ascii="仿宋" w:eastAsia="仿宋" w:hAnsi="仿宋" w:cs="仿宋"/>
                <w:color w:val="000000"/>
                <w:kern w:val="0"/>
                <w:sz w:val="24"/>
                <w:lang w:bidi="ar"/>
              </w:rPr>
              <w:t>nvme</w:t>
            </w:r>
            <w:proofErr w:type="spellEnd"/>
            <w:r>
              <w:rPr>
                <w:rFonts w:ascii="仿宋" w:eastAsia="仿宋" w:hAnsi="仿宋" w:cs="仿宋"/>
                <w:color w:val="000000"/>
                <w:kern w:val="0"/>
                <w:sz w:val="24"/>
                <w:lang w:bidi="ar"/>
              </w:rPr>
              <w:t xml:space="preserve"> 2242；主板intel B560芯片，背板I/O接口USB2.0*4 1*VGA 1*HDMI 1*DP 1*RJ45（网络接口）1*COM 音频接口，前面板I/O接口 USB3.2 Gen1*4 存储指示灯 1*耳机输出接口 1*麦克风输入接口;机箱电源13.6L标准ATX机箱，带pad lock </w:t>
            </w:r>
            <w:proofErr w:type="spellStart"/>
            <w:r>
              <w:rPr>
                <w:rFonts w:ascii="仿宋" w:eastAsia="仿宋" w:hAnsi="仿宋" w:cs="仿宋"/>
                <w:color w:val="000000"/>
                <w:kern w:val="0"/>
                <w:sz w:val="24"/>
                <w:lang w:bidi="ar"/>
              </w:rPr>
              <w:t>kingston</w:t>
            </w:r>
            <w:proofErr w:type="spellEnd"/>
            <w:r>
              <w:rPr>
                <w:rFonts w:ascii="仿宋" w:eastAsia="仿宋" w:hAnsi="仿宋" w:cs="仿宋"/>
                <w:color w:val="000000"/>
                <w:kern w:val="0"/>
                <w:sz w:val="24"/>
                <w:lang w:bidi="ar"/>
              </w:rPr>
              <w:t xml:space="preserve"> lock，额定180W 电源，渐变式通风网，减少灰尘直向进入机箱，降低内部灰尘污染；键鼠主机箱内自带原装USB 防水抗菌键盘和USB光电鼠标；显示器21.5 宽屏低辐射LED显示器，1920*1080分辨率，VGA,HDMI双接口；保修政策：主要部件三年质保，工程师上门保修+时刻响应服务（7*24小时电话服务）</w:t>
            </w:r>
          </w:p>
        </w:tc>
        <w:tc>
          <w:tcPr>
            <w:tcW w:w="889" w:type="dxa"/>
            <w:vAlign w:val="center"/>
          </w:tcPr>
          <w:p w14:paraId="29CB604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套</w:t>
            </w:r>
          </w:p>
        </w:tc>
        <w:tc>
          <w:tcPr>
            <w:tcW w:w="773" w:type="dxa"/>
            <w:vAlign w:val="center"/>
          </w:tcPr>
          <w:p w14:paraId="7A39697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7900D1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4500.00 </w:t>
            </w:r>
          </w:p>
        </w:tc>
        <w:tc>
          <w:tcPr>
            <w:tcW w:w="1345" w:type="dxa"/>
          </w:tcPr>
          <w:p w14:paraId="3C5305CB" w14:textId="77777777" w:rsidR="005B31B0" w:rsidRDefault="005B31B0">
            <w:pPr>
              <w:pStyle w:val="a0"/>
              <w:jc w:val="center"/>
              <w:rPr>
                <w:rFonts w:ascii="仿宋" w:eastAsia="仿宋" w:hAnsi="仿宋" w:hint="eastAsia"/>
              </w:rPr>
            </w:pPr>
          </w:p>
        </w:tc>
        <w:tc>
          <w:tcPr>
            <w:tcW w:w="918" w:type="dxa"/>
          </w:tcPr>
          <w:p w14:paraId="58121FCD" w14:textId="77777777" w:rsidR="005B31B0" w:rsidRDefault="005B31B0">
            <w:pPr>
              <w:pStyle w:val="a0"/>
              <w:jc w:val="center"/>
              <w:rPr>
                <w:rFonts w:ascii="仿宋" w:eastAsia="仿宋" w:hAnsi="仿宋" w:hint="eastAsia"/>
              </w:rPr>
            </w:pPr>
          </w:p>
        </w:tc>
        <w:tc>
          <w:tcPr>
            <w:tcW w:w="709" w:type="dxa"/>
          </w:tcPr>
          <w:p w14:paraId="4A5ADA42" w14:textId="77777777" w:rsidR="005B31B0" w:rsidRDefault="005B31B0">
            <w:pPr>
              <w:pStyle w:val="a0"/>
              <w:jc w:val="center"/>
              <w:rPr>
                <w:rFonts w:ascii="仿宋" w:eastAsia="仿宋" w:hAnsi="仿宋" w:hint="eastAsia"/>
              </w:rPr>
            </w:pPr>
          </w:p>
        </w:tc>
      </w:tr>
      <w:tr w:rsidR="005B31B0" w14:paraId="7D462B5D" w14:textId="77777777" w:rsidTr="004F6EA9">
        <w:trPr>
          <w:trHeight w:val="729"/>
        </w:trPr>
        <w:tc>
          <w:tcPr>
            <w:tcW w:w="841" w:type="dxa"/>
            <w:vAlign w:val="center"/>
          </w:tcPr>
          <w:p w14:paraId="6B79657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50</w:t>
            </w:r>
          </w:p>
        </w:tc>
        <w:tc>
          <w:tcPr>
            <w:tcW w:w="3013" w:type="dxa"/>
            <w:vAlign w:val="center"/>
          </w:tcPr>
          <w:p w14:paraId="2B36938C"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数据备份电脑</w:t>
            </w:r>
            <w:r>
              <w:rPr>
                <w:rFonts w:ascii="仿宋" w:eastAsia="仿宋" w:hAnsi="仿宋" w:cs="仿宋"/>
                <w:color w:val="000000"/>
                <w:kern w:val="0"/>
                <w:sz w:val="24"/>
                <w:lang w:bidi="ar"/>
              </w:rPr>
              <w:br/>
              <w:t xml:space="preserve">CPU intel六核十二线程，主频2.9GHz，动态加速睿频4.3GHz，三级缓存12MB;内存不低于16G;硬盘256G </w:t>
            </w:r>
            <w:proofErr w:type="spellStart"/>
            <w:r>
              <w:rPr>
                <w:rFonts w:ascii="仿宋" w:eastAsia="仿宋" w:hAnsi="仿宋" w:cs="仿宋"/>
                <w:color w:val="000000"/>
                <w:kern w:val="0"/>
                <w:sz w:val="24"/>
                <w:lang w:bidi="ar"/>
              </w:rPr>
              <w:t>nvme</w:t>
            </w:r>
            <w:proofErr w:type="spellEnd"/>
            <w:r>
              <w:rPr>
                <w:rFonts w:ascii="仿宋" w:eastAsia="仿宋" w:hAnsi="仿宋" w:cs="仿宋"/>
                <w:color w:val="000000"/>
                <w:kern w:val="0"/>
                <w:sz w:val="24"/>
                <w:lang w:bidi="ar"/>
              </w:rPr>
              <w:t xml:space="preserve"> 2242,机械硬盘2*1T；主板集成RAID 0/1,背板I/O接口USB2.0*4 1*VGA 2*HDMI 1*RJ45（网络接口）1*COM 音频接口，前面板I/O接口 USB3.2 Gen1*4 存储指示灯 1*耳机输出接口 1*麦克风输入接口;机箱电源17L标准ATX机箱，带pad lock </w:t>
            </w:r>
            <w:proofErr w:type="spellStart"/>
            <w:r>
              <w:rPr>
                <w:rFonts w:ascii="仿宋" w:eastAsia="仿宋" w:hAnsi="仿宋" w:cs="仿宋"/>
                <w:color w:val="000000"/>
                <w:kern w:val="0"/>
                <w:sz w:val="24"/>
                <w:lang w:bidi="ar"/>
              </w:rPr>
              <w:t>kingston</w:t>
            </w:r>
            <w:proofErr w:type="spellEnd"/>
            <w:r>
              <w:rPr>
                <w:rFonts w:ascii="仿宋" w:eastAsia="仿宋" w:hAnsi="仿宋" w:cs="仿宋"/>
                <w:color w:val="000000"/>
                <w:kern w:val="0"/>
                <w:sz w:val="24"/>
                <w:lang w:bidi="ar"/>
              </w:rPr>
              <w:t xml:space="preserve"> lock，额定300W 电源，渐变式通风网，减少灰尘直向进入机箱，降低内部灰尘污染；键鼠主机箱内自带原装USB 防水抗菌键盘和USB光电鼠标；显示器21.5 宽屏低辐射LED显示器，1920*1080分辨率，VGA,HDMI双接口；保修政策：主要部件三年质保，工程师上门保修+时刻响应服务（7*24小时电话服务）</w:t>
            </w:r>
          </w:p>
        </w:tc>
        <w:tc>
          <w:tcPr>
            <w:tcW w:w="889" w:type="dxa"/>
            <w:vAlign w:val="center"/>
          </w:tcPr>
          <w:p w14:paraId="67C72B83"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套</w:t>
            </w:r>
          </w:p>
        </w:tc>
        <w:tc>
          <w:tcPr>
            <w:tcW w:w="773" w:type="dxa"/>
            <w:vAlign w:val="center"/>
          </w:tcPr>
          <w:p w14:paraId="5EDD2FA2"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6793B0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6000.00 </w:t>
            </w:r>
          </w:p>
        </w:tc>
        <w:tc>
          <w:tcPr>
            <w:tcW w:w="1345" w:type="dxa"/>
          </w:tcPr>
          <w:p w14:paraId="53DA924C" w14:textId="77777777" w:rsidR="005B31B0" w:rsidRDefault="005B31B0">
            <w:pPr>
              <w:pStyle w:val="a0"/>
              <w:jc w:val="center"/>
              <w:rPr>
                <w:rFonts w:ascii="仿宋" w:eastAsia="仿宋" w:hAnsi="仿宋" w:hint="eastAsia"/>
              </w:rPr>
            </w:pPr>
          </w:p>
        </w:tc>
        <w:tc>
          <w:tcPr>
            <w:tcW w:w="918" w:type="dxa"/>
          </w:tcPr>
          <w:p w14:paraId="032B5923" w14:textId="77777777" w:rsidR="005B31B0" w:rsidRDefault="005B31B0">
            <w:pPr>
              <w:pStyle w:val="a0"/>
              <w:jc w:val="center"/>
              <w:rPr>
                <w:rFonts w:ascii="仿宋" w:eastAsia="仿宋" w:hAnsi="仿宋" w:hint="eastAsia"/>
              </w:rPr>
            </w:pPr>
          </w:p>
        </w:tc>
        <w:tc>
          <w:tcPr>
            <w:tcW w:w="709" w:type="dxa"/>
          </w:tcPr>
          <w:p w14:paraId="310739EE" w14:textId="77777777" w:rsidR="005B31B0" w:rsidRDefault="005B31B0">
            <w:pPr>
              <w:pStyle w:val="a0"/>
              <w:jc w:val="center"/>
              <w:rPr>
                <w:rFonts w:ascii="仿宋" w:eastAsia="仿宋" w:hAnsi="仿宋" w:hint="eastAsia"/>
              </w:rPr>
            </w:pPr>
          </w:p>
        </w:tc>
      </w:tr>
      <w:tr w:rsidR="005B31B0" w14:paraId="1541B7B5" w14:textId="77777777" w:rsidTr="004F6EA9">
        <w:trPr>
          <w:trHeight w:val="729"/>
        </w:trPr>
        <w:tc>
          <w:tcPr>
            <w:tcW w:w="841" w:type="dxa"/>
            <w:vAlign w:val="center"/>
          </w:tcPr>
          <w:p w14:paraId="07FA7FB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51</w:t>
            </w:r>
          </w:p>
        </w:tc>
        <w:tc>
          <w:tcPr>
            <w:tcW w:w="3013" w:type="dxa"/>
            <w:vAlign w:val="center"/>
          </w:tcPr>
          <w:p w14:paraId="3001EC0A"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打印一体机</w:t>
            </w:r>
            <w:r>
              <w:rPr>
                <w:rFonts w:ascii="仿宋" w:eastAsia="仿宋" w:hAnsi="仿宋" w:cs="仿宋"/>
                <w:color w:val="000000"/>
                <w:kern w:val="0"/>
                <w:sz w:val="24"/>
                <w:lang w:bidi="ar"/>
              </w:rPr>
              <w:br/>
              <w:t>支持打印复印扫描，支持有线网络，自动双面打印，一键式身份证复印，最佳分辨率600*600dpi，打印速度25-34页/分，纸张输入容量150-249页，带输稿器，最大支持A4幅面，内存32MB,重量11.6KG</w:t>
            </w:r>
          </w:p>
        </w:tc>
        <w:tc>
          <w:tcPr>
            <w:tcW w:w="889" w:type="dxa"/>
            <w:vAlign w:val="center"/>
          </w:tcPr>
          <w:p w14:paraId="54C918B1"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台</w:t>
            </w:r>
          </w:p>
        </w:tc>
        <w:tc>
          <w:tcPr>
            <w:tcW w:w="773" w:type="dxa"/>
            <w:vAlign w:val="center"/>
          </w:tcPr>
          <w:p w14:paraId="41C52F11"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44AB872D"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2000.00 </w:t>
            </w:r>
          </w:p>
        </w:tc>
        <w:tc>
          <w:tcPr>
            <w:tcW w:w="1345" w:type="dxa"/>
          </w:tcPr>
          <w:p w14:paraId="036DA7B0" w14:textId="77777777" w:rsidR="005B31B0" w:rsidRDefault="005B31B0">
            <w:pPr>
              <w:pStyle w:val="a0"/>
              <w:jc w:val="center"/>
              <w:rPr>
                <w:rFonts w:ascii="仿宋" w:eastAsia="仿宋" w:hAnsi="仿宋" w:hint="eastAsia"/>
              </w:rPr>
            </w:pPr>
          </w:p>
        </w:tc>
        <w:tc>
          <w:tcPr>
            <w:tcW w:w="918" w:type="dxa"/>
          </w:tcPr>
          <w:p w14:paraId="20C6B25A" w14:textId="77777777" w:rsidR="005B31B0" w:rsidRDefault="005B31B0">
            <w:pPr>
              <w:pStyle w:val="a0"/>
              <w:jc w:val="center"/>
              <w:rPr>
                <w:rFonts w:ascii="仿宋" w:eastAsia="仿宋" w:hAnsi="仿宋" w:hint="eastAsia"/>
              </w:rPr>
            </w:pPr>
          </w:p>
        </w:tc>
        <w:tc>
          <w:tcPr>
            <w:tcW w:w="709" w:type="dxa"/>
          </w:tcPr>
          <w:p w14:paraId="01B4EF01" w14:textId="77777777" w:rsidR="005B31B0" w:rsidRDefault="005B31B0">
            <w:pPr>
              <w:pStyle w:val="a0"/>
              <w:jc w:val="center"/>
              <w:rPr>
                <w:rFonts w:ascii="仿宋" w:eastAsia="仿宋" w:hAnsi="仿宋" w:hint="eastAsia"/>
              </w:rPr>
            </w:pPr>
          </w:p>
        </w:tc>
      </w:tr>
      <w:tr w:rsidR="005B31B0" w14:paraId="5538695A" w14:textId="77777777" w:rsidTr="004F6EA9">
        <w:trPr>
          <w:trHeight w:val="729"/>
        </w:trPr>
        <w:tc>
          <w:tcPr>
            <w:tcW w:w="841" w:type="dxa"/>
            <w:vAlign w:val="center"/>
          </w:tcPr>
          <w:p w14:paraId="1531530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52</w:t>
            </w:r>
          </w:p>
        </w:tc>
        <w:tc>
          <w:tcPr>
            <w:tcW w:w="3013" w:type="dxa"/>
            <w:vAlign w:val="center"/>
          </w:tcPr>
          <w:p w14:paraId="204B0DD5"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适用于兄弟HL-2260D粉仓</w:t>
            </w:r>
          </w:p>
        </w:tc>
        <w:tc>
          <w:tcPr>
            <w:tcW w:w="889" w:type="dxa"/>
            <w:vAlign w:val="center"/>
          </w:tcPr>
          <w:p w14:paraId="7A5E797F"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1567E42B"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4DA8EFCE"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165.00 </w:t>
            </w:r>
          </w:p>
        </w:tc>
        <w:tc>
          <w:tcPr>
            <w:tcW w:w="1345" w:type="dxa"/>
          </w:tcPr>
          <w:p w14:paraId="650495CA" w14:textId="77777777" w:rsidR="005B31B0" w:rsidRDefault="005B31B0">
            <w:pPr>
              <w:pStyle w:val="a0"/>
              <w:jc w:val="center"/>
              <w:rPr>
                <w:rFonts w:ascii="仿宋" w:eastAsia="仿宋" w:hAnsi="仿宋" w:hint="eastAsia"/>
              </w:rPr>
            </w:pPr>
          </w:p>
        </w:tc>
        <w:tc>
          <w:tcPr>
            <w:tcW w:w="918" w:type="dxa"/>
          </w:tcPr>
          <w:p w14:paraId="7BF34C0F" w14:textId="77777777" w:rsidR="005B31B0" w:rsidRDefault="005B31B0">
            <w:pPr>
              <w:pStyle w:val="a0"/>
              <w:jc w:val="center"/>
              <w:rPr>
                <w:rFonts w:ascii="仿宋" w:eastAsia="仿宋" w:hAnsi="仿宋" w:hint="eastAsia"/>
              </w:rPr>
            </w:pPr>
          </w:p>
        </w:tc>
        <w:tc>
          <w:tcPr>
            <w:tcW w:w="709" w:type="dxa"/>
          </w:tcPr>
          <w:p w14:paraId="3FB9C7F2" w14:textId="77777777" w:rsidR="005B31B0" w:rsidRDefault="005B31B0">
            <w:pPr>
              <w:pStyle w:val="a0"/>
              <w:jc w:val="center"/>
              <w:rPr>
                <w:rFonts w:ascii="仿宋" w:eastAsia="仿宋" w:hAnsi="仿宋" w:hint="eastAsia"/>
              </w:rPr>
            </w:pPr>
          </w:p>
        </w:tc>
      </w:tr>
      <w:tr w:rsidR="005B31B0" w14:paraId="6CDA36DF" w14:textId="77777777" w:rsidTr="004F6EA9">
        <w:trPr>
          <w:trHeight w:val="729"/>
        </w:trPr>
        <w:tc>
          <w:tcPr>
            <w:tcW w:w="841" w:type="dxa"/>
            <w:vAlign w:val="center"/>
          </w:tcPr>
          <w:p w14:paraId="702E84B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53</w:t>
            </w:r>
          </w:p>
        </w:tc>
        <w:tc>
          <w:tcPr>
            <w:tcW w:w="3013" w:type="dxa"/>
            <w:vAlign w:val="center"/>
          </w:tcPr>
          <w:p w14:paraId="43A79889"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适用于佳能MF4752粉仓</w:t>
            </w:r>
          </w:p>
        </w:tc>
        <w:tc>
          <w:tcPr>
            <w:tcW w:w="889" w:type="dxa"/>
            <w:vAlign w:val="center"/>
          </w:tcPr>
          <w:p w14:paraId="0F939112"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2B31161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5292CD3"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300.00 </w:t>
            </w:r>
          </w:p>
        </w:tc>
        <w:tc>
          <w:tcPr>
            <w:tcW w:w="1345" w:type="dxa"/>
          </w:tcPr>
          <w:p w14:paraId="67A96488" w14:textId="77777777" w:rsidR="005B31B0" w:rsidRDefault="005B31B0">
            <w:pPr>
              <w:pStyle w:val="a0"/>
              <w:jc w:val="center"/>
              <w:rPr>
                <w:rFonts w:ascii="仿宋" w:eastAsia="仿宋" w:hAnsi="仿宋" w:hint="eastAsia"/>
              </w:rPr>
            </w:pPr>
          </w:p>
        </w:tc>
        <w:tc>
          <w:tcPr>
            <w:tcW w:w="918" w:type="dxa"/>
          </w:tcPr>
          <w:p w14:paraId="688292FD" w14:textId="77777777" w:rsidR="005B31B0" w:rsidRDefault="005B31B0">
            <w:pPr>
              <w:pStyle w:val="a0"/>
              <w:jc w:val="center"/>
              <w:rPr>
                <w:rFonts w:ascii="仿宋" w:eastAsia="仿宋" w:hAnsi="仿宋" w:hint="eastAsia"/>
              </w:rPr>
            </w:pPr>
          </w:p>
        </w:tc>
        <w:tc>
          <w:tcPr>
            <w:tcW w:w="709" w:type="dxa"/>
          </w:tcPr>
          <w:p w14:paraId="744DEF17" w14:textId="77777777" w:rsidR="005B31B0" w:rsidRDefault="005B31B0">
            <w:pPr>
              <w:pStyle w:val="a0"/>
              <w:jc w:val="center"/>
              <w:rPr>
                <w:rFonts w:ascii="仿宋" w:eastAsia="仿宋" w:hAnsi="仿宋" w:hint="eastAsia"/>
              </w:rPr>
            </w:pPr>
          </w:p>
        </w:tc>
      </w:tr>
      <w:tr w:rsidR="005B31B0" w14:paraId="63291068" w14:textId="77777777" w:rsidTr="004F6EA9">
        <w:trPr>
          <w:trHeight w:val="729"/>
        </w:trPr>
        <w:tc>
          <w:tcPr>
            <w:tcW w:w="841" w:type="dxa"/>
            <w:vAlign w:val="center"/>
          </w:tcPr>
          <w:p w14:paraId="0A77EA0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54</w:t>
            </w:r>
          </w:p>
        </w:tc>
        <w:tc>
          <w:tcPr>
            <w:tcW w:w="3013" w:type="dxa"/>
            <w:vAlign w:val="center"/>
          </w:tcPr>
          <w:p w14:paraId="355A8A87"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适用于惠普M252N粉仓（黑彩同价）</w:t>
            </w:r>
          </w:p>
        </w:tc>
        <w:tc>
          <w:tcPr>
            <w:tcW w:w="889" w:type="dxa"/>
            <w:vAlign w:val="center"/>
          </w:tcPr>
          <w:p w14:paraId="6D81316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1051773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20574C6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300.00 </w:t>
            </w:r>
          </w:p>
        </w:tc>
        <w:tc>
          <w:tcPr>
            <w:tcW w:w="1345" w:type="dxa"/>
          </w:tcPr>
          <w:p w14:paraId="5019DF15" w14:textId="77777777" w:rsidR="005B31B0" w:rsidRDefault="005B31B0">
            <w:pPr>
              <w:pStyle w:val="a0"/>
              <w:jc w:val="center"/>
              <w:rPr>
                <w:rFonts w:ascii="仿宋" w:eastAsia="仿宋" w:hAnsi="仿宋" w:hint="eastAsia"/>
              </w:rPr>
            </w:pPr>
          </w:p>
        </w:tc>
        <w:tc>
          <w:tcPr>
            <w:tcW w:w="918" w:type="dxa"/>
          </w:tcPr>
          <w:p w14:paraId="0B900B2A" w14:textId="77777777" w:rsidR="005B31B0" w:rsidRDefault="005B31B0">
            <w:pPr>
              <w:pStyle w:val="a0"/>
              <w:jc w:val="center"/>
              <w:rPr>
                <w:rFonts w:ascii="仿宋" w:eastAsia="仿宋" w:hAnsi="仿宋" w:hint="eastAsia"/>
              </w:rPr>
            </w:pPr>
          </w:p>
        </w:tc>
        <w:tc>
          <w:tcPr>
            <w:tcW w:w="709" w:type="dxa"/>
          </w:tcPr>
          <w:p w14:paraId="3008F844" w14:textId="77777777" w:rsidR="005B31B0" w:rsidRDefault="005B31B0">
            <w:pPr>
              <w:pStyle w:val="a0"/>
              <w:jc w:val="center"/>
              <w:rPr>
                <w:rFonts w:ascii="仿宋" w:eastAsia="仿宋" w:hAnsi="仿宋" w:hint="eastAsia"/>
              </w:rPr>
            </w:pPr>
          </w:p>
        </w:tc>
      </w:tr>
      <w:tr w:rsidR="005B31B0" w14:paraId="77286F7F" w14:textId="77777777" w:rsidTr="004F6EA9">
        <w:trPr>
          <w:trHeight w:val="729"/>
        </w:trPr>
        <w:tc>
          <w:tcPr>
            <w:tcW w:w="841" w:type="dxa"/>
            <w:vAlign w:val="center"/>
          </w:tcPr>
          <w:p w14:paraId="39675F7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55</w:t>
            </w:r>
          </w:p>
        </w:tc>
        <w:tc>
          <w:tcPr>
            <w:tcW w:w="3013" w:type="dxa"/>
            <w:vAlign w:val="center"/>
          </w:tcPr>
          <w:p w14:paraId="4DC63178"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适用于佳能</w:t>
            </w:r>
            <w:proofErr w:type="spellStart"/>
            <w:r>
              <w:rPr>
                <w:rFonts w:ascii="仿宋" w:eastAsia="仿宋" w:hAnsi="仿宋" w:cs="仿宋"/>
                <w:color w:val="000000"/>
                <w:kern w:val="0"/>
                <w:sz w:val="24"/>
                <w:lang w:bidi="ar"/>
              </w:rPr>
              <w:t>iC</w:t>
            </w:r>
            <w:proofErr w:type="spellEnd"/>
            <w:r>
              <w:rPr>
                <w:rFonts w:ascii="仿宋" w:eastAsia="仿宋" w:hAnsi="仿宋" w:cs="仿宋"/>
                <w:color w:val="000000"/>
                <w:kern w:val="0"/>
                <w:sz w:val="24"/>
                <w:lang w:bidi="ar"/>
              </w:rPr>
              <w:t xml:space="preserve"> MF643Cdw粉仓（黑彩同价）</w:t>
            </w:r>
          </w:p>
        </w:tc>
        <w:tc>
          <w:tcPr>
            <w:tcW w:w="889" w:type="dxa"/>
            <w:vAlign w:val="center"/>
          </w:tcPr>
          <w:p w14:paraId="4764AF3F"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7CA3D7E1"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49DC45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300.00 </w:t>
            </w:r>
          </w:p>
        </w:tc>
        <w:tc>
          <w:tcPr>
            <w:tcW w:w="1345" w:type="dxa"/>
          </w:tcPr>
          <w:p w14:paraId="2381B271" w14:textId="77777777" w:rsidR="005B31B0" w:rsidRDefault="005B31B0">
            <w:pPr>
              <w:pStyle w:val="a0"/>
              <w:jc w:val="center"/>
              <w:rPr>
                <w:rFonts w:ascii="仿宋" w:eastAsia="仿宋" w:hAnsi="仿宋" w:hint="eastAsia"/>
              </w:rPr>
            </w:pPr>
          </w:p>
        </w:tc>
        <w:tc>
          <w:tcPr>
            <w:tcW w:w="918" w:type="dxa"/>
          </w:tcPr>
          <w:p w14:paraId="41A7706B" w14:textId="77777777" w:rsidR="005B31B0" w:rsidRDefault="005B31B0">
            <w:pPr>
              <w:pStyle w:val="a0"/>
              <w:jc w:val="center"/>
              <w:rPr>
                <w:rFonts w:ascii="仿宋" w:eastAsia="仿宋" w:hAnsi="仿宋" w:hint="eastAsia"/>
              </w:rPr>
            </w:pPr>
          </w:p>
        </w:tc>
        <w:tc>
          <w:tcPr>
            <w:tcW w:w="709" w:type="dxa"/>
          </w:tcPr>
          <w:p w14:paraId="4F908AC4" w14:textId="77777777" w:rsidR="005B31B0" w:rsidRDefault="005B31B0">
            <w:pPr>
              <w:pStyle w:val="a0"/>
              <w:jc w:val="center"/>
              <w:rPr>
                <w:rFonts w:ascii="仿宋" w:eastAsia="仿宋" w:hAnsi="仿宋" w:hint="eastAsia"/>
              </w:rPr>
            </w:pPr>
          </w:p>
        </w:tc>
      </w:tr>
      <w:tr w:rsidR="005B31B0" w14:paraId="10DB9193" w14:textId="77777777" w:rsidTr="004F6EA9">
        <w:trPr>
          <w:trHeight w:val="729"/>
        </w:trPr>
        <w:tc>
          <w:tcPr>
            <w:tcW w:w="841" w:type="dxa"/>
            <w:vAlign w:val="center"/>
          </w:tcPr>
          <w:p w14:paraId="654A435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56</w:t>
            </w:r>
          </w:p>
        </w:tc>
        <w:tc>
          <w:tcPr>
            <w:tcW w:w="3013" w:type="dxa"/>
            <w:vAlign w:val="center"/>
          </w:tcPr>
          <w:p w14:paraId="6D0713BC"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适用于佳能MF633Cdw粉仓（黑彩同价）</w:t>
            </w:r>
          </w:p>
        </w:tc>
        <w:tc>
          <w:tcPr>
            <w:tcW w:w="889" w:type="dxa"/>
            <w:vAlign w:val="center"/>
          </w:tcPr>
          <w:p w14:paraId="438D020A"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1394257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56DBB9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300.00 </w:t>
            </w:r>
          </w:p>
        </w:tc>
        <w:tc>
          <w:tcPr>
            <w:tcW w:w="1345" w:type="dxa"/>
          </w:tcPr>
          <w:p w14:paraId="4DC271A3" w14:textId="77777777" w:rsidR="005B31B0" w:rsidRDefault="005B31B0">
            <w:pPr>
              <w:pStyle w:val="a0"/>
              <w:jc w:val="center"/>
              <w:rPr>
                <w:rFonts w:ascii="仿宋" w:eastAsia="仿宋" w:hAnsi="仿宋" w:hint="eastAsia"/>
              </w:rPr>
            </w:pPr>
          </w:p>
        </w:tc>
        <w:tc>
          <w:tcPr>
            <w:tcW w:w="918" w:type="dxa"/>
          </w:tcPr>
          <w:p w14:paraId="378E55A1" w14:textId="77777777" w:rsidR="005B31B0" w:rsidRDefault="005B31B0">
            <w:pPr>
              <w:pStyle w:val="a0"/>
              <w:jc w:val="center"/>
              <w:rPr>
                <w:rFonts w:ascii="仿宋" w:eastAsia="仿宋" w:hAnsi="仿宋" w:hint="eastAsia"/>
              </w:rPr>
            </w:pPr>
          </w:p>
        </w:tc>
        <w:tc>
          <w:tcPr>
            <w:tcW w:w="709" w:type="dxa"/>
          </w:tcPr>
          <w:p w14:paraId="6A77CC0A" w14:textId="77777777" w:rsidR="005B31B0" w:rsidRDefault="005B31B0">
            <w:pPr>
              <w:pStyle w:val="a0"/>
              <w:jc w:val="center"/>
              <w:rPr>
                <w:rFonts w:ascii="仿宋" w:eastAsia="仿宋" w:hAnsi="仿宋" w:hint="eastAsia"/>
              </w:rPr>
            </w:pPr>
          </w:p>
        </w:tc>
      </w:tr>
      <w:tr w:rsidR="005B31B0" w14:paraId="6333BDC6" w14:textId="77777777" w:rsidTr="004F6EA9">
        <w:trPr>
          <w:trHeight w:val="729"/>
        </w:trPr>
        <w:tc>
          <w:tcPr>
            <w:tcW w:w="841" w:type="dxa"/>
            <w:vAlign w:val="center"/>
          </w:tcPr>
          <w:p w14:paraId="526C6422"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57</w:t>
            </w:r>
          </w:p>
        </w:tc>
        <w:tc>
          <w:tcPr>
            <w:tcW w:w="3013" w:type="dxa"/>
            <w:vAlign w:val="center"/>
          </w:tcPr>
          <w:p w14:paraId="234A3AE1"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适用于富士施乐C2450S粉仓（黑）</w:t>
            </w:r>
          </w:p>
        </w:tc>
        <w:tc>
          <w:tcPr>
            <w:tcW w:w="889" w:type="dxa"/>
            <w:vAlign w:val="center"/>
          </w:tcPr>
          <w:p w14:paraId="71C18B0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28FE60D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41D6941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395.00 </w:t>
            </w:r>
          </w:p>
        </w:tc>
        <w:tc>
          <w:tcPr>
            <w:tcW w:w="1345" w:type="dxa"/>
          </w:tcPr>
          <w:p w14:paraId="5FFC0AB9" w14:textId="77777777" w:rsidR="005B31B0" w:rsidRDefault="005B31B0">
            <w:pPr>
              <w:pStyle w:val="a0"/>
              <w:jc w:val="center"/>
              <w:rPr>
                <w:rFonts w:ascii="仿宋" w:eastAsia="仿宋" w:hAnsi="仿宋" w:hint="eastAsia"/>
              </w:rPr>
            </w:pPr>
          </w:p>
        </w:tc>
        <w:tc>
          <w:tcPr>
            <w:tcW w:w="918" w:type="dxa"/>
          </w:tcPr>
          <w:p w14:paraId="63344946" w14:textId="77777777" w:rsidR="005B31B0" w:rsidRDefault="005B31B0">
            <w:pPr>
              <w:pStyle w:val="a0"/>
              <w:jc w:val="center"/>
              <w:rPr>
                <w:rFonts w:ascii="仿宋" w:eastAsia="仿宋" w:hAnsi="仿宋" w:hint="eastAsia"/>
              </w:rPr>
            </w:pPr>
          </w:p>
        </w:tc>
        <w:tc>
          <w:tcPr>
            <w:tcW w:w="709" w:type="dxa"/>
          </w:tcPr>
          <w:p w14:paraId="67EBFC1C" w14:textId="77777777" w:rsidR="005B31B0" w:rsidRDefault="005B31B0">
            <w:pPr>
              <w:pStyle w:val="a0"/>
              <w:jc w:val="center"/>
              <w:rPr>
                <w:rFonts w:ascii="仿宋" w:eastAsia="仿宋" w:hAnsi="仿宋" w:hint="eastAsia"/>
              </w:rPr>
            </w:pPr>
          </w:p>
        </w:tc>
      </w:tr>
      <w:tr w:rsidR="005B31B0" w14:paraId="074BB4A5" w14:textId="77777777" w:rsidTr="004F6EA9">
        <w:trPr>
          <w:trHeight w:val="729"/>
        </w:trPr>
        <w:tc>
          <w:tcPr>
            <w:tcW w:w="841" w:type="dxa"/>
            <w:vAlign w:val="center"/>
          </w:tcPr>
          <w:p w14:paraId="53043B9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58</w:t>
            </w:r>
          </w:p>
        </w:tc>
        <w:tc>
          <w:tcPr>
            <w:tcW w:w="3013" w:type="dxa"/>
            <w:vAlign w:val="center"/>
          </w:tcPr>
          <w:p w14:paraId="646E971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适用于富士施乐C2450S粉仓（彩）</w:t>
            </w:r>
          </w:p>
        </w:tc>
        <w:tc>
          <w:tcPr>
            <w:tcW w:w="889" w:type="dxa"/>
            <w:vAlign w:val="center"/>
          </w:tcPr>
          <w:p w14:paraId="01A871DB"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3624A01F"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61F9CA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455.00 </w:t>
            </w:r>
          </w:p>
        </w:tc>
        <w:tc>
          <w:tcPr>
            <w:tcW w:w="1345" w:type="dxa"/>
          </w:tcPr>
          <w:p w14:paraId="75C8A9D9" w14:textId="77777777" w:rsidR="005B31B0" w:rsidRDefault="005B31B0">
            <w:pPr>
              <w:pStyle w:val="a0"/>
              <w:jc w:val="center"/>
              <w:rPr>
                <w:rFonts w:ascii="仿宋" w:eastAsia="仿宋" w:hAnsi="仿宋" w:hint="eastAsia"/>
              </w:rPr>
            </w:pPr>
          </w:p>
        </w:tc>
        <w:tc>
          <w:tcPr>
            <w:tcW w:w="918" w:type="dxa"/>
          </w:tcPr>
          <w:p w14:paraId="2E28D01C" w14:textId="77777777" w:rsidR="005B31B0" w:rsidRDefault="005B31B0">
            <w:pPr>
              <w:pStyle w:val="a0"/>
              <w:jc w:val="center"/>
              <w:rPr>
                <w:rFonts w:ascii="仿宋" w:eastAsia="仿宋" w:hAnsi="仿宋" w:hint="eastAsia"/>
              </w:rPr>
            </w:pPr>
          </w:p>
        </w:tc>
        <w:tc>
          <w:tcPr>
            <w:tcW w:w="709" w:type="dxa"/>
          </w:tcPr>
          <w:p w14:paraId="6EC499C3" w14:textId="77777777" w:rsidR="005B31B0" w:rsidRDefault="005B31B0">
            <w:pPr>
              <w:pStyle w:val="a0"/>
              <w:jc w:val="center"/>
              <w:rPr>
                <w:rFonts w:ascii="仿宋" w:eastAsia="仿宋" w:hAnsi="仿宋" w:hint="eastAsia"/>
              </w:rPr>
            </w:pPr>
          </w:p>
        </w:tc>
      </w:tr>
      <w:tr w:rsidR="005B31B0" w14:paraId="58B17619" w14:textId="77777777" w:rsidTr="004F6EA9">
        <w:trPr>
          <w:trHeight w:val="729"/>
        </w:trPr>
        <w:tc>
          <w:tcPr>
            <w:tcW w:w="841" w:type="dxa"/>
            <w:vAlign w:val="center"/>
          </w:tcPr>
          <w:p w14:paraId="7E5DD982"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59</w:t>
            </w:r>
          </w:p>
        </w:tc>
        <w:tc>
          <w:tcPr>
            <w:tcW w:w="3013" w:type="dxa"/>
            <w:vAlign w:val="center"/>
          </w:tcPr>
          <w:p w14:paraId="716E3993"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适用于佳能</w:t>
            </w:r>
            <w:proofErr w:type="spellStart"/>
            <w:r>
              <w:rPr>
                <w:rFonts w:ascii="仿宋" w:eastAsia="仿宋" w:hAnsi="仿宋" w:cs="仿宋"/>
                <w:color w:val="000000"/>
                <w:kern w:val="0"/>
                <w:sz w:val="24"/>
                <w:lang w:bidi="ar"/>
              </w:rPr>
              <w:t>iR</w:t>
            </w:r>
            <w:proofErr w:type="spellEnd"/>
            <w:r>
              <w:rPr>
                <w:rFonts w:ascii="仿宋" w:eastAsia="仿宋" w:hAnsi="仿宋" w:cs="仿宋"/>
                <w:color w:val="000000"/>
                <w:kern w:val="0"/>
                <w:sz w:val="24"/>
                <w:lang w:bidi="ar"/>
              </w:rPr>
              <w:t xml:space="preserve"> C3525粉仓（黑）</w:t>
            </w:r>
          </w:p>
        </w:tc>
        <w:tc>
          <w:tcPr>
            <w:tcW w:w="889" w:type="dxa"/>
            <w:vAlign w:val="center"/>
          </w:tcPr>
          <w:p w14:paraId="2CA3A53B"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1D06806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D78E38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400.00 </w:t>
            </w:r>
          </w:p>
        </w:tc>
        <w:tc>
          <w:tcPr>
            <w:tcW w:w="1345" w:type="dxa"/>
          </w:tcPr>
          <w:p w14:paraId="41BEAD41" w14:textId="77777777" w:rsidR="005B31B0" w:rsidRDefault="005B31B0">
            <w:pPr>
              <w:pStyle w:val="a0"/>
              <w:jc w:val="center"/>
              <w:rPr>
                <w:rFonts w:ascii="仿宋" w:eastAsia="仿宋" w:hAnsi="仿宋" w:hint="eastAsia"/>
              </w:rPr>
            </w:pPr>
          </w:p>
        </w:tc>
        <w:tc>
          <w:tcPr>
            <w:tcW w:w="918" w:type="dxa"/>
          </w:tcPr>
          <w:p w14:paraId="4B097B51" w14:textId="77777777" w:rsidR="005B31B0" w:rsidRDefault="005B31B0">
            <w:pPr>
              <w:pStyle w:val="a0"/>
              <w:jc w:val="center"/>
              <w:rPr>
                <w:rFonts w:ascii="仿宋" w:eastAsia="仿宋" w:hAnsi="仿宋" w:hint="eastAsia"/>
              </w:rPr>
            </w:pPr>
          </w:p>
        </w:tc>
        <w:tc>
          <w:tcPr>
            <w:tcW w:w="709" w:type="dxa"/>
          </w:tcPr>
          <w:p w14:paraId="45CCB10F" w14:textId="77777777" w:rsidR="005B31B0" w:rsidRDefault="005B31B0">
            <w:pPr>
              <w:pStyle w:val="a0"/>
              <w:jc w:val="center"/>
              <w:rPr>
                <w:rFonts w:ascii="仿宋" w:eastAsia="仿宋" w:hAnsi="仿宋" w:hint="eastAsia"/>
              </w:rPr>
            </w:pPr>
          </w:p>
        </w:tc>
      </w:tr>
      <w:tr w:rsidR="005B31B0" w14:paraId="7650BF1E" w14:textId="77777777" w:rsidTr="004F6EA9">
        <w:trPr>
          <w:trHeight w:val="729"/>
        </w:trPr>
        <w:tc>
          <w:tcPr>
            <w:tcW w:w="841" w:type="dxa"/>
            <w:vAlign w:val="center"/>
          </w:tcPr>
          <w:p w14:paraId="2B0C7B4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60</w:t>
            </w:r>
          </w:p>
        </w:tc>
        <w:tc>
          <w:tcPr>
            <w:tcW w:w="3013" w:type="dxa"/>
            <w:vAlign w:val="center"/>
          </w:tcPr>
          <w:p w14:paraId="18E1C5E8"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适用于佳能</w:t>
            </w:r>
            <w:proofErr w:type="spellStart"/>
            <w:r>
              <w:rPr>
                <w:rFonts w:ascii="仿宋" w:eastAsia="仿宋" w:hAnsi="仿宋" w:cs="仿宋"/>
                <w:color w:val="000000"/>
                <w:kern w:val="0"/>
                <w:sz w:val="24"/>
                <w:lang w:bidi="ar"/>
              </w:rPr>
              <w:t>iR</w:t>
            </w:r>
            <w:proofErr w:type="spellEnd"/>
            <w:r>
              <w:rPr>
                <w:rFonts w:ascii="仿宋" w:eastAsia="仿宋" w:hAnsi="仿宋" w:cs="仿宋"/>
                <w:color w:val="000000"/>
                <w:kern w:val="0"/>
                <w:sz w:val="24"/>
                <w:lang w:bidi="ar"/>
              </w:rPr>
              <w:t xml:space="preserve"> C3525粉仓（彩）</w:t>
            </w:r>
          </w:p>
        </w:tc>
        <w:tc>
          <w:tcPr>
            <w:tcW w:w="889" w:type="dxa"/>
            <w:vAlign w:val="center"/>
          </w:tcPr>
          <w:p w14:paraId="287225D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3E2219F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D4B24C6"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500.00 </w:t>
            </w:r>
          </w:p>
        </w:tc>
        <w:tc>
          <w:tcPr>
            <w:tcW w:w="1345" w:type="dxa"/>
          </w:tcPr>
          <w:p w14:paraId="06CE8611" w14:textId="77777777" w:rsidR="005B31B0" w:rsidRDefault="005B31B0">
            <w:pPr>
              <w:pStyle w:val="a0"/>
              <w:jc w:val="center"/>
              <w:rPr>
                <w:rFonts w:ascii="仿宋" w:eastAsia="仿宋" w:hAnsi="仿宋" w:hint="eastAsia"/>
              </w:rPr>
            </w:pPr>
          </w:p>
        </w:tc>
        <w:tc>
          <w:tcPr>
            <w:tcW w:w="918" w:type="dxa"/>
          </w:tcPr>
          <w:p w14:paraId="3BF9EE40" w14:textId="77777777" w:rsidR="005B31B0" w:rsidRDefault="005B31B0">
            <w:pPr>
              <w:pStyle w:val="a0"/>
              <w:jc w:val="center"/>
              <w:rPr>
                <w:rFonts w:ascii="仿宋" w:eastAsia="仿宋" w:hAnsi="仿宋" w:hint="eastAsia"/>
              </w:rPr>
            </w:pPr>
          </w:p>
        </w:tc>
        <w:tc>
          <w:tcPr>
            <w:tcW w:w="709" w:type="dxa"/>
          </w:tcPr>
          <w:p w14:paraId="7E35F04D" w14:textId="77777777" w:rsidR="005B31B0" w:rsidRDefault="005B31B0">
            <w:pPr>
              <w:pStyle w:val="a0"/>
              <w:jc w:val="center"/>
              <w:rPr>
                <w:rFonts w:ascii="仿宋" w:eastAsia="仿宋" w:hAnsi="仿宋" w:hint="eastAsia"/>
              </w:rPr>
            </w:pPr>
          </w:p>
        </w:tc>
      </w:tr>
      <w:tr w:rsidR="005B31B0" w14:paraId="31789EE5" w14:textId="77777777" w:rsidTr="004F6EA9">
        <w:trPr>
          <w:trHeight w:val="729"/>
        </w:trPr>
        <w:tc>
          <w:tcPr>
            <w:tcW w:w="841" w:type="dxa"/>
            <w:vAlign w:val="center"/>
          </w:tcPr>
          <w:p w14:paraId="12C0D990"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61</w:t>
            </w:r>
          </w:p>
        </w:tc>
        <w:tc>
          <w:tcPr>
            <w:tcW w:w="3013" w:type="dxa"/>
            <w:vAlign w:val="center"/>
          </w:tcPr>
          <w:p w14:paraId="0B671FF0"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适用于佳能iRAC3926粉仓（黑）</w:t>
            </w:r>
          </w:p>
        </w:tc>
        <w:tc>
          <w:tcPr>
            <w:tcW w:w="889" w:type="dxa"/>
            <w:vAlign w:val="center"/>
          </w:tcPr>
          <w:p w14:paraId="0E40FDA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6E4EA8E1"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5AB1C40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535.00 </w:t>
            </w:r>
          </w:p>
        </w:tc>
        <w:tc>
          <w:tcPr>
            <w:tcW w:w="1345" w:type="dxa"/>
          </w:tcPr>
          <w:p w14:paraId="70BB6B42" w14:textId="77777777" w:rsidR="005B31B0" w:rsidRDefault="005B31B0">
            <w:pPr>
              <w:pStyle w:val="a0"/>
              <w:jc w:val="center"/>
              <w:rPr>
                <w:rFonts w:ascii="仿宋" w:eastAsia="仿宋" w:hAnsi="仿宋" w:hint="eastAsia"/>
              </w:rPr>
            </w:pPr>
          </w:p>
        </w:tc>
        <w:tc>
          <w:tcPr>
            <w:tcW w:w="918" w:type="dxa"/>
          </w:tcPr>
          <w:p w14:paraId="610EADD3" w14:textId="77777777" w:rsidR="005B31B0" w:rsidRDefault="005B31B0">
            <w:pPr>
              <w:pStyle w:val="a0"/>
              <w:jc w:val="center"/>
              <w:rPr>
                <w:rFonts w:ascii="仿宋" w:eastAsia="仿宋" w:hAnsi="仿宋" w:hint="eastAsia"/>
              </w:rPr>
            </w:pPr>
          </w:p>
        </w:tc>
        <w:tc>
          <w:tcPr>
            <w:tcW w:w="709" w:type="dxa"/>
          </w:tcPr>
          <w:p w14:paraId="0B2F5265" w14:textId="77777777" w:rsidR="005B31B0" w:rsidRDefault="005B31B0">
            <w:pPr>
              <w:pStyle w:val="a0"/>
              <w:jc w:val="center"/>
              <w:rPr>
                <w:rFonts w:ascii="仿宋" w:eastAsia="仿宋" w:hAnsi="仿宋" w:hint="eastAsia"/>
              </w:rPr>
            </w:pPr>
          </w:p>
        </w:tc>
      </w:tr>
      <w:tr w:rsidR="005B31B0" w14:paraId="289E7D97" w14:textId="77777777" w:rsidTr="004F6EA9">
        <w:trPr>
          <w:trHeight w:val="729"/>
        </w:trPr>
        <w:tc>
          <w:tcPr>
            <w:tcW w:w="841" w:type="dxa"/>
            <w:vAlign w:val="center"/>
          </w:tcPr>
          <w:p w14:paraId="7B74857D"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62</w:t>
            </w:r>
          </w:p>
        </w:tc>
        <w:tc>
          <w:tcPr>
            <w:tcW w:w="3013" w:type="dxa"/>
            <w:vAlign w:val="center"/>
          </w:tcPr>
          <w:p w14:paraId="4032057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适用于佳能iRAC3926粉仓（彩）</w:t>
            </w:r>
          </w:p>
        </w:tc>
        <w:tc>
          <w:tcPr>
            <w:tcW w:w="889" w:type="dxa"/>
            <w:vAlign w:val="center"/>
          </w:tcPr>
          <w:p w14:paraId="5A09A0F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3E72118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9175F6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700.00 </w:t>
            </w:r>
          </w:p>
        </w:tc>
        <w:tc>
          <w:tcPr>
            <w:tcW w:w="1345" w:type="dxa"/>
          </w:tcPr>
          <w:p w14:paraId="50B3D9D1" w14:textId="77777777" w:rsidR="005B31B0" w:rsidRDefault="005B31B0">
            <w:pPr>
              <w:pStyle w:val="a0"/>
              <w:jc w:val="center"/>
              <w:rPr>
                <w:rFonts w:ascii="仿宋" w:eastAsia="仿宋" w:hAnsi="仿宋" w:hint="eastAsia"/>
              </w:rPr>
            </w:pPr>
          </w:p>
        </w:tc>
        <w:tc>
          <w:tcPr>
            <w:tcW w:w="918" w:type="dxa"/>
          </w:tcPr>
          <w:p w14:paraId="1EB81A3E" w14:textId="77777777" w:rsidR="005B31B0" w:rsidRDefault="005B31B0">
            <w:pPr>
              <w:pStyle w:val="a0"/>
              <w:jc w:val="center"/>
              <w:rPr>
                <w:rFonts w:ascii="仿宋" w:eastAsia="仿宋" w:hAnsi="仿宋" w:hint="eastAsia"/>
              </w:rPr>
            </w:pPr>
          </w:p>
        </w:tc>
        <w:tc>
          <w:tcPr>
            <w:tcW w:w="709" w:type="dxa"/>
          </w:tcPr>
          <w:p w14:paraId="17D384E8" w14:textId="77777777" w:rsidR="005B31B0" w:rsidRDefault="005B31B0">
            <w:pPr>
              <w:pStyle w:val="a0"/>
              <w:jc w:val="center"/>
              <w:rPr>
                <w:rFonts w:ascii="仿宋" w:eastAsia="仿宋" w:hAnsi="仿宋" w:hint="eastAsia"/>
              </w:rPr>
            </w:pPr>
          </w:p>
        </w:tc>
      </w:tr>
      <w:tr w:rsidR="005B31B0" w14:paraId="0EA23B8E" w14:textId="77777777" w:rsidTr="004F6EA9">
        <w:trPr>
          <w:trHeight w:val="729"/>
        </w:trPr>
        <w:tc>
          <w:tcPr>
            <w:tcW w:w="841" w:type="dxa"/>
            <w:vAlign w:val="center"/>
          </w:tcPr>
          <w:p w14:paraId="6344E45E"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63</w:t>
            </w:r>
          </w:p>
        </w:tc>
        <w:tc>
          <w:tcPr>
            <w:tcW w:w="3013" w:type="dxa"/>
            <w:vAlign w:val="center"/>
          </w:tcPr>
          <w:p w14:paraId="64F9D42C"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适用于富士施乐C2265cps粉仓（黑）</w:t>
            </w:r>
          </w:p>
        </w:tc>
        <w:tc>
          <w:tcPr>
            <w:tcW w:w="889" w:type="dxa"/>
            <w:vAlign w:val="center"/>
          </w:tcPr>
          <w:p w14:paraId="5F4D76A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39CD8FE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E16635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400.00 </w:t>
            </w:r>
          </w:p>
        </w:tc>
        <w:tc>
          <w:tcPr>
            <w:tcW w:w="1345" w:type="dxa"/>
          </w:tcPr>
          <w:p w14:paraId="5BEDD2F3" w14:textId="77777777" w:rsidR="005B31B0" w:rsidRDefault="005B31B0">
            <w:pPr>
              <w:pStyle w:val="a0"/>
              <w:jc w:val="center"/>
              <w:rPr>
                <w:rFonts w:ascii="仿宋" w:eastAsia="仿宋" w:hAnsi="仿宋" w:hint="eastAsia"/>
              </w:rPr>
            </w:pPr>
          </w:p>
        </w:tc>
        <w:tc>
          <w:tcPr>
            <w:tcW w:w="918" w:type="dxa"/>
          </w:tcPr>
          <w:p w14:paraId="4DC2A605" w14:textId="77777777" w:rsidR="005B31B0" w:rsidRDefault="005B31B0">
            <w:pPr>
              <w:pStyle w:val="a0"/>
              <w:jc w:val="center"/>
              <w:rPr>
                <w:rFonts w:ascii="仿宋" w:eastAsia="仿宋" w:hAnsi="仿宋" w:hint="eastAsia"/>
              </w:rPr>
            </w:pPr>
          </w:p>
        </w:tc>
        <w:tc>
          <w:tcPr>
            <w:tcW w:w="709" w:type="dxa"/>
          </w:tcPr>
          <w:p w14:paraId="3F67DD51" w14:textId="77777777" w:rsidR="005B31B0" w:rsidRDefault="005B31B0">
            <w:pPr>
              <w:pStyle w:val="a0"/>
              <w:jc w:val="center"/>
              <w:rPr>
                <w:rFonts w:ascii="仿宋" w:eastAsia="仿宋" w:hAnsi="仿宋" w:hint="eastAsia"/>
              </w:rPr>
            </w:pPr>
          </w:p>
        </w:tc>
      </w:tr>
      <w:tr w:rsidR="005B31B0" w14:paraId="4655C895" w14:textId="77777777" w:rsidTr="004F6EA9">
        <w:trPr>
          <w:trHeight w:val="729"/>
        </w:trPr>
        <w:tc>
          <w:tcPr>
            <w:tcW w:w="841" w:type="dxa"/>
            <w:vAlign w:val="center"/>
          </w:tcPr>
          <w:p w14:paraId="00D362DF"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64</w:t>
            </w:r>
          </w:p>
        </w:tc>
        <w:tc>
          <w:tcPr>
            <w:tcW w:w="3013" w:type="dxa"/>
            <w:vAlign w:val="center"/>
          </w:tcPr>
          <w:p w14:paraId="4884C5E6"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适用于富士施乐C2265cps粉仓（彩）</w:t>
            </w:r>
          </w:p>
        </w:tc>
        <w:tc>
          <w:tcPr>
            <w:tcW w:w="889" w:type="dxa"/>
            <w:vAlign w:val="center"/>
          </w:tcPr>
          <w:p w14:paraId="28A8EDF0"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73BCC5E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2C015E8D"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500.00 </w:t>
            </w:r>
          </w:p>
        </w:tc>
        <w:tc>
          <w:tcPr>
            <w:tcW w:w="1345" w:type="dxa"/>
          </w:tcPr>
          <w:p w14:paraId="4B951812" w14:textId="77777777" w:rsidR="005B31B0" w:rsidRDefault="005B31B0">
            <w:pPr>
              <w:pStyle w:val="a0"/>
              <w:jc w:val="center"/>
              <w:rPr>
                <w:rFonts w:ascii="仿宋" w:eastAsia="仿宋" w:hAnsi="仿宋" w:hint="eastAsia"/>
              </w:rPr>
            </w:pPr>
          </w:p>
        </w:tc>
        <w:tc>
          <w:tcPr>
            <w:tcW w:w="918" w:type="dxa"/>
          </w:tcPr>
          <w:p w14:paraId="31C94401" w14:textId="77777777" w:rsidR="005B31B0" w:rsidRDefault="005B31B0">
            <w:pPr>
              <w:pStyle w:val="a0"/>
              <w:jc w:val="center"/>
              <w:rPr>
                <w:rFonts w:ascii="仿宋" w:eastAsia="仿宋" w:hAnsi="仿宋" w:hint="eastAsia"/>
              </w:rPr>
            </w:pPr>
          </w:p>
        </w:tc>
        <w:tc>
          <w:tcPr>
            <w:tcW w:w="709" w:type="dxa"/>
          </w:tcPr>
          <w:p w14:paraId="1142AF8F" w14:textId="77777777" w:rsidR="005B31B0" w:rsidRDefault="005B31B0">
            <w:pPr>
              <w:pStyle w:val="a0"/>
              <w:jc w:val="center"/>
              <w:rPr>
                <w:rFonts w:ascii="仿宋" w:eastAsia="仿宋" w:hAnsi="仿宋" w:hint="eastAsia"/>
              </w:rPr>
            </w:pPr>
          </w:p>
        </w:tc>
      </w:tr>
      <w:tr w:rsidR="005B31B0" w14:paraId="40D06C43" w14:textId="77777777" w:rsidTr="004F6EA9">
        <w:trPr>
          <w:trHeight w:val="729"/>
        </w:trPr>
        <w:tc>
          <w:tcPr>
            <w:tcW w:w="841" w:type="dxa"/>
            <w:vAlign w:val="center"/>
          </w:tcPr>
          <w:p w14:paraId="63FCC87B"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65</w:t>
            </w:r>
          </w:p>
        </w:tc>
        <w:tc>
          <w:tcPr>
            <w:tcW w:w="3013" w:type="dxa"/>
            <w:vAlign w:val="center"/>
          </w:tcPr>
          <w:p w14:paraId="73A3F40B"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适用于富士施乐C2265cps废粉盒</w:t>
            </w:r>
          </w:p>
        </w:tc>
        <w:tc>
          <w:tcPr>
            <w:tcW w:w="889" w:type="dxa"/>
            <w:vAlign w:val="center"/>
          </w:tcPr>
          <w:p w14:paraId="73D6304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7B06C505"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4DC137B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300.00 </w:t>
            </w:r>
          </w:p>
        </w:tc>
        <w:tc>
          <w:tcPr>
            <w:tcW w:w="1345" w:type="dxa"/>
          </w:tcPr>
          <w:p w14:paraId="08826A47" w14:textId="77777777" w:rsidR="005B31B0" w:rsidRDefault="005B31B0">
            <w:pPr>
              <w:pStyle w:val="a0"/>
              <w:jc w:val="center"/>
              <w:rPr>
                <w:rFonts w:ascii="仿宋" w:eastAsia="仿宋" w:hAnsi="仿宋" w:hint="eastAsia"/>
              </w:rPr>
            </w:pPr>
          </w:p>
        </w:tc>
        <w:tc>
          <w:tcPr>
            <w:tcW w:w="918" w:type="dxa"/>
          </w:tcPr>
          <w:p w14:paraId="0E33EBA1" w14:textId="77777777" w:rsidR="005B31B0" w:rsidRDefault="005B31B0">
            <w:pPr>
              <w:pStyle w:val="a0"/>
              <w:jc w:val="center"/>
              <w:rPr>
                <w:rFonts w:ascii="仿宋" w:eastAsia="仿宋" w:hAnsi="仿宋" w:hint="eastAsia"/>
              </w:rPr>
            </w:pPr>
          </w:p>
        </w:tc>
        <w:tc>
          <w:tcPr>
            <w:tcW w:w="709" w:type="dxa"/>
          </w:tcPr>
          <w:p w14:paraId="78E33E0D" w14:textId="77777777" w:rsidR="005B31B0" w:rsidRDefault="005B31B0">
            <w:pPr>
              <w:pStyle w:val="a0"/>
              <w:jc w:val="center"/>
              <w:rPr>
                <w:rFonts w:ascii="仿宋" w:eastAsia="仿宋" w:hAnsi="仿宋" w:hint="eastAsia"/>
              </w:rPr>
            </w:pPr>
          </w:p>
        </w:tc>
      </w:tr>
      <w:tr w:rsidR="005B31B0" w14:paraId="4944E7A6" w14:textId="77777777" w:rsidTr="004F6EA9">
        <w:trPr>
          <w:trHeight w:val="729"/>
        </w:trPr>
        <w:tc>
          <w:tcPr>
            <w:tcW w:w="841" w:type="dxa"/>
            <w:vAlign w:val="center"/>
          </w:tcPr>
          <w:p w14:paraId="16D623C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66</w:t>
            </w:r>
          </w:p>
        </w:tc>
        <w:tc>
          <w:tcPr>
            <w:tcW w:w="3013" w:type="dxa"/>
            <w:vAlign w:val="center"/>
          </w:tcPr>
          <w:p w14:paraId="3027502D"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适用于富士施乐C2450S废粉盒</w:t>
            </w:r>
          </w:p>
        </w:tc>
        <w:tc>
          <w:tcPr>
            <w:tcW w:w="889" w:type="dxa"/>
            <w:vAlign w:val="center"/>
          </w:tcPr>
          <w:p w14:paraId="6F3BA1B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5DB8D63B"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6FF77F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350.00 </w:t>
            </w:r>
          </w:p>
        </w:tc>
        <w:tc>
          <w:tcPr>
            <w:tcW w:w="1345" w:type="dxa"/>
          </w:tcPr>
          <w:p w14:paraId="61AA1319" w14:textId="77777777" w:rsidR="005B31B0" w:rsidRDefault="005B31B0">
            <w:pPr>
              <w:pStyle w:val="a0"/>
              <w:jc w:val="center"/>
              <w:rPr>
                <w:rFonts w:ascii="仿宋" w:eastAsia="仿宋" w:hAnsi="仿宋" w:hint="eastAsia"/>
              </w:rPr>
            </w:pPr>
          </w:p>
        </w:tc>
        <w:tc>
          <w:tcPr>
            <w:tcW w:w="918" w:type="dxa"/>
          </w:tcPr>
          <w:p w14:paraId="54AB9427" w14:textId="77777777" w:rsidR="005B31B0" w:rsidRDefault="005B31B0">
            <w:pPr>
              <w:pStyle w:val="a0"/>
              <w:jc w:val="center"/>
              <w:rPr>
                <w:rFonts w:ascii="仿宋" w:eastAsia="仿宋" w:hAnsi="仿宋" w:hint="eastAsia"/>
              </w:rPr>
            </w:pPr>
          </w:p>
        </w:tc>
        <w:tc>
          <w:tcPr>
            <w:tcW w:w="709" w:type="dxa"/>
          </w:tcPr>
          <w:p w14:paraId="555F6F7D" w14:textId="77777777" w:rsidR="005B31B0" w:rsidRDefault="005B31B0">
            <w:pPr>
              <w:pStyle w:val="a0"/>
              <w:jc w:val="center"/>
              <w:rPr>
                <w:rFonts w:ascii="仿宋" w:eastAsia="仿宋" w:hAnsi="仿宋" w:hint="eastAsia"/>
              </w:rPr>
            </w:pPr>
          </w:p>
        </w:tc>
      </w:tr>
      <w:tr w:rsidR="005B31B0" w14:paraId="25A01847" w14:textId="77777777" w:rsidTr="004F6EA9">
        <w:trPr>
          <w:trHeight w:val="729"/>
        </w:trPr>
        <w:tc>
          <w:tcPr>
            <w:tcW w:w="841" w:type="dxa"/>
            <w:vAlign w:val="center"/>
          </w:tcPr>
          <w:p w14:paraId="7377B1F4"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67</w:t>
            </w:r>
          </w:p>
        </w:tc>
        <w:tc>
          <w:tcPr>
            <w:tcW w:w="3013" w:type="dxa"/>
            <w:vAlign w:val="center"/>
          </w:tcPr>
          <w:p w14:paraId="51F2D7F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耗材</w:t>
            </w:r>
            <w:r>
              <w:rPr>
                <w:rFonts w:ascii="仿宋" w:eastAsia="仿宋" w:hAnsi="仿宋" w:cs="仿宋"/>
                <w:color w:val="000000"/>
                <w:kern w:val="0"/>
                <w:sz w:val="24"/>
                <w:lang w:bidi="ar"/>
              </w:rPr>
              <w:br/>
              <w:t>适用于兄弟HL-2260D鼓架</w:t>
            </w:r>
          </w:p>
        </w:tc>
        <w:tc>
          <w:tcPr>
            <w:tcW w:w="889" w:type="dxa"/>
            <w:vAlign w:val="center"/>
          </w:tcPr>
          <w:p w14:paraId="6C55434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支</w:t>
            </w:r>
          </w:p>
        </w:tc>
        <w:tc>
          <w:tcPr>
            <w:tcW w:w="773" w:type="dxa"/>
            <w:vAlign w:val="center"/>
          </w:tcPr>
          <w:p w14:paraId="1E03CFDE"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134A4AE6"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180.00 </w:t>
            </w:r>
          </w:p>
        </w:tc>
        <w:tc>
          <w:tcPr>
            <w:tcW w:w="1345" w:type="dxa"/>
          </w:tcPr>
          <w:p w14:paraId="24280577" w14:textId="77777777" w:rsidR="005B31B0" w:rsidRDefault="005B31B0">
            <w:pPr>
              <w:pStyle w:val="a0"/>
              <w:jc w:val="center"/>
              <w:rPr>
                <w:rFonts w:ascii="仿宋" w:eastAsia="仿宋" w:hAnsi="仿宋" w:hint="eastAsia"/>
              </w:rPr>
            </w:pPr>
          </w:p>
        </w:tc>
        <w:tc>
          <w:tcPr>
            <w:tcW w:w="918" w:type="dxa"/>
          </w:tcPr>
          <w:p w14:paraId="2E666AA4" w14:textId="77777777" w:rsidR="005B31B0" w:rsidRDefault="005B31B0">
            <w:pPr>
              <w:pStyle w:val="a0"/>
              <w:jc w:val="center"/>
              <w:rPr>
                <w:rFonts w:ascii="仿宋" w:eastAsia="仿宋" w:hAnsi="仿宋" w:hint="eastAsia"/>
              </w:rPr>
            </w:pPr>
          </w:p>
        </w:tc>
        <w:tc>
          <w:tcPr>
            <w:tcW w:w="709" w:type="dxa"/>
          </w:tcPr>
          <w:p w14:paraId="2A15E933" w14:textId="77777777" w:rsidR="005B31B0" w:rsidRDefault="005B31B0">
            <w:pPr>
              <w:pStyle w:val="a0"/>
              <w:jc w:val="center"/>
              <w:rPr>
                <w:rFonts w:ascii="仿宋" w:eastAsia="仿宋" w:hAnsi="仿宋" w:hint="eastAsia"/>
              </w:rPr>
            </w:pPr>
          </w:p>
        </w:tc>
      </w:tr>
      <w:tr w:rsidR="005B31B0" w14:paraId="60C73336" w14:textId="77777777" w:rsidTr="004F6EA9">
        <w:trPr>
          <w:trHeight w:val="729"/>
        </w:trPr>
        <w:tc>
          <w:tcPr>
            <w:tcW w:w="841" w:type="dxa"/>
            <w:vAlign w:val="center"/>
          </w:tcPr>
          <w:p w14:paraId="09D031F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68</w:t>
            </w:r>
          </w:p>
        </w:tc>
        <w:tc>
          <w:tcPr>
            <w:tcW w:w="3013" w:type="dxa"/>
            <w:vAlign w:val="center"/>
          </w:tcPr>
          <w:p w14:paraId="13197FDD"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可移动存储设备</w:t>
            </w:r>
            <w:r>
              <w:rPr>
                <w:rFonts w:ascii="仿宋" w:eastAsia="仿宋" w:hAnsi="仿宋" w:cs="仿宋"/>
                <w:color w:val="000000"/>
                <w:kern w:val="0"/>
                <w:sz w:val="24"/>
                <w:lang w:bidi="ar"/>
              </w:rPr>
              <w:br/>
              <w:t>8G U盘</w:t>
            </w:r>
            <w:r>
              <w:rPr>
                <w:rFonts w:ascii="仿宋" w:eastAsia="仿宋" w:hAnsi="仿宋" w:cs="仿宋"/>
                <w:color w:val="000000"/>
                <w:kern w:val="0"/>
                <w:sz w:val="24"/>
                <w:lang w:bidi="ar"/>
              </w:rPr>
              <w:br/>
              <w:t>系统兼容：即插即用，支持Windows、macOS、Linux等主流操作系统，适合传输文档、图片、小视频或车载音乐，不适合大批量高清视频或大体积安装包的极速传输。</w:t>
            </w:r>
          </w:p>
        </w:tc>
        <w:tc>
          <w:tcPr>
            <w:tcW w:w="889" w:type="dxa"/>
            <w:vAlign w:val="center"/>
          </w:tcPr>
          <w:p w14:paraId="544AFE6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5C0F7DD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595B0CE0"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40.00 </w:t>
            </w:r>
          </w:p>
        </w:tc>
        <w:tc>
          <w:tcPr>
            <w:tcW w:w="1345" w:type="dxa"/>
          </w:tcPr>
          <w:p w14:paraId="1509C592" w14:textId="77777777" w:rsidR="005B31B0" w:rsidRDefault="005B31B0">
            <w:pPr>
              <w:pStyle w:val="a0"/>
              <w:jc w:val="center"/>
              <w:rPr>
                <w:rFonts w:ascii="仿宋" w:eastAsia="仿宋" w:hAnsi="仿宋" w:hint="eastAsia"/>
              </w:rPr>
            </w:pPr>
          </w:p>
        </w:tc>
        <w:tc>
          <w:tcPr>
            <w:tcW w:w="918" w:type="dxa"/>
          </w:tcPr>
          <w:p w14:paraId="32ED1D80" w14:textId="77777777" w:rsidR="005B31B0" w:rsidRDefault="005B31B0">
            <w:pPr>
              <w:pStyle w:val="a0"/>
              <w:jc w:val="center"/>
              <w:rPr>
                <w:rFonts w:ascii="仿宋" w:eastAsia="仿宋" w:hAnsi="仿宋" w:hint="eastAsia"/>
              </w:rPr>
            </w:pPr>
          </w:p>
        </w:tc>
        <w:tc>
          <w:tcPr>
            <w:tcW w:w="709" w:type="dxa"/>
          </w:tcPr>
          <w:p w14:paraId="4D917876" w14:textId="77777777" w:rsidR="005B31B0" w:rsidRDefault="005B31B0">
            <w:pPr>
              <w:pStyle w:val="a0"/>
              <w:jc w:val="center"/>
              <w:rPr>
                <w:rFonts w:ascii="仿宋" w:eastAsia="仿宋" w:hAnsi="仿宋" w:hint="eastAsia"/>
              </w:rPr>
            </w:pPr>
          </w:p>
        </w:tc>
      </w:tr>
      <w:tr w:rsidR="005B31B0" w14:paraId="0D9FBD39" w14:textId="77777777" w:rsidTr="004F6EA9">
        <w:trPr>
          <w:trHeight w:val="729"/>
        </w:trPr>
        <w:tc>
          <w:tcPr>
            <w:tcW w:w="841" w:type="dxa"/>
            <w:vAlign w:val="center"/>
          </w:tcPr>
          <w:p w14:paraId="5504917B"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69</w:t>
            </w:r>
          </w:p>
        </w:tc>
        <w:tc>
          <w:tcPr>
            <w:tcW w:w="3013" w:type="dxa"/>
            <w:vAlign w:val="center"/>
          </w:tcPr>
          <w:p w14:paraId="2B4E06FC"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可移动存储设备</w:t>
            </w:r>
            <w:r>
              <w:rPr>
                <w:rFonts w:ascii="仿宋" w:eastAsia="仿宋" w:hAnsi="仿宋" w:cs="仿宋"/>
                <w:color w:val="000000"/>
                <w:kern w:val="0"/>
                <w:sz w:val="24"/>
                <w:lang w:bidi="ar"/>
              </w:rPr>
              <w:br/>
              <w:t>16G U盘</w:t>
            </w:r>
            <w:r>
              <w:rPr>
                <w:rFonts w:ascii="仿宋" w:eastAsia="仿宋" w:hAnsi="仿宋" w:cs="仿宋"/>
                <w:color w:val="000000"/>
                <w:kern w:val="0"/>
                <w:sz w:val="24"/>
                <w:lang w:bidi="ar"/>
              </w:rPr>
              <w:br/>
              <w:t>系统兼容：即插即用，支持Windows、macOS、Linux等主流操作系统，适合传输文档、图片、小视频或车载音乐，不适合大批量高清视频或大体积安装包的极速传输。</w:t>
            </w:r>
          </w:p>
        </w:tc>
        <w:tc>
          <w:tcPr>
            <w:tcW w:w="889" w:type="dxa"/>
            <w:vAlign w:val="center"/>
          </w:tcPr>
          <w:p w14:paraId="6B6EA93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0F5EA19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3C6AB69D"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60.00 </w:t>
            </w:r>
          </w:p>
        </w:tc>
        <w:tc>
          <w:tcPr>
            <w:tcW w:w="1345" w:type="dxa"/>
          </w:tcPr>
          <w:p w14:paraId="64EC6FD0" w14:textId="77777777" w:rsidR="005B31B0" w:rsidRDefault="005B31B0">
            <w:pPr>
              <w:pStyle w:val="a0"/>
              <w:jc w:val="center"/>
              <w:rPr>
                <w:rFonts w:ascii="仿宋" w:eastAsia="仿宋" w:hAnsi="仿宋" w:hint="eastAsia"/>
              </w:rPr>
            </w:pPr>
          </w:p>
        </w:tc>
        <w:tc>
          <w:tcPr>
            <w:tcW w:w="918" w:type="dxa"/>
          </w:tcPr>
          <w:p w14:paraId="5D8A630A" w14:textId="77777777" w:rsidR="005B31B0" w:rsidRDefault="005B31B0">
            <w:pPr>
              <w:pStyle w:val="a0"/>
              <w:jc w:val="center"/>
              <w:rPr>
                <w:rFonts w:ascii="仿宋" w:eastAsia="仿宋" w:hAnsi="仿宋" w:hint="eastAsia"/>
              </w:rPr>
            </w:pPr>
          </w:p>
        </w:tc>
        <w:tc>
          <w:tcPr>
            <w:tcW w:w="709" w:type="dxa"/>
          </w:tcPr>
          <w:p w14:paraId="210666BA" w14:textId="77777777" w:rsidR="005B31B0" w:rsidRDefault="005B31B0">
            <w:pPr>
              <w:pStyle w:val="a0"/>
              <w:jc w:val="center"/>
              <w:rPr>
                <w:rFonts w:ascii="仿宋" w:eastAsia="仿宋" w:hAnsi="仿宋" w:hint="eastAsia"/>
              </w:rPr>
            </w:pPr>
          </w:p>
        </w:tc>
      </w:tr>
      <w:tr w:rsidR="005B31B0" w14:paraId="31F491DD" w14:textId="77777777" w:rsidTr="004F6EA9">
        <w:trPr>
          <w:trHeight w:val="729"/>
        </w:trPr>
        <w:tc>
          <w:tcPr>
            <w:tcW w:w="841" w:type="dxa"/>
            <w:vAlign w:val="center"/>
          </w:tcPr>
          <w:p w14:paraId="442AEA6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70</w:t>
            </w:r>
          </w:p>
        </w:tc>
        <w:tc>
          <w:tcPr>
            <w:tcW w:w="3013" w:type="dxa"/>
            <w:vAlign w:val="center"/>
          </w:tcPr>
          <w:p w14:paraId="3D6F622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可移动存储设备</w:t>
            </w:r>
            <w:r>
              <w:rPr>
                <w:rFonts w:ascii="仿宋" w:eastAsia="仿宋" w:hAnsi="仿宋" w:cs="仿宋"/>
                <w:color w:val="000000"/>
                <w:kern w:val="0"/>
                <w:sz w:val="24"/>
                <w:lang w:bidi="ar"/>
              </w:rPr>
              <w:br/>
              <w:t>32G U盘</w:t>
            </w:r>
            <w:r>
              <w:rPr>
                <w:rFonts w:ascii="仿宋" w:eastAsia="仿宋" w:hAnsi="仿宋" w:cs="仿宋"/>
                <w:color w:val="000000"/>
                <w:kern w:val="0"/>
                <w:sz w:val="24"/>
                <w:lang w:bidi="ar"/>
              </w:rPr>
              <w:br/>
              <w:t>系统兼容：即插即用，支持Windows、macOS、Linux等主流操作系统，适合传输文档、图片、小视频或车载音乐，不适合大批量高清视频或大体积安装包的极速传输。</w:t>
            </w:r>
          </w:p>
        </w:tc>
        <w:tc>
          <w:tcPr>
            <w:tcW w:w="889" w:type="dxa"/>
            <w:vAlign w:val="center"/>
          </w:tcPr>
          <w:p w14:paraId="75168D12"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7D2EF03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CC32204"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70.00 </w:t>
            </w:r>
          </w:p>
        </w:tc>
        <w:tc>
          <w:tcPr>
            <w:tcW w:w="1345" w:type="dxa"/>
          </w:tcPr>
          <w:p w14:paraId="34FC9C71" w14:textId="77777777" w:rsidR="005B31B0" w:rsidRDefault="005B31B0">
            <w:pPr>
              <w:pStyle w:val="a0"/>
              <w:jc w:val="center"/>
              <w:rPr>
                <w:rFonts w:ascii="仿宋" w:eastAsia="仿宋" w:hAnsi="仿宋" w:hint="eastAsia"/>
              </w:rPr>
            </w:pPr>
          </w:p>
        </w:tc>
        <w:tc>
          <w:tcPr>
            <w:tcW w:w="918" w:type="dxa"/>
          </w:tcPr>
          <w:p w14:paraId="5A0A5C3D" w14:textId="77777777" w:rsidR="005B31B0" w:rsidRDefault="005B31B0">
            <w:pPr>
              <w:pStyle w:val="a0"/>
              <w:jc w:val="center"/>
              <w:rPr>
                <w:rFonts w:ascii="仿宋" w:eastAsia="仿宋" w:hAnsi="仿宋" w:hint="eastAsia"/>
              </w:rPr>
            </w:pPr>
          </w:p>
        </w:tc>
        <w:tc>
          <w:tcPr>
            <w:tcW w:w="709" w:type="dxa"/>
          </w:tcPr>
          <w:p w14:paraId="5A816B0C" w14:textId="77777777" w:rsidR="005B31B0" w:rsidRDefault="005B31B0">
            <w:pPr>
              <w:pStyle w:val="a0"/>
              <w:jc w:val="center"/>
              <w:rPr>
                <w:rFonts w:ascii="仿宋" w:eastAsia="仿宋" w:hAnsi="仿宋" w:hint="eastAsia"/>
              </w:rPr>
            </w:pPr>
          </w:p>
        </w:tc>
      </w:tr>
      <w:tr w:rsidR="005B31B0" w14:paraId="44B176B4" w14:textId="77777777" w:rsidTr="004F6EA9">
        <w:trPr>
          <w:trHeight w:val="729"/>
        </w:trPr>
        <w:tc>
          <w:tcPr>
            <w:tcW w:w="841" w:type="dxa"/>
            <w:vAlign w:val="center"/>
          </w:tcPr>
          <w:p w14:paraId="0E8C9159"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71</w:t>
            </w:r>
          </w:p>
        </w:tc>
        <w:tc>
          <w:tcPr>
            <w:tcW w:w="3013" w:type="dxa"/>
            <w:vAlign w:val="center"/>
          </w:tcPr>
          <w:p w14:paraId="41B0B070"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可移动存储设备</w:t>
            </w:r>
            <w:r>
              <w:rPr>
                <w:rFonts w:ascii="仿宋" w:eastAsia="仿宋" w:hAnsi="仿宋" w:cs="仿宋"/>
                <w:color w:val="000000"/>
                <w:kern w:val="0"/>
                <w:sz w:val="24"/>
                <w:lang w:bidi="ar"/>
              </w:rPr>
              <w:br/>
              <w:t>64G U盘</w:t>
            </w:r>
            <w:r>
              <w:rPr>
                <w:rFonts w:ascii="仿宋" w:eastAsia="仿宋" w:hAnsi="仿宋" w:cs="仿宋"/>
                <w:color w:val="000000"/>
                <w:kern w:val="0"/>
                <w:sz w:val="24"/>
                <w:lang w:bidi="ar"/>
              </w:rPr>
              <w:br/>
              <w:t>系统兼容：即插即用，支持Windows、macOS、Linux等主流操作系统，适合传输文档、图片、小视频或车载音乐，不适合大批量高清视频或大体积安装包的极速传输。</w:t>
            </w:r>
          </w:p>
        </w:tc>
        <w:tc>
          <w:tcPr>
            <w:tcW w:w="889" w:type="dxa"/>
            <w:vAlign w:val="center"/>
          </w:tcPr>
          <w:p w14:paraId="326D9FD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329ABFB2"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75B8E468"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100.00 </w:t>
            </w:r>
          </w:p>
        </w:tc>
        <w:tc>
          <w:tcPr>
            <w:tcW w:w="1345" w:type="dxa"/>
          </w:tcPr>
          <w:p w14:paraId="511F5454" w14:textId="77777777" w:rsidR="005B31B0" w:rsidRDefault="005B31B0">
            <w:pPr>
              <w:pStyle w:val="a0"/>
              <w:jc w:val="center"/>
              <w:rPr>
                <w:rFonts w:ascii="仿宋" w:eastAsia="仿宋" w:hAnsi="仿宋" w:hint="eastAsia"/>
              </w:rPr>
            </w:pPr>
          </w:p>
        </w:tc>
        <w:tc>
          <w:tcPr>
            <w:tcW w:w="918" w:type="dxa"/>
          </w:tcPr>
          <w:p w14:paraId="39F2FFBF" w14:textId="77777777" w:rsidR="005B31B0" w:rsidRDefault="005B31B0">
            <w:pPr>
              <w:pStyle w:val="a0"/>
              <w:jc w:val="center"/>
              <w:rPr>
                <w:rFonts w:ascii="仿宋" w:eastAsia="仿宋" w:hAnsi="仿宋" w:hint="eastAsia"/>
              </w:rPr>
            </w:pPr>
          </w:p>
        </w:tc>
        <w:tc>
          <w:tcPr>
            <w:tcW w:w="709" w:type="dxa"/>
          </w:tcPr>
          <w:p w14:paraId="3A4A0513" w14:textId="77777777" w:rsidR="005B31B0" w:rsidRDefault="005B31B0">
            <w:pPr>
              <w:pStyle w:val="a0"/>
              <w:jc w:val="center"/>
              <w:rPr>
                <w:rFonts w:ascii="仿宋" w:eastAsia="仿宋" w:hAnsi="仿宋" w:hint="eastAsia"/>
              </w:rPr>
            </w:pPr>
          </w:p>
        </w:tc>
      </w:tr>
      <w:tr w:rsidR="005B31B0" w14:paraId="05497DBB" w14:textId="77777777" w:rsidTr="004F6EA9">
        <w:trPr>
          <w:trHeight w:val="729"/>
        </w:trPr>
        <w:tc>
          <w:tcPr>
            <w:tcW w:w="841" w:type="dxa"/>
            <w:vAlign w:val="center"/>
          </w:tcPr>
          <w:p w14:paraId="6723B832"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72</w:t>
            </w:r>
          </w:p>
        </w:tc>
        <w:tc>
          <w:tcPr>
            <w:tcW w:w="3013" w:type="dxa"/>
            <w:vAlign w:val="center"/>
          </w:tcPr>
          <w:p w14:paraId="605E4A14"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有线键盘</w:t>
            </w:r>
            <w:r>
              <w:rPr>
                <w:rFonts w:ascii="仿宋" w:eastAsia="仿宋" w:hAnsi="仿宋" w:cs="仿宋"/>
                <w:color w:val="000000"/>
                <w:kern w:val="0"/>
                <w:sz w:val="24"/>
                <w:lang w:bidi="ar"/>
              </w:rPr>
              <w:br/>
              <w:t>104键全尺寸布局，带独立数字小键盘兼容系统：Windows、macOS等主流系统</w:t>
            </w:r>
            <w:r>
              <w:rPr>
                <w:rFonts w:ascii="仿宋" w:eastAsia="仿宋" w:hAnsi="仿宋" w:cs="仿宋"/>
                <w:color w:val="000000"/>
                <w:kern w:val="0"/>
                <w:sz w:val="24"/>
                <w:lang w:bidi="ar"/>
              </w:rPr>
              <w:br/>
              <w:t>适用：办公、家用、台式机、笔记本通用，即插即用，手感舒适，耐用稳定</w:t>
            </w:r>
          </w:p>
        </w:tc>
        <w:tc>
          <w:tcPr>
            <w:tcW w:w="889" w:type="dxa"/>
            <w:vAlign w:val="center"/>
          </w:tcPr>
          <w:p w14:paraId="1C4CBB0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46AFEC9C"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6614FA2E"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100.00 </w:t>
            </w:r>
          </w:p>
        </w:tc>
        <w:tc>
          <w:tcPr>
            <w:tcW w:w="1345" w:type="dxa"/>
          </w:tcPr>
          <w:p w14:paraId="4DCEAAED" w14:textId="77777777" w:rsidR="005B31B0" w:rsidRDefault="005B31B0">
            <w:pPr>
              <w:pStyle w:val="a0"/>
              <w:jc w:val="center"/>
              <w:rPr>
                <w:rFonts w:ascii="仿宋" w:eastAsia="仿宋" w:hAnsi="仿宋" w:hint="eastAsia"/>
              </w:rPr>
            </w:pPr>
          </w:p>
        </w:tc>
        <w:tc>
          <w:tcPr>
            <w:tcW w:w="918" w:type="dxa"/>
          </w:tcPr>
          <w:p w14:paraId="0C801560" w14:textId="77777777" w:rsidR="005B31B0" w:rsidRDefault="005B31B0">
            <w:pPr>
              <w:pStyle w:val="a0"/>
              <w:jc w:val="center"/>
              <w:rPr>
                <w:rFonts w:ascii="仿宋" w:eastAsia="仿宋" w:hAnsi="仿宋" w:hint="eastAsia"/>
              </w:rPr>
            </w:pPr>
          </w:p>
        </w:tc>
        <w:tc>
          <w:tcPr>
            <w:tcW w:w="709" w:type="dxa"/>
          </w:tcPr>
          <w:p w14:paraId="28C0BE19" w14:textId="77777777" w:rsidR="005B31B0" w:rsidRDefault="005B31B0">
            <w:pPr>
              <w:pStyle w:val="a0"/>
              <w:jc w:val="center"/>
              <w:rPr>
                <w:rFonts w:ascii="仿宋" w:eastAsia="仿宋" w:hAnsi="仿宋" w:hint="eastAsia"/>
              </w:rPr>
            </w:pPr>
          </w:p>
        </w:tc>
      </w:tr>
      <w:tr w:rsidR="005B31B0" w14:paraId="735FB7C2" w14:textId="77777777" w:rsidTr="004F6EA9">
        <w:trPr>
          <w:trHeight w:val="729"/>
        </w:trPr>
        <w:tc>
          <w:tcPr>
            <w:tcW w:w="841" w:type="dxa"/>
            <w:vAlign w:val="center"/>
          </w:tcPr>
          <w:p w14:paraId="6F692EB2"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73</w:t>
            </w:r>
          </w:p>
        </w:tc>
        <w:tc>
          <w:tcPr>
            <w:tcW w:w="3013" w:type="dxa"/>
            <w:vAlign w:val="center"/>
          </w:tcPr>
          <w:p w14:paraId="3131529C"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无线键盘</w:t>
            </w:r>
            <w:r>
              <w:rPr>
                <w:rFonts w:ascii="仿宋" w:eastAsia="仿宋" w:hAnsi="仿宋" w:cs="仿宋"/>
                <w:color w:val="000000"/>
                <w:kern w:val="0"/>
                <w:sz w:val="24"/>
                <w:lang w:bidi="ar"/>
              </w:rPr>
              <w:br/>
              <w:t>104键全尺寸布局，带独立数字小键盘，2.4G无线连接，传输距离约10M，USB无线接收器，兼容系统：Windows、macOS等主流系统，办公、家用、台式机、笔记本通用，即插即用手感舒适耐用稳定</w:t>
            </w:r>
          </w:p>
        </w:tc>
        <w:tc>
          <w:tcPr>
            <w:tcW w:w="889" w:type="dxa"/>
            <w:vAlign w:val="center"/>
          </w:tcPr>
          <w:p w14:paraId="4C3AEC8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0B9110A6"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573871B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170.00 </w:t>
            </w:r>
          </w:p>
        </w:tc>
        <w:tc>
          <w:tcPr>
            <w:tcW w:w="1345" w:type="dxa"/>
          </w:tcPr>
          <w:p w14:paraId="2B6F6946" w14:textId="77777777" w:rsidR="005B31B0" w:rsidRDefault="005B31B0">
            <w:pPr>
              <w:pStyle w:val="a0"/>
              <w:jc w:val="center"/>
              <w:rPr>
                <w:rFonts w:ascii="仿宋" w:eastAsia="仿宋" w:hAnsi="仿宋" w:hint="eastAsia"/>
              </w:rPr>
            </w:pPr>
          </w:p>
        </w:tc>
        <w:tc>
          <w:tcPr>
            <w:tcW w:w="918" w:type="dxa"/>
          </w:tcPr>
          <w:p w14:paraId="6C267C91" w14:textId="77777777" w:rsidR="005B31B0" w:rsidRDefault="005B31B0">
            <w:pPr>
              <w:pStyle w:val="a0"/>
              <w:jc w:val="center"/>
              <w:rPr>
                <w:rFonts w:ascii="仿宋" w:eastAsia="仿宋" w:hAnsi="仿宋" w:hint="eastAsia"/>
              </w:rPr>
            </w:pPr>
          </w:p>
        </w:tc>
        <w:tc>
          <w:tcPr>
            <w:tcW w:w="709" w:type="dxa"/>
          </w:tcPr>
          <w:p w14:paraId="1B85B439" w14:textId="77777777" w:rsidR="005B31B0" w:rsidRDefault="005B31B0">
            <w:pPr>
              <w:pStyle w:val="a0"/>
              <w:jc w:val="center"/>
              <w:rPr>
                <w:rFonts w:ascii="仿宋" w:eastAsia="仿宋" w:hAnsi="仿宋" w:hint="eastAsia"/>
              </w:rPr>
            </w:pPr>
          </w:p>
        </w:tc>
      </w:tr>
      <w:tr w:rsidR="005B31B0" w14:paraId="3EA916AC" w14:textId="77777777" w:rsidTr="004F6EA9">
        <w:trPr>
          <w:trHeight w:val="729"/>
        </w:trPr>
        <w:tc>
          <w:tcPr>
            <w:tcW w:w="841" w:type="dxa"/>
            <w:vAlign w:val="center"/>
          </w:tcPr>
          <w:p w14:paraId="3A199180"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74</w:t>
            </w:r>
          </w:p>
        </w:tc>
        <w:tc>
          <w:tcPr>
            <w:tcW w:w="3013" w:type="dxa"/>
            <w:vAlign w:val="center"/>
          </w:tcPr>
          <w:p w14:paraId="01EFB771"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有线鼠标</w:t>
            </w:r>
            <w:r>
              <w:rPr>
                <w:rFonts w:ascii="仿宋" w:eastAsia="仿宋" w:hAnsi="仿宋" w:cs="仿宋"/>
                <w:color w:val="000000"/>
                <w:kern w:val="0"/>
                <w:sz w:val="24"/>
                <w:lang w:bidi="ar"/>
              </w:rPr>
              <w:br/>
              <w:t>USB有线连接方式，即插即用，人体工学手感，兼容系统：Windows、macOS等主流系统，办公、家用、台式机、笔记本通用，即插即用手感舒适耐用稳定</w:t>
            </w:r>
          </w:p>
        </w:tc>
        <w:tc>
          <w:tcPr>
            <w:tcW w:w="889" w:type="dxa"/>
            <w:vAlign w:val="center"/>
          </w:tcPr>
          <w:p w14:paraId="645D18A7"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6287BE1F"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0C959AF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55.00 </w:t>
            </w:r>
          </w:p>
        </w:tc>
        <w:tc>
          <w:tcPr>
            <w:tcW w:w="1345" w:type="dxa"/>
          </w:tcPr>
          <w:p w14:paraId="6267625A" w14:textId="77777777" w:rsidR="005B31B0" w:rsidRDefault="005B31B0">
            <w:pPr>
              <w:pStyle w:val="a0"/>
              <w:jc w:val="center"/>
              <w:rPr>
                <w:rFonts w:ascii="仿宋" w:eastAsia="仿宋" w:hAnsi="仿宋" w:hint="eastAsia"/>
              </w:rPr>
            </w:pPr>
          </w:p>
        </w:tc>
        <w:tc>
          <w:tcPr>
            <w:tcW w:w="918" w:type="dxa"/>
          </w:tcPr>
          <w:p w14:paraId="3335085D" w14:textId="77777777" w:rsidR="005B31B0" w:rsidRDefault="005B31B0">
            <w:pPr>
              <w:pStyle w:val="a0"/>
              <w:jc w:val="center"/>
              <w:rPr>
                <w:rFonts w:ascii="仿宋" w:eastAsia="仿宋" w:hAnsi="仿宋" w:hint="eastAsia"/>
              </w:rPr>
            </w:pPr>
          </w:p>
        </w:tc>
        <w:tc>
          <w:tcPr>
            <w:tcW w:w="709" w:type="dxa"/>
          </w:tcPr>
          <w:p w14:paraId="148EA052" w14:textId="77777777" w:rsidR="005B31B0" w:rsidRDefault="005B31B0">
            <w:pPr>
              <w:pStyle w:val="a0"/>
              <w:jc w:val="center"/>
              <w:rPr>
                <w:rFonts w:ascii="仿宋" w:eastAsia="仿宋" w:hAnsi="仿宋" w:hint="eastAsia"/>
              </w:rPr>
            </w:pPr>
          </w:p>
        </w:tc>
      </w:tr>
      <w:tr w:rsidR="005B31B0" w14:paraId="30847533" w14:textId="77777777" w:rsidTr="004F6EA9">
        <w:trPr>
          <w:trHeight w:val="729"/>
        </w:trPr>
        <w:tc>
          <w:tcPr>
            <w:tcW w:w="841" w:type="dxa"/>
            <w:vAlign w:val="center"/>
          </w:tcPr>
          <w:p w14:paraId="77D796C1"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75</w:t>
            </w:r>
          </w:p>
        </w:tc>
        <w:tc>
          <w:tcPr>
            <w:tcW w:w="3013" w:type="dxa"/>
            <w:vAlign w:val="center"/>
          </w:tcPr>
          <w:p w14:paraId="24BF54E3"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无线鼠标</w:t>
            </w:r>
            <w:r>
              <w:rPr>
                <w:rFonts w:ascii="仿宋" w:eastAsia="仿宋" w:hAnsi="仿宋" w:cs="仿宋"/>
                <w:color w:val="000000"/>
                <w:kern w:val="0"/>
                <w:sz w:val="24"/>
                <w:lang w:bidi="ar"/>
              </w:rPr>
              <w:br/>
              <w:t>2.4G无线连接，传输距离约10M，USB无线接收器，兼容系统：Windows、macOS等主流系统，办公、家用、台式机、笔记本通用，即插即用手感舒适耐用稳定</w:t>
            </w:r>
          </w:p>
        </w:tc>
        <w:tc>
          <w:tcPr>
            <w:tcW w:w="889" w:type="dxa"/>
            <w:vAlign w:val="center"/>
          </w:tcPr>
          <w:p w14:paraId="5B285C29"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个</w:t>
            </w:r>
          </w:p>
        </w:tc>
        <w:tc>
          <w:tcPr>
            <w:tcW w:w="773" w:type="dxa"/>
            <w:vAlign w:val="center"/>
          </w:tcPr>
          <w:p w14:paraId="3664669D"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44C1671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50.00 </w:t>
            </w:r>
          </w:p>
        </w:tc>
        <w:tc>
          <w:tcPr>
            <w:tcW w:w="1345" w:type="dxa"/>
          </w:tcPr>
          <w:p w14:paraId="4A9C667F" w14:textId="77777777" w:rsidR="005B31B0" w:rsidRDefault="005B31B0">
            <w:pPr>
              <w:pStyle w:val="a0"/>
              <w:jc w:val="center"/>
              <w:rPr>
                <w:rFonts w:ascii="仿宋" w:eastAsia="仿宋" w:hAnsi="仿宋" w:hint="eastAsia"/>
              </w:rPr>
            </w:pPr>
          </w:p>
        </w:tc>
        <w:tc>
          <w:tcPr>
            <w:tcW w:w="918" w:type="dxa"/>
          </w:tcPr>
          <w:p w14:paraId="6D14F61E" w14:textId="77777777" w:rsidR="005B31B0" w:rsidRDefault="005B31B0">
            <w:pPr>
              <w:pStyle w:val="a0"/>
              <w:jc w:val="center"/>
              <w:rPr>
                <w:rFonts w:ascii="仿宋" w:eastAsia="仿宋" w:hAnsi="仿宋" w:hint="eastAsia"/>
              </w:rPr>
            </w:pPr>
          </w:p>
        </w:tc>
        <w:tc>
          <w:tcPr>
            <w:tcW w:w="709" w:type="dxa"/>
          </w:tcPr>
          <w:p w14:paraId="5832D0E3" w14:textId="77777777" w:rsidR="005B31B0" w:rsidRDefault="005B31B0">
            <w:pPr>
              <w:pStyle w:val="a0"/>
              <w:jc w:val="center"/>
              <w:rPr>
                <w:rFonts w:ascii="仿宋" w:eastAsia="仿宋" w:hAnsi="仿宋" w:hint="eastAsia"/>
              </w:rPr>
            </w:pPr>
          </w:p>
        </w:tc>
      </w:tr>
      <w:tr w:rsidR="005B31B0" w14:paraId="2A834892" w14:textId="77777777" w:rsidTr="004F6EA9">
        <w:trPr>
          <w:trHeight w:val="729"/>
        </w:trPr>
        <w:tc>
          <w:tcPr>
            <w:tcW w:w="841" w:type="dxa"/>
            <w:vAlign w:val="center"/>
          </w:tcPr>
          <w:p w14:paraId="6490EC1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76</w:t>
            </w:r>
          </w:p>
        </w:tc>
        <w:tc>
          <w:tcPr>
            <w:tcW w:w="3013" w:type="dxa"/>
            <w:vAlign w:val="center"/>
          </w:tcPr>
          <w:p w14:paraId="26BECC0F" w14:textId="77777777" w:rsidR="005B31B0" w:rsidRDefault="00000000">
            <w:pPr>
              <w:widowControl/>
              <w:jc w:val="left"/>
              <w:textAlignment w:val="center"/>
              <w:rPr>
                <w:rFonts w:ascii="仿宋" w:eastAsia="仿宋" w:hAnsi="仿宋" w:hint="eastAsia"/>
              </w:rPr>
            </w:pPr>
            <w:r>
              <w:rPr>
                <w:rFonts w:ascii="仿宋" w:eastAsia="仿宋" w:hAnsi="仿宋" w:cs="仿宋"/>
                <w:color w:val="000000"/>
                <w:kern w:val="0"/>
                <w:sz w:val="24"/>
                <w:lang w:bidi="ar"/>
              </w:rPr>
              <w:t>电脑维护费</w:t>
            </w:r>
            <w:r>
              <w:rPr>
                <w:rFonts w:ascii="仿宋" w:eastAsia="仿宋" w:hAnsi="仿宋" w:cs="仿宋"/>
                <w:color w:val="000000"/>
                <w:kern w:val="0"/>
                <w:sz w:val="24"/>
                <w:lang w:bidi="ar"/>
              </w:rPr>
              <w:br/>
              <w:t>60台电脑的日常维护包括但不限于系统问题、打印机共享问题、接触不良问题、病毒问题、网络问题等（按月计算）</w:t>
            </w:r>
          </w:p>
        </w:tc>
        <w:tc>
          <w:tcPr>
            <w:tcW w:w="889" w:type="dxa"/>
            <w:vAlign w:val="center"/>
          </w:tcPr>
          <w:p w14:paraId="00A725C8"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项</w:t>
            </w:r>
          </w:p>
        </w:tc>
        <w:tc>
          <w:tcPr>
            <w:tcW w:w="773" w:type="dxa"/>
            <w:vAlign w:val="center"/>
          </w:tcPr>
          <w:p w14:paraId="27612454" w14:textId="77777777" w:rsidR="005B31B0" w:rsidRDefault="00000000">
            <w:pPr>
              <w:widowControl/>
              <w:jc w:val="center"/>
              <w:textAlignment w:val="center"/>
              <w:rPr>
                <w:rFonts w:ascii="仿宋" w:eastAsia="仿宋" w:hAnsi="仿宋" w:hint="eastAsia"/>
              </w:rPr>
            </w:pPr>
            <w:r>
              <w:rPr>
                <w:rFonts w:ascii="仿宋" w:eastAsia="仿宋" w:hAnsi="仿宋" w:cs="仿宋"/>
                <w:color w:val="000000"/>
                <w:kern w:val="0"/>
                <w:sz w:val="24"/>
                <w:lang w:bidi="ar"/>
              </w:rPr>
              <w:t>1</w:t>
            </w:r>
          </w:p>
        </w:tc>
        <w:tc>
          <w:tcPr>
            <w:tcW w:w="1430" w:type="dxa"/>
            <w:vAlign w:val="center"/>
          </w:tcPr>
          <w:p w14:paraId="54BB669C"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color w:val="000000"/>
                <w:kern w:val="0"/>
                <w:sz w:val="24"/>
                <w:lang w:bidi="ar"/>
              </w:rPr>
              <w:t xml:space="preserve">500.00 </w:t>
            </w:r>
          </w:p>
        </w:tc>
        <w:tc>
          <w:tcPr>
            <w:tcW w:w="1345" w:type="dxa"/>
          </w:tcPr>
          <w:p w14:paraId="345C4793" w14:textId="77777777" w:rsidR="005B31B0" w:rsidRDefault="005B31B0">
            <w:pPr>
              <w:pStyle w:val="a0"/>
              <w:jc w:val="center"/>
              <w:rPr>
                <w:rFonts w:ascii="仿宋" w:eastAsia="仿宋" w:hAnsi="仿宋" w:hint="eastAsia"/>
              </w:rPr>
            </w:pPr>
          </w:p>
        </w:tc>
        <w:tc>
          <w:tcPr>
            <w:tcW w:w="918" w:type="dxa"/>
          </w:tcPr>
          <w:p w14:paraId="5332ACEA" w14:textId="77777777" w:rsidR="005B31B0" w:rsidRDefault="005B31B0">
            <w:pPr>
              <w:pStyle w:val="a0"/>
              <w:jc w:val="center"/>
              <w:rPr>
                <w:rFonts w:ascii="仿宋" w:eastAsia="仿宋" w:hAnsi="仿宋" w:hint="eastAsia"/>
              </w:rPr>
            </w:pPr>
          </w:p>
        </w:tc>
        <w:tc>
          <w:tcPr>
            <w:tcW w:w="709" w:type="dxa"/>
          </w:tcPr>
          <w:p w14:paraId="5A207708" w14:textId="77777777" w:rsidR="005B31B0" w:rsidRDefault="005B31B0">
            <w:pPr>
              <w:pStyle w:val="a0"/>
              <w:jc w:val="center"/>
              <w:rPr>
                <w:rFonts w:ascii="仿宋" w:eastAsia="仿宋" w:hAnsi="仿宋" w:hint="eastAsia"/>
              </w:rPr>
            </w:pPr>
          </w:p>
        </w:tc>
      </w:tr>
      <w:tr w:rsidR="005B31B0" w14:paraId="41153B57" w14:textId="77777777" w:rsidTr="004F6EA9">
        <w:trPr>
          <w:trHeight w:val="729"/>
        </w:trPr>
        <w:tc>
          <w:tcPr>
            <w:tcW w:w="5516" w:type="dxa"/>
            <w:gridSpan w:val="4"/>
            <w:vAlign w:val="center"/>
          </w:tcPr>
          <w:p w14:paraId="0983DAA4" w14:textId="77777777" w:rsidR="005B31B0" w:rsidRDefault="00000000">
            <w:pPr>
              <w:pStyle w:val="a0"/>
              <w:jc w:val="center"/>
              <w:rPr>
                <w:rFonts w:ascii="仿宋" w:eastAsia="仿宋" w:hAnsi="仿宋" w:hint="eastAsia"/>
              </w:rPr>
            </w:pPr>
            <w:r>
              <w:rPr>
                <w:rFonts w:ascii="仿宋" w:eastAsia="仿宋" w:hAnsi="仿宋" w:hint="eastAsia"/>
              </w:rPr>
              <w:t>合计（单项报价之和）（元）</w:t>
            </w:r>
          </w:p>
        </w:tc>
        <w:tc>
          <w:tcPr>
            <w:tcW w:w="1430" w:type="dxa"/>
            <w:vAlign w:val="center"/>
          </w:tcPr>
          <w:p w14:paraId="226771A3" w14:textId="77777777" w:rsidR="005B31B0" w:rsidRDefault="00000000">
            <w:pPr>
              <w:pStyle w:val="a0"/>
              <w:jc w:val="center"/>
              <w:rPr>
                <w:rFonts w:ascii="宋体" w:eastAsia="宋体" w:hAnsi="宋体" w:hint="eastAsia"/>
              </w:rPr>
            </w:pPr>
            <w:r>
              <w:rPr>
                <w:rFonts w:ascii="宋体" w:eastAsia="宋体" w:hAnsi="宋体" w:hint="eastAsia"/>
              </w:rPr>
              <w:t>26021.60</w:t>
            </w:r>
          </w:p>
        </w:tc>
        <w:tc>
          <w:tcPr>
            <w:tcW w:w="1345" w:type="dxa"/>
          </w:tcPr>
          <w:p w14:paraId="757F4C8F" w14:textId="77777777" w:rsidR="005B31B0" w:rsidRDefault="005B31B0">
            <w:pPr>
              <w:pStyle w:val="a0"/>
              <w:jc w:val="center"/>
              <w:rPr>
                <w:rFonts w:ascii="仿宋" w:eastAsia="仿宋" w:hAnsi="仿宋" w:hint="eastAsia"/>
              </w:rPr>
            </w:pPr>
          </w:p>
        </w:tc>
        <w:tc>
          <w:tcPr>
            <w:tcW w:w="918" w:type="dxa"/>
          </w:tcPr>
          <w:p w14:paraId="2FA8FBB1" w14:textId="77777777" w:rsidR="005B31B0" w:rsidRDefault="005B31B0">
            <w:pPr>
              <w:pStyle w:val="a0"/>
              <w:jc w:val="center"/>
              <w:rPr>
                <w:rFonts w:ascii="仿宋" w:eastAsia="仿宋" w:hAnsi="仿宋" w:hint="eastAsia"/>
              </w:rPr>
            </w:pPr>
          </w:p>
        </w:tc>
        <w:tc>
          <w:tcPr>
            <w:tcW w:w="709" w:type="dxa"/>
          </w:tcPr>
          <w:p w14:paraId="00CC84F4" w14:textId="77777777" w:rsidR="005B31B0" w:rsidRDefault="005B31B0">
            <w:pPr>
              <w:pStyle w:val="a0"/>
              <w:jc w:val="center"/>
              <w:rPr>
                <w:rFonts w:ascii="仿宋" w:eastAsia="仿宋" w:hAnsi="仿宋" w:hint="eastAsia"/>
              </w:rPr>
            </w:pPr>
          </w:p>
        </w:tc>
      </w:tr>
    </w:tbl>
    <w:p w14:paraId="66924302" w14:textId="77777777" w:rsidR="005B31B0" w:rsidRDefault="00000000">
      <w:pPr>
        <w:pStyle w:val="af2"/>
        <w:jc w:val="left"/>
        <w:rPr>
          <w:rFonts w:ascii="仿宋" w:eastAsia="仿宋" w:hAnsi="仿宋" w:cs="仿宋" w:hint="eastAsia"/>
          <w:color w:val="000000"/>
          <w:kern w:val="2"/>
          <w:sz w:val="28"/>
          <w:szCs w:val="28"/>
        </w:rPr>
      </w:pPr>
      <w:r>
        <w:rPr>
          <w:rFonts w:ascii="仿宋" w:eastAsia="仿宋" w:hAnsi="仿宋" w:cs="仿宋" w:hint="eastAsia"/>
          <w:color w:val="000000"/>
          <w:kern w:val="2"/>
          <w:sz w:val="28"/>
          <w:szCs w:val="28"/>
        </w:rPr>
        <w:t>注：1.投标人可在“第四章 采购情况说明”的基本要求上对实际供货产品的规格内容进行补充和拓展。</w:t>
      </w:r>
    </w:p>
    <w:p w14:paraId="14219732" w14:textId="77777777" w:rsidR="005B31B0" w:rsidRDefault="00000000">
      <w:pPr>
        <w:pStyle w:val="af2"/>
        <w:jc w:val="left"/>
        <w:rPr>
          <w:rFonts w:ascii="仿宋" w:eastAsia="仿宋" w:hAnsi="仿宋" w:cs="仿宋" w:hint="eastAsia"/>
          <w:color w:val="000000"/>
          <w:kern w:val="2"/>
          <w:sz w:val="28"/>
          <w:szCs w:val="28"/>
        </w:rPr>
      </w:pPr>
      <w:r>
        <w:rPr>
          <w:rFonts w:ascii="仿宋" w:eastAsia="仿宋" w:hAnsi="仿宋" w:cs="仿宋" w:hint="eastAsia"/>
          <w:color w:val="000000"/>
          <w:kern w:val="2"/>
          <w:sz w:val="28"/>
          <w:szCs w:val="28"/>
        </w:rPr>
        <w:t>2.报价应包括招标范围内货物设计、制造、包装、仓储、运输、安装及验收合格前和质保期内备品备件发生的所有含税费用的全部内容。</w:t>
      </w:r>
    </w:p>
    <w:p w14:paraId="44DCD884" w14:textId="77777777" w:rsidR="004F6EA9" w:rsidRDefault="004F6EA9">
      <w:pPr>
        <w:pStyle w:val="af2"/>
        <w:jc w:val="left"/>
        <w:rPr>
          <w:rFonts w:ascii="仿宋" w:eastAsia="仿宋" w:hAnsi="仿宋" w:cs="仿宋" w:hint="eastAsia"/>
          <w:color w:val="000000"/>
          <w:kern w:val="2"/>
          <w:sz w:val="28"/>
          <w:szCs w:val="28"/>
        </w:rPr>
      </w:pPr>
    </w:p>
    <w:p w14:paraId="67B2091E" w14:textId="77777777" w:rsidR="005B31B0" w:rsidRDefault="00000000">
      <w:pPr>
        <w:spacing w:line="520" w:lineRule="exact"/>
        <w:jc w:val="left"/>
        <w:rPr>
          <w:rFonts w:ascii="仿宋" w:eastAsia="仿宋" w:hAnsi="仿宋" w:cs="仿宋" w:hint="eastAsia"/>
          <w:color w:val="000000"/>
          <w:sz w:val="28"/>
          <w:szCs w:val="28"/>
        </w:rPr>
      </w:pPr>
      <w:r>
        <w:rPr>
          <w:rFonts w:ascii="仿宋" w:eastAsia="仿宋" w:hAnsi="仿宋" w:cs="仿宋" w:hint="eastAsia"/>
          <w:color w:val="000000"/>
          <w:sz w:val="28"/>
          <w:szCs w:val="28"/>
        </w:rPr>
        <w:t>投标人(盖章):</w:t>
      </w:r>
    </w:p>
    <w:p w14:paraId="3414A754" w14:textId="77777777" w:rsidR="005B31B0" w:rsidRDefault="00000000">
      <w:pPr>
        <w:spacing w:line="520" w:lineRule="exact"/>
        <w:jc w:val="left"/>
        <w:rPr>
          <w:rFonts w:ascii="仿宋" w:eastAsia="仿宋" w:hAnsi="仿宋" w:cs="仿宋" w:hint="eastAsia"/>
          <w:color w:val="000000" w:themeColor="text1"/>
          <w:sz w:val="44"/>
          <w:szCs w:val="44"/>
        </w:rPr>
      </w:pPr>
      <w:r>
        <w:rPr>
          <w:rFonts w:ascii="仿宋" w:eastAsia="仿宋" w:hAnsi="仿宋" w:cs="仿宋" w:hint="eastAsia"/>
          <w:color w:val="000000"/>
          <w:sz w:val="28"/>
          <w:szCs w:val="28"/>
        </w:rPr>
        <w:t>法定代表人或委托代理人（签字或盖章）：</w:t>
      </w:r>
    </w:p>
    <w:p w14:paraId="17641CC8" w14:textId="77777777" w:rsidR="005B31B0" w:rsidRDefault="00000000">
      <w:pPr>
        <w:widowControl/>
        <w:jc w:val="center"/>
        <w:rPr>
          <w:rFonts w:ascii="仿宋" w:eastAsia="仿宋" w:hAnsi="仿宋" w:cs="仿宋" w:hint="eastAsia"/>
          <w:bCs/>
          <w:color w:val="000000" w:themeColor="text1"/>
          <w:sz w:val="44"/>
          <w:szCs w:val="32"/>
        </w:rPr>
      </w:pPr>
      <w:r>
        <w:rPr>
          <w:rFonts w:ascii="仿宋" w:eastAsia="仿宋" w:hAnsi="仿宋" w:cs="仿宋" w:hint="eastAsia"/>
          <w:color w:val="000000" w:themeColor="text1"/>
          <w:sz w:val="44"/>
          <w:szCs w:val="44"/>
        </w:rPr>
        <w:br w:type="page"/>
      </w:r>
      <w:r>
        <w:rPr>
          <w:rFonts w:ascii="仿宋" w:eastAsia="仿宋" w:hAnsi="仿宋" w:cs="仿宋" w:hint="eastAsia"/>
          <w:bCs/>
          <w:color w:val="000000" w:themeColor="text1"/>
          <w:sz w:val="44"/>
          <w:szCs w:val="32"/>
        </w:rPr>
        <w:t>投标（报价）一览表（二包段）</w:t>
      </w:r>
    </w:p>
    <w:p w14:paraId="76B0E145" w14:textId="77777777" w:rsidR="005B31B0" w:rsidRDefault="00000000">
      <w:pPr>
        <w:pStyle w:val="af2"/>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招标编号：GYZBTY20260402</w:t>
      </w:r>
    </w:p>
    <w:p w14:paraId="7ABF123E" w14:textId="77777777" w:rsidR="005B31B0" w:rsidRDefault="00000000">
      <w:pPr>
        <w:pStyle w:val="af2"/>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包段名称：广告制作服务</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6909"/>
      </w:tblGrid>
      <w:tr w:rsidR="005B31B0" w14:paraId="7F8DA69C" w14:textId="77777777">
        <w:trPr>
          <w:cantSplit/>
          <w:trHeight w:val="1234"/>
          <w:jc w:val="center"/>
        </w:trPr>
        <w:tc>
          <w:tcPr>
            <w:tcW w:w="2693" w:type="dxa"/>
            <w:vAlign w:val="center"/>
          </w:tcPr>
          <w:p w14:paraId="0F2BD03C"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总报价（元）</w:t>
            </w:r>
          </w:p>
          <w:p w14:paraId="1EE03D14"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（单项报价之和）</w:t>
            </w:r>
          </w:p>
        </w:tc>
        <w:tc>
          <w:tcPr>
            <w:tcW w:w="6909" w:type="dxa"/>
            <w:vAlign w:val="center"/>
          </w:tcPr>
          <w:p w14:paraId="1B93F359" w14:textId="77777777" w:rsidR="005B31B0" w:rsidRDefault="00000000">
            <w:pPr>
              <w:widowControl/>
              <w:spacing w:line="520" w:lineRule="exact"/>
              <w:rPr>
                <w:rFonts w:ascii="仿宋" w:eastAsia="仿宋" w:hAnsi="仿宋" w:cs="仿宋" w:hint="eastAsia"/>
                <w:color w:val="000000"/>
                <w:sz w:val="28"/>
                <w:szCs w:val="28"/>
              </w:rPr>
            </w:pPr>
            <w:r>
              <w:rPr>
                <w:rFonts w:ascii="仿宋" w:eastAsia="仿宋" w:hAnsi="仿宋" w:cs="仿宋" w:hint="eastAsia"/>
                <w:color w:val="000000"/>
                <w:sz w:val="28"/>
                <w:szCs w:val="28"/>
              </w:rPr>
              <w:t>大写：</w:t>
            </w:r>
          </w:p>
          <w:p w14:paraId="15EB50F6" w14:textId="77777777" w:rsidR="005B31B0" w:rsidRDefault="00000000">
            <w:pPr>
              <w:spacing w:line="520" w:lineRule="exact"/>
              <w:rPr>
                <w:rFonts w:ascii="仿宋" w:eastAsia="仿宋" w:hAnsi="仿宋" w:cs="仿宋" w:hint="eastAsia"/>
                <w:b/>
                <w:color w:val="000000"/>
                <w:sz w:val="28"/>
                <w:szCs w:val="28"/>
              </w:rPr>
            </w:pPr>
            <w:r>
              <w:rPr>
                <w:rFonts w:ascii="仿宋" w:eastAsia="仿宋" w:hAnsi="仿宋" w:cs="仿宋" w:hint="eastAsia"/>
                <w:color w:val="000000"/>
                <w:sz w:val="28"/>
                <w:szCs w:val="28"/>
              </w:rPr>
              <w:t>小写：</w:t>
            </w:r>
          </w:p>
        </w:tc>
      </w:tr>
      <w:tr w:rsidR="005B31B0" w14:paraId="29991F61" w14:textId="77777777">
        <w:trPr>
          <w:cantSplit/>
          <w:trHeight w:val="1042"/>
          <w:jc w:val="center"/>
        </w:trPr>
        <w:tc>
          <w:tcPr>
            <w:tcW w:w="2693" w:type="dxa"/>
            <w:vAlign w:val="center"/>
          </w:tcPr>
          <w:p w14:paraId="783DA62E"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交付期</w:t>
            </w:r>
          </w:p>
        </w:tc>
        <w:tc>
          <w:tcPr>
            <w:tcW w:w="6909" w:type="dxa"/>
            <w:vAlign w:val="center"/>
          </w:tcPr>
          <w:p w14:paraId="701D281F" w14:textId="77777777" w:rsidR="005B31B0"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sz w:val="28"/>
                <w:szCs w:val="28"/>
              </w:rPr>
              <w:t>自招标人提出需求后（  ）个工作日内完成。</w:t>
            </w:r>
          </w:p>
        </w:tc>
      </w:tr>
      <w:tr w:rsidR="005B31B0" w14:paraId="61009AD8" w14:textId="77777777">
        <w:trPr>
          <w:cantSplit/>
          <w:trHeight w:val="1042"/>
          <w:jc w:val="center"/>
        </w:trPr>
        <w:tc>
          <w:tcPr>
            <w:tcW w:w="2693" w:type="dxa"/>
            <w:vAlign w:val="center"/>
          </w:tcPr>
          <w:p w14:paraId="7255984A"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质保期</w:t>
            </w:r>
          </w:p>
        </w:tc>
        <w:tc>
          <w:tcPr>
            <w:tcW w:w="6909" w:type="dxa"/>
            <w:vAlign w:val="center"/>
          </w:tcPr>
          <w:p w14:paraId="58C036BB" w14:textId="77777777" w:rsidR="005B31B0"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sz w:val="28"/>
                <w:szCs w:val="28"/>
              </w:rPr>
              <w:t>自货物验收合格之日起（   ）年</w:t>
            </w:r>
          </w:p>
        </w:tc>
      </w:tr>
      <w:tr w:rsidR="005B31B0" w14:paraId="0F4DEF38" w14:textId="77777777">
        <w:trPr>
          <w:cantSplit/>
          <w:trHeight w:val="1042"/>
          <w:jc w:val="center"/>
        </w:trPr>
        <w:tc>
          <w:tcPr>
            <w:tcW w:w="2693" w:type="dxa"/>
            <w:vAlign w:val="center"/>
          </w:tcPr>
          <w:p w14:paraId="6F41346C"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服务期限</w:t>
            </w:r>
          </w:p>
        </w:tc>
        <w:tc>
          <w:tcPr>
            <w:tcW w:w="6909" w:type="dxa"/>
            <w:vAlign w:val="center"/>
          </w:tcPr>
          <w:p w14:paraId="3384F8EA" w14:textId="77777777" w:rsidR="005B31B0"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bCs/>
                <w:color w:val="000000"/>
                <w:sz w:val="28"/>
                <w:szCs w:val="28"/>
              </w:rPr>
              <w:t>自合同签订之日起两年，服务期限内招标人将对中标人的履约情况等内容进行综合考核，考核不合格的，招标人可单方终止合同，不承担违约责任。</w:t>
            </w:r>
          </w:p>
        </w:tc>
      </w:tr>
      <w:tr w:rsidR="005B31B0" w14:paraId="39ADBCB7" w14:textId="77777777">
        <w:trPr>
          <w:cantSplit/>
          <w:trHeight w:val="1042"/>
          <w:jc w:val="center"/>
        </w:trPr>
        <w:tc>
          <w:tcPr>
            <w:tcW w:w="2693" w:type="dxa"/>
            <w:vAlign w:val="center"/>
          </w:tcPr>
          <w:p w14:paraId="3BDEF263" w14:textId="77777777" w:rsidR="005B31B0"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质量要求</w:t>
            </w:r>
          </w:p>
        </w:tc>
        <w:tc>
          <w:tcPr>
            <w:tcW w:w="6909" w:type="dxa"/>
            <w:vAlign w:val="center"/>
          </w:tcPr>
          <w:p w14:paraId="73059EE5" w14:textId="77777777" w:rsidR="005B31B0"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bCs/>
                <w:color w:val="000000"/>
                <w:sz w:val="28"/>
                <w:szCs w:val="28"/>
              </w:rPr>
              <w:t>达到国家（行业）规范合格标准</w:t>
            </w:r>
          </w:p>
        </w:tc>
      </w:tr>
      <w:tr w:rsidR="005B31B0" w14:paraId="58CECAC0" w14:textId="77777777">
        <w:trPr>
          <w:cantSplit/>
          <w:trHeight w:val="1532"/>
          <w:jc w:val="center"/>
        </w:trPr>
        <w:tc>
          <w:tcPr>
            <w:tcW w:w="2693" w:type="dxa"/>
            <w:vAlign w:val="center"/>
          </w:tcPr>
          <w:p w14:paraId="592D8654" w14:textId="77777777" w:rsidR="005B31B0" w:rsidRDefault="00000000">
            <w:pPr>
              <w:spacing w:line="520" w:lineRule="exact"/>
              <w:jc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rPr>
              <w:t>报价</w:t>
            </w:r>
            <w:r>
              <w:rPr>
                <w:rFonts w:ascii="仿宋" w:eastAsia="仿宋" w:hAnsi="仿宋" w:cs="仿宋"/>
                <w:b/>
                <w:bCs/>
                <w:color w:val="000000"/>
                <w:kern w:val="0"/>
                <w:sz w:val="28"/>
                <w:szCs w:val="28"/>
              </w:rPr>
              <w:t>声明</w:t>
            </w:r>
          </w:p>
        </w:tc>
        <w:tc>
          <w:tcPr>
            <w:tcW w:w="6909" w:type="dxa"/>
            <w:vAlign w:val="center"/>
          </w:tcPr>
          <w:p w14:paraId="42873A27" w14:textId="77777777" w:rsidR="005B31B0" w:rsidRDefault="005B31B0">
            <w:pPr>
              <w:widowControl/>
              <w:spacing w:line="520" w:lineRule="exact"/>
              <w:jc w:val="center"/>
              <w:rPr>
                <w:rFonts w:ascii="仿宋" w:eastAsia="仿宋" w:hAnsi="仿宋" w:cs="仿宋" w:hint="eastAsia"/>
                <w:color w:val="000000"/>
                <w:sz w:val="28"/>
                <w:szCs w:val="28"/>
              </w:rPr>
            </w:pPr>
          </w:p>
        </w:tc>
      </w:tr>
    </w:tbl>
    <w:p w14:paraId="104506C3" w14:textId="77777777" w:rsidR="005B31B0" w:rsidRDefault="005B31B0">
      <w:pPr>
        <w:spacing w:line="520" w:lineRule="exact"/>
        <w:ind w:firstLineChars="1700" w:firstLine="4760"/>
        <w:rPr>
          <w:rFonts w:ascii="仿宋" w:eastAsia="仿宋" w:hAnsi="仿宋" w:cs="仿宋" w:hint="eastAsia"/>
          <w:color w:val="000000" w:themeColor="text1"/>
          <w:sz w:val="28"/>
        </w:rPr>
      </w:pPr>
    </w:p>
    <w:p w14:paraId="4321269B" w14:textId="77777777" w:rsidR="005B31B0"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69D2D1E3" w14:textId="77777777" w:rsidR="005B31B0" w:rsidRDefault="00000000">
      <w:pPr>
        <w:spacing w:line="520" w:lineRule="exact"/>
        <w:rPr>
          <w:rFonts w:ascii="仿宋" w:eastAsia="仿宋" w:hAnsi="仿宋" w:cs="仿宋" w:hint="eastAsia"/>
          <w:bCs/>
          <w:color w:val="000000" w:themeColor="text1"/>
          <w:sz w:val="44"/>
          <w:szCs w:val="32"/>
        </w:rPr>
      </w:pPr>
      <w:r>
        <w:rPr>
          <w:rFonts w:ascii="仿宋" w:eastAsia="仿宋" w:hAnsi="仿宋" w:cs="仿宋" w:hint="eastAsia"/>
          <w:color w:val="000000" w:themeColor="text1"/>
          <w:sz w:val="28"/>
          <w:szCs w:val="28"/>
        </w:rPr>
        <w:t>法定代表人或委托代理人（签字或盖章）：</w:t>
      </w:r>
    </w:p>
    <w:p w14:paraId="57CAD98A" w14:textId="77777777" w:rsidR="005B31B0" w:rsidRDefault="005B31B0">
      <w:pPr>
        <w:pStyle w:val="Default"/>
        <w:rPr>
          <w:rFonts w:ascii="仿宋" w:eastAsia="仿宋" w:hAnsi="仿宋" w:cs="仿宋" w:hint="eastAsia"/>
          <w:color w:val="000000" w:themeColor="text1"/>
        </w:rPr>
      </w:pPr>
    </w:p>
    <w:p w14:paraId="1C086870" w14:textId="77777777" w:rsidR="005B31B0" w:rsidRDefault="005B31B0">
      <w:pPr>
        <w:pStyle w:val="a4"/>
        <w:ind w:left="5250"/>
        <w:rPr>
          <w:color w:val="000000" w:themeColor="text1"/>
        </w:rPr>
        <w:sectPr w:rsidR="005B31B0">
          <w:pgSz w:w="11906" w:h="16838"/>
          <w:pgMar w:top="1440" w:right="1083" w:bottom="1440" w:left="1083" w:header="851" w:footer="992" w:gutter="0"/>
          <w:cols w:space="720"/>
          <w:docGrid w:type="lines" w:linePitch="314"/>
        </w:sectPr>
      </w:pPr>
    </w:p>
    <w:p w14:paraId="099B5A58" w14:textId="77777777" w:rsidR="005B31B0" w:rsidRDefault="00000000">
      <w:pPr>
        <w:pStyle w:val="af2"/>
        <w:jc w:val="center"/>
        <w:rPr>
          <w:rFonts w:ascii="仿宋" w:eastAsia="仿宋" w:hAnsi="仿宋" w:cs="仿宋" w:hint="eastAsia"/>
          <w:bCs/>
          <w:color w:val="000000"/>
          <w:kern w:val="2"/>
          <w:sz w:val="44"/>
          <w:szCs w:val="32"/>
        </w:rPr>
      </w:pPr>
      <w:r>
        <w:rPr>
          <w:rFonts w:ascii="仿宋" w:eastAsia="仿宋" w:hAnsi="仿宋" w:cs="仿宋" w:hint="eastAsia"/>
          <w:bCs/>
          <w:color w:val="000000"/>
          <w:kern w:val="2"/>
          <w:sz w:val="44"/>
          <w:szCs w:val="32"/>
        </w:rPr>
        <w:t>报价明细表（二包段）</w:t>
      </w:r>
    </w:p>
    <w:tbl>
      <w:tblPr>
        <w:tblStyle w:val="aff8"/>
        <w:tblW w:w="10017" w:type="dxa"/>
        <w:tblLook w:val="04A0" w:firstRow="1" w:lastRow="0" w:firstColumn="1" w:lastColumn="0" w:noHBand="0" w:noVBand="1"/>
      </w:tblPr>
      <w:tblGrid>
        <w:gridCol w:w="950"/>
        <w:gridCol w:w="3265"/>
        <w:gridCol w:w="933"/>
        <w:gridCol w:w="884"/>
        <w:gridCol w:w="1733"/>
        <w:gridCol w:w="1283"/>
        <w:gridCol w:w="969"/>
      </w:tblGrid>
      <w:tr w:rsidR="005B31B0" w14:paraId="5B2343AA" w14:textId="77777777">
        <w:trPr>
          <w:trHeight w:val="1081"/>
        </w:trPr>
        <w:tc>
          <w:tcPr>
            <w:tcW w:w="950" w:type="dxa"/>
            <w:vAlign w:val="center"/>
          </w:tcPr>
          <w:p w14:paraId="27E5AAA7" w14:textId="77777777" w:rsidR="005B31B0" w:rsidRDefault="00000000">
            <w:pPr>
              <w:pStyle w:val="a0"/>
              <w:jc w:val="center"/>
              <w:rPr>
                <w:rFonts w:ascii="仿宋" w:eastAsia="仿宋" w:hAnsi="仿宋" w:hint="eastAsia"/>
              </w:rPr>
            </w:pPr>
            <w:r>
              <w:rPr>
                <w:rFonts w:ascii="仿宋" w:eastAsia="仿宋" w:hAnsi="仿宋" w:hint="eastAsia"/>
              </w:rPr>
              <w:t>序号</w:t>
            </w:r>
          </w:p>
        </w:tc>
        <w:tc>
          <w:tcPr>
            <w:tcW w:w="3265" w:type="dxa"/>
            <w:vAlign w:val="center"/>
          </w:tcPr>
          <w:p w14:paraId="30D0837D" w14:textId="77777777" w:rsidR="005B31B0" w:rsidRDefault="00000000">
            <w:pPr>
              <w:pStyle w:val="a0"/>
              <w:jc w:val="center"/>
              <w:rPr>
                <w:rFonts w:ascii="仿宋" w:eastAsia="仿宋" w:hAnsi="仿宋" w:hint="eastAsia"/>
              </w:rPr>
            </w:pPr>
            <w:r>
              <w:rPr>
                <w:rFonts w:ascii="仿宋" w:eastAsia="仿宋" w:hAnsi="仿宋" w:hint="eastAsia"/>
              </w:rPr>
              <w:t>产品名称、规格要求</w:t>
            </w:r>
          </w:p>
        </w:tc>
        <w:tc>
          <w:tcPr>
            <w:tcW w:w="933" w:type="dxa"/>
            <w:vAlign w:val="center"/>
          </w:tcPr>
          <w:p w14:paraId="4A511C70" w14:textId="77777777" w:rsidR="005B31B0" w:rsidRDefault="00000000">
            <w:pPr>
              <w:pStyle w:val="a0"/>
              <w:jc w:val="center"/>
              <w:rPr>
                <w:rFonts w:ascii="仿宋" w:eastAsia="仿宋" w:hAnsi="仿宋" w:hint="eastAsia"/>
              </w:rPr>
            </w:pPr>
            <w:r>
              <w:rPr>
                <w:rFonts w:ascii="仿宋" w:eastAsia="仿宋" w:hAnsi="仿宋" w:hint="eastAsia"/>
              </w:rPr>
              <w:t>单位</w:t>
            </w:r>
          </w:p>
        </w:tc>
        <w:tc>
          <w:tcPr>
            <w:tcW w:w="884" w:type="dxa"/>
            <w:vAlign w:val="center"/>
          </w:tcPr>
          <w:p w14:paraId="24BCE036" w14:textId="77777777" w:rsidR="005B31B0" w:rsidRDefault="00000000">
            <w:pPr>
              <w:pStyle w:val="a0"/>
              <w:jc w:val="center"/>
              <w:rPr>
                <w:rFonts w:ascii="仿宋" w:eastAsia="仿宋" w:hAnsi="仿宋" w:hint="eastAsia"/>
              </w:rPr>
            </w:pPr>
            <w:r>
              <w:rPr>
                <w:rFonts w:ascii="仿宋" w:eastAsia="仿宋" w:hAnsi="仿宋" w:hint="eastAsia"/>
              </w:rPr>
              <w:t>数量</w:t>
            </w:r>
          </w:p>
        </w:tc>
        <w:tc>
          <w:tcPr>
            <w:tcW w:w="1733" w:type="dxa"/>
            <w:vAlign w:val="center"/>
          </w:tcPr>
          <w:p w14:paraId="7CF24431" w14:textId="77777777" w:rsidR="005B31B0" w:rsidRDefault="00000000">
            <w:pPr>
              <w:pStyle w:val="a0"/>
              <w:jc w:val="center"/>
              <w:rPr>
                <w:rFonts w:ascii="仿宋" w:eastAsia="仿宋" w:hAnsi="仿宋" w:hint="eastAsia"/>
              </w:rPr>
            </w:pPr>
            <w:r>
              <w:rPr>
                <w:rFonts w:ascii="仿宋" w:eastAsia="仿宋" w:hAnsi="仿宋" w:hint="eastAsia"/>
              </w:rPr>
              <w:t>单项最高限价（元）</w:t>
            </w:r>
          </w:p>
        </w:tc>
        <w:tc>
          <w:tcPr>
            <w:tcW w:w="1283" w:type="dxa"/>
            <w:vAlign w:val="center"/>
          </w:tcPr>
          <w:p w14:paraId="752EFE10" w14:textId="77777777" w:rsidR="005B31B0" w:rsidRDefault="00000000">
            <w:pPr>
              <w:pStyle w:val="a0"/>
              <w:jc w:val="center"/>
              <w:rPr>
                <w:rFonts w:ascii="仿宋" w:eastAsia="仿宋" w:hAnsi="仿宋" w:hint="eastAsia"/>
              </w:rPr>
            </w:pPr>
            <w:r>
              <w:rPr>
                <w:rFonts w:ascii="仿宋" w:eastAsia="仿宋" w:hAnsi="仿宋" w:hint="eastAsia"/>
              </w:rPr>
              <w:t>投标报价</w:t>
            </w:r>
          </w:p>
          <w:p w14:paraId="26D5AC2B" w14:textId="77777777" w:rsidR="005B31B0" w:rsidRDefault="00000000">
            <w:pPr>
              <w:pStyle w:val="a0"/>
              <w:jc w:val="center"/>
              <w:rPr>
                <w:rFonts w:ascii="仿宋" w:eastAsia="仿宋" w:hAnsi="仿宋" w:hint="eastAsia"/>
              </w:rPr>
            </w:pPr>
            <w:r>
              <w:rPr>
                <w:rFonts w:ascii="仿宋" w:eastAsia="仿宋" w:hAnsi="仿宋" w:hint="eastAsia"/>
              </w:rPr>
              <w:t>（元）</w:t>
            </w:r>
          </w:p>
        </w:tc>
        <w:tc>
          <w:tcPr>
            <w:tcW w:w="969" w:type="dxa"/>
            <w:vAlign w:val="center"/>
          </w:tcPr>
          <w:p w14:paraId="6E3AA6F0" w14:textId="77777777" w:rsidR="005B31B0" w:rsidRDefault="00000000">
            <w:pPr>
              <w:pStyle w:val="a0"/>
              <w:jc w:val="center"/>
              <w:rPr>
                <w:rFonts w:ascii="仿宋" w:eastAsia="仿宋" w:hAnsi="仿宋" w:hint="eastAsia"/>
              </w:rPr>
            </w:pPr>
            <w:r>
              <w:rPr>
                <w:rFonts w:ascii="仿宋" w:eastAsia="仿宋" w:hAnsi="仿宋" w:hint="eastAsia"/>
              </w:rPr>
              <w:t>备注</w:t>
            </w:r>
          </w:p>
        </w:tc>
      </w:tr>
      <w:tr w:rsidR="005B31B0" w14:paraId="1DFDA8DB" w14:textId="77777777">
        <w:trPr>
          <w:trHeight w:val="745"/>
        </w:trPr>
        <w:tc>
          <w:tcPr>
            <w:tcW w:w="950" w:type="dxa"/>
            <w:vAlign w:val="center"/>
          </w:tcPr>
          <w:p w14:paraId="72E7C1F9"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3265" w:type="dxa"/>
            <w:vAlign w:val="center"/>
          </w:tcPr>
          <w:p w14:paraId="400958E8"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普通布喷绘</w:t>
            </w:r>
            <w:r>
              <w:rPr>
                <w:rFonts w:ascii="仿宋" w:eastAsia="仿宋" w:hAnsi="仿宋" w:cs="仿宋" w:hint="eastAsia"/>
                <w:color w:val="000000"/>
                <w:kern w:val="0"/>
                <w:sz w:val="24"/>
                <w:lang w:bidi="ar"/>
              </w:rPr>
              <w:br/>
              <w:t>1、材料：520 户外灯布</w:t>
            </w:r>
            <w:r>
              <w:rPr>
                <w:rFonts w:ascii="仿宋" w:eastAsia="仿宋" w:hAnsi="仿宋" w:cs="仿宋" w:hint="eastAsia"/>
                <w:color w:val="000000"/>
                <w:kern w:val="0"/>
                <w:sz w:val="24"/>
                <w:lang w:bidi="ar"/>
              </w:rPr>
              <w:br/>
              <w:t>2、打印精度：360DPI</w:t>
            </w:r>
            <w:r>
              <w:rPr>
                <w:rFonts w:ascii="仿宋" w:eastAsia="仿宋" w:hAnsi="仿宋" w:cs="仿宋" w:hint="eastAsia"/>
                <w:color w:val="000000"/>
                <w:kern w:val="0"/>
                <w:sz w:val="24"/>
                <w:lang w:bidi="ar"/>
              </w:rPr>
              <w:br/>
              <w:t>3、含安装</w:t>
            </w:r>
          </w:p>
        </w:tc>
        <w:tc>
          <w:tcPr>
            <w:tcW w:w="933" w:type="dxa"/>
            <w:vAlign w:val="center"/>
          </w:tcPr>
          <w:p w14:paraId="41A4820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5F1D979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0D4D7385"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35.00 </w:t>
            </w:r>
          </w:p>
        </w:tc>
        <w:tc>
          <w:tcPr>
            <w:tcW w:w="1283" w:type="dxa"/>
          </w:tcPr>
          <w:p w14:paraId="6F556BDD" w14:textId="77777777" w:rsidR="005B31B0" w:rsidRDefault="005B31B0">
            <w:pPr>
              <w:pStyle w:val="a0"/>
              <w:jc w:val="center"/>
              <w:rPr>
                <w:rFonts w:ascii="仿宋" w:eastAsia="仿宋" w:hAnsi="仿宋" w:hint="eastAsia"/>
              </w:rPr>
            </w:pPr>
          </w:p>
        </w:tc>
        <w:tc>
          <w:tcPr>
            <w:tcW w:w="969" w:type="dxa"/>
          </w:tcPr>
          <w:p w14:paraId="3B17E01E" w14:textId="77777777" w:rsidR="005B31B0" w:rsidRDefault="005B31B0">
            <w:pPr>
              <w:pStyle w:val="a0"/>
              <w:jc w:val="center"/>
              <w:rPr>
                <w:rFonts w:ascii="仿宋" w:eastAsia="仿宋" w:hAnsi="仿宋" w:hint="eastAsia"/>
              </w:rPr>
            </w:pPr>
          </w:p>
        </w:tc>
      </w:tr>
      <w:tr w:rsidR="005B31B0" w14:paraId="4E421E26" w14:textId="77777777">
        <w:trPr>
          <w:trHeight w:val="764"/>
        </w:trPr>
        <w:tc>
          <w:tcPr>
            <w:tcW w:w="950" w:type="dxa"/>
            <w:vAlign w:val="center"/>
          </w:tcPr>
          <w:p w14:paraId="274397C0"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2</w:t>
            </w:r>
          </w:p>
        </w:tc>
        <w:tc>
          <w:tcPr>
            <w:tcW w:w="3265" w:type="dxa"/>
            <w:vAlign w:val="center"/>
          </w:tcPr>
          <w:p w14:paraId="67217172"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黑白布喷绘</w:t>
            </w:r>
            <w:r>
              <w:rPr>
                <w:rFonts w:ascii="仿宋" w:eastAsia="仿宋" w:hAnsi="仿宋" w:cs="仿宋" w:hint="eastAsia"/>
                <w:color w:val="000000"/>
                <w:kern w:val="0"/>
                <w:sz w:val="24"/>
                <w:lang w:bidi="ar"/>
              </w:rPr>
              <w:br/>
              <w:t>1、材料：520 黑白布</w:t>
            </w:r>
            <w:r>
              <w:rPr>
                <w:rFonts w:ascii="仿宋" w:eastAsia="仿宋" w:hAnsi="仿宋" w:cs="仿宋" w:hint="eastAsia"/>
                <w:color w:val="000000"/>
                <w:kern w:val="0"/>
                <w:sz w:val="24"/>
                <w:lang w:bidi="ar"/>
              </w:rPr>
              <w:br/>
              <w:t>2、打印精度：360DPI</w:t>
            </w:r>
            <w:r>
              <w:rPr>
                <w:rFonts w:ascii="仿宋" w:eastAsia="仿宋" w:hAnsi="仿宋" w:cs="仿宋" w:hint="eastAsia"/>
                <w:color w:val="000000"/>
                <w:kern w:val="0"/>
                <w:sz w:val="24"/>
                <w:lang w:bidi="ar"/>
              </w:rPr>
              <w:br/>
              <w:t>3、含安装</w:t>
            </w:r>
          </w:p>
        </w:tc>
        <w:tc>
          <w:tcPr>
            <w:tcW w:w="933" w:type="dxa"/>
            <w:vAlign w:val="center"/>
          </w:tcPr>
          <w:p w14:paraId="090A144F"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62B9D1C5"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0DB15FD1"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45.00 </w:t>
            </w:r>
          </w:p>
        </w:tc>
        <w:tc>
          <w:tcPr>
            <w:tcW w:w="1283" w:type="dxa"/>
          </w:tcPr>
          <w:p w14:paraId="68B581F5" w14:textId="77777777" w:rsidR="005B31B0" w:rsidRDefault="005B31B0">
            <w:pPr>
              <w:pStyle w:val="a0"/>
              <w:jc w:val="center"/>
              <w:rPr>
                <w:rFonts w:ascii="仿宋" w:eastAsia="仿宋" w:hAnsi="仿宋" w:hint="eastAsia"/>
              </w:rPr>
            </w:pPr>
          </w:p>
        </w:tc>
        <w:tc>
          <w:tcPr>
            <w:tcW w:w="969" w:type="dxa"/>
          </w:tcPr>
          <w:p w14:paraId="16477437" w14:textId="77777777" w:rsidR="005B31B0" w:rsidRDefault="005B31B0">
            <w:pPr>
              <w:pStyle w:val="a0"/>
              <w:jc w:val="center"/>
              <w:rPr>
                <w:rFonts w:ascii="仿宋" w:eastAsia="仿宋" w:hAnsi="仿宋" w:hint="eastAsia"/>
              </w:rPr>
            </w:pPr>
          </w:p>
        </w:tc>
      </w:tr>
      <w:tr w:rsidR="005B31B0" w14:paraId="6F09CF34" w14:textId="77777777">
        <w:trPr>
          <w:trHeight w:val="745"/>
        </w:trPr>
        <w:tc>
          <w:tcPr>
            <w:tcW w:w="950" w:type="dxa"/>
            <w:vAlign w:val="center"/>
          </w:tcPr>
          <w:p w14:paraId="598B6C2C"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w:t>
            </w:r>
          </w:p>
        </w:tc>
        <w:tc>
          <w:tcPr>
            <w:tcW w:w="3265" w:type="dxa"/>
            <w:vAlign w:val="center"/>
          </w:tcPr>
          <w:p w14:paraId="54C1C20E"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手持板</w:t>
            </w:r>
            <w:r>
              <w:rPr>
                <w:rFonts w:ascii="仿宋" w:eastAsia="仿宋" w:hAnsi="仿宋" w:cs="仿宋" w:hint="eastAsia"/>
                <w:color w:val="000000"/>
                <w:kern w:val="0"/>
                <w:sz w:val="24"/>
                <w:lang w:bidi="ar"/>
              </w:rPr>
              <w:br/>
              <w:t>1、材料：130gPP、覆膜、5mm双亮泡沫板、1.5cm塑料边条</w:t>
            </w:r>
            <w:r>
              <w:rPr>
                <w:rFonts w:ascii="仿宋" w:eastAsia="仿宋" w:hAnsi="仿宋" w:cs="仿宋" w:hint="eastAsia"/>
                <w:color w:val="000000"/>
                <w:kern w:val="0"/>
                <w:sz w:val="24"/>
                <w:lang w:bidi="ar"/>
              </w:rPr>
              <w:br/>
              <w:t>2、打印精度：720DPI</w:t>
            </w:r>
            <w:r>
              <w:rPr>
                <w:rFonts w:ascii="仿宋" w:eastAsia="仿宋" w:hAnsi="仿宋" w:cs="仿宋" w:hint="eastAsia"/>
                <w:color w:val="000000"/>
                <w:kern w:val="0"/>
                <w:sz w:val="24"/>
                <w:lang w:bidi="ar"/>
              </w:rPr>
              <w:br/>
              <w:t>3、含安装、设计费</w:t>
            </w:r>
          </w:p>
        </w:tc>
        <w:tc>
          <w:tcPr>
            <w:tcW w:w="933" w:type="dxa"/>
            <w:vAlign w:val="center"/>
          </w:tcPr>
          <w:p w14:paraId="283E6668"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个</w:t>
            </w:r>
          </w:p>
        </w:tc>
        <w:tc>
          <w:tcPr>
            <w:tcW w:w="884" w:type="dxa"/>
            <w:vAlign w:val="center"/>
          </w:tcPr>
          <w:p w14:paraId="7CEB7D04"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71280F77"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160.00 </w:t>
            </w:r>
          </w:p>
        </w:tc>
        <w:tc>
          <w:tcPr>
            <w:tcW w:w="1283" w:type="dxa"/>
          </w:tcPr>
          <w:p w14:paraId="28E642BD" w14:textId="77777777" w:rsidR="005B31B0" w:rsidRDefault="005B31B0">
            <w:pPr>
              <w:pStyle w:val="a0"/>
              <w:jc w:val="center"/>
              <w:rPr>
                <w:rFonts w:ascii="仿宋" w:eastAsia="仿宋" w:hAnsi="仿宋" w:hint="eastAsia"/>
              </w:rPr>
            </w:pPr>
          </w:p>
        </w:tc>
        <w:tc>
          <w:tcPr>
            <w:tcW w:w="969" w:type="dxa"/>
          </w:tcPr>
          <w:p w14:paraId="249B25E7" w14:textId="77777777" w:rsidR="005B31B0" w:rsidRDefault="005B31B0">
            <w:pPr>
              <w:pStyle w:val="a0"/>
              <w:jc w:val="center"/>
              <w:rPr>
                <w:rFonts w:ascii="仿宋" w:eastAsia="仿宋" w:hAnsi="仿宋" w:hint="eastAsia"/>
              </w:rPr>
            </w:pPr>
          </w:p>
        </w:tc>
      </w:tr>
      <w:tr w:rsidR="005B31B0" w14:paraId="10755D67" w14:textId="77777777">
        <w:trPr>
          <w:trHeight w:val="764"/>
        </w:trPr>
        <w:tc>
          <w:tcPr>
            <w:tcW w:w="950" w:type="dxa"/>
            <w:vAlign w:val="center"/>
          </w:tcPr>
          <w:p w14:paraId="665EF83F"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4</w:t>
            </w:r>
          </w:p>
        </w:tc>
        <w:tc>
          <w:tcPr>
            <w:tcW w:w="3265" w:type="dxa"/>
            <w:vAlign w:val="center"/>
          </w:tcPr>
          <w:p w14:paraId="64667A8D"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户外写真</w:t>
            </w:r>
            <w:r>
              <w:rPr>
                <w:rFonts w:ascii="仿宋" w:eastAsia="仿宋" w:hAnsi="仿宋" w:cs="仿宋" w:hint="eastAsia"/>
                <w:color w:val="000000"/>
                <w:kern w:val="0"/>
                <w:sz w:val="24"/>
                <w:lang w:bidi="ar"/>
              </w:rPr>
              <w:br/>
              <w:t>1、材料：140g户外写真纸、覆膜</w:t>
            </w:r>
            <w:r>
              <w:rPr>
                <w:rFonts w:ascii="仿宋" w:eastAsia="仿宋" w:hAnsi="仿宋" w:cs="仿宋" w:hint="eastAsia"/>
                <w:color w:val="000000"/>
                <w:kern w:val="0"/>
                <w:sz w:val="24"/>
                <w:lang w:bidi="ar"/>
              </w:rPr>
              <w:br/>
              <w:t>2、打印精度：720DPI</w:t>
            </w:r>
            <w:r>
              <w:rPr>
                <w:rFonts w:ascii="仿宋" w:eastAsia="仿宋" w:hAnsi="仿宋" w:cs="仿宋" w:hint="eastAsia"/>
                <w:color w:val="000000"/>
                <w:kern w:val="0"/>
                <w:sz w:val="24"/>
                <w:lang w:bidi="ar"/>
              </w:rPr>
              <w:br/>
              <w:t>3、含安装</w:t>
            </w:r>
          </w:p>
        </w:tc>
        <w:tc>
          <w:tcPr>
            <w:tcW w:w="933" w:type="dxa"/>
            <w:vAlign w:val="center"/>
          </w:tcPr>
          <w:p w14:paraId="4A78621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0758EC26"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796819B6"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60.00 </w:t>
            </w:r>
          </w:p>
        </w:tc>
        <w:tc>
          <w:tcPr>
            <w:tcW w:w="1283" w:type="dxa"/>
          </w:tcPr>
          <w:p w14:paraId="29AF45E4" w14:textId="77777777" w:rsidR="005B31B0" w:rsidRDefault="005B31B0">
            <w:pPr>
              <w:pStyle w:val="a0"/>
              <w:jc w:val="center"/>
              <w:rPr>
                <w:rFonts w:ascii="仿宋" w:eastAsia="仿宋" w:hAnsi="仿宋" w:hint="eastAsia"/>
              </w:rPr>
            </w:pPr>
          </w:p>
        </w:tc>
        <w:tc>
          <w:tcPr>
            <w:tcW w:w="969" w:type="dxa"/>
          </w:tcPr>
          <w:p w14:paraId="44190F86" w14:textId="77777777" w:rsidR="005B31B0" w:rsidRDefault="005B31B0">
            <w:pPr>
              <w:pStyle w:val="a0"/>
              <w:jc w:val="center"/>
              <w:rPr>
                <w:rFonts w:ascii="仿宋" w:eastAsia="仿宋" w:hAnsi="仿宋" w:hint="eastAsia"/>
              </w:rPr>
            </w:pPr>
          </w:p>
        </w:tc>
      </w:tr>
      <w:tr w:rsidR="005B31B0" w14:paraId="5037ED3A" w14:textId="77777777">
        <w:trPr>
          <w:trHeight w:val="745"/>
        </w:trPr>
        <w:tc>
          <w:tcPr>
            <w:tcW w:w="950" w:type="dxa"/>
            <w:vAlign w:val="center"/>
          </w:tcPr>
          <w:p w14:paraId="018CE41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5</w:t>
            </w:r>
          </w:p>
        </w:tc>
        <w:tc>
          <w:tcPr>
            <w:tcW w:w="3265" w:type="dxa"/>
            <w:vAlign w:val="center"/>
          </w:tcPr>
          <w:p w14:paraId="15178F51"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写真</w:t>
            </w:r>
            <w:r>
              <w:rPr>
                <w:rFonts w:ascii="仿宋" w:eastAsia="仿宋" w:hAnsi="仿宋" w:cs="仿宋" w:hint="eastAsia"/>
                <w:color w:val="000000"/>
                <w:kern w:val="0"/>
                <w:sz w:val="24"/>
                <w:lang w:bidi="ar"/>
              </w:rPr>
              <w:br/>
              <w:t>1、材料：130gPP、覆膜</w:t>
            </w:r>
            <w:r>
              <w:rPr>
                <w:rFonts w:ascii="仿宋" w:eastAsia="仿宋" w:hAnsi="仿宋" w:cs="仿宋" w:hint="eastAsia"/>
                <w:color w:val="000000"/>
                <w:kern w:val="0"/>
                <w:sz w:val="24"/>
                <w:lang w:bidi="ar"/>
              </w:rPr>
              <w:br/>
              <w:t>2、打印精度：720DPI</w:t>
            </w:r>
            <w:r>
              <w:rPr>
                <w:rFonts w:ascii="仿宋" w:eastAsia="仿宋" w:hAnsi="仿宋" w:cs="仿宋" w:hint="eastAsia"/>
                <w:color w:val="000000"/>
                <w:kern w:val="0"/>
                <w:sz w:val="24"/>
                <w:lang w:bidi="ar"/>
              </w:rPr>
              <w:br/>
              <w:t>3、含安装</w:t>
            </w:r>
          </w:p>
        </w:tc>
        <w:tc>
          <w:tcPr>
            <w:tcW w:w="933" w:type="dxa"/>
            <w:vAlign w:val="center"/>
          </w:tcPr>
          <w:p w14:paraId="43E1D00C"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48F7357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4ECBC564"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50.00 </w:t>
            </w:r>
          </w:p>
        </w:tc>
        <w:tc>
          <w:tcPr>
            <w:tcW w:w="1283" w:type="dxa"/>
          </w:tcPr>
          <w:p w14:paraId="7A606404" w14:textId="77777777" w:rsidR="005B31B0" w:rsidRDefault="005B31B0">
            <w:pPr>
              <w:pStyle w:val="a0"/>
              <w:jc w:val="center"/>
              <w:rPr>
                <w:rFonts w:ascii="仿宋" w:eastAsia="仿宋" w:hAnsi="仿宋" w:hint="eastAsia"/>
              </w:rPr>
            </w:pPr>
          </w:p>
        </w:tc>
        <w:tc>
          <w:tcPr>
            <w:tcW w:w="969" w:type="dxa"/>
          </w:tcPr>
          <w:p w14:paraId="5EE9F3B9" w14:textId="77777777" w:rsidR="005B31B0" w:rsidRDefault="005B31B0">
            <w:pPr>
              <w:pStyle w:val="a0"/>
              <w:jc w:val="center"/>
              <w:rPr>
                <w:rFonts w:ascii="仿宋" w:eastAsia="仿宋" w:hAnsi="仿宋" w:hint="eastAsia"/>
              </w:rPr>
            </w:pPr>
          </w:p>
        </w:tc>
      </w:tr>
      <w:tr w:rsidR="005B31B0" w14:paraId="2036D238" w14:textId="77777777">
        <w:trPr>
          <w:trHeight w:val="745"/>
        </w:trPr>
        <w:tc>
          <w:tcPr>
            <w:tcW w:w="950" w:type="dxa"/>
            <w:vAlign w:val="center"/>
          </w:tcPr>
          <w:p w14:paraId="0C94AEE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6</w:t>
            </w:r>
          </w:p>
        </w:tc>
        <w:tc>
          <w:tcPr>
            <w:tcW w:w="3265" w:type="dxa"/>
            <w:vAlign w:val="center"/>
          </w:tcPr>
          <w:p w14:paraId="3F07804E"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壁布</w:t>
            </w:r>
            <w:r>
              <w:rPr>
                <w:rFonts w:ascii="仿宋" w:eastAsia="仿宋" w:hAnsi="仿宋" w:cs="仿宋" w:hint="eastAsia"/>
                <w:color w:val="000000"/>
                <w:kern w:val="0"/>
                <w:sz w:val="24"/>
                <w:lang w:bidi="ar"/>
              </w:rPr>
              <w:br/>
              <w:t>1、材料：440g宣影布</w:t>
            </w:r>
            <w:r>
              <w:rPr>
                <w:rFonts w:ascii="仿宋" w:eastAsia="仿宋" w:hAnsi="仿宋" w:cs="仿宋" w:hint="eastAsia"/>
                <w:color w:val="000000"/>
                <w:kern w:val="0"/>
                <w:sz w:val="24"/>
                <w:lang w:bidi="ar"/>
              </w:rPr>
              <w:br/>
              <w:t>2、打印精度：720DPI</w:t>
            </w:r>
            <w:r>
              <w:rPr>
                <w:rFonts w:ascii="仿宋" w:eastAsia="仿宋" w:hAnsi="仿宋" w:cs="仿宋" w:hint="eastAsia"/>
                <w:color w:val="000000"/>
                <w:kern w:val="0"/>
                <w:sz w:val="24"/>
                <w:lang w:bidi="ar"/>
              </w:rPr>
              <w:br/>
              <w:t>3、含UV打印及安装</w:t>
            </w:r>
          </w:p>
        </w:tc>
        <w:tc>
          <w:tcPr>
            <w:tcW w:w="933" w:type="dxa"/>
            <w:vAlign w:val="center"/>
          </w:tcPr>
          <w:p w14:paraId="1DD211BF"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1EFF84F6"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4B9C8A2A"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260.00 </w:t>
            </w:r>
          </w:p>
        </w:tc>
        <w:tc>
          <w:tcPr>
            <w:tcW w:w="1283" w:type="dxa"/>
          </w:tcPr>
          <w:p w14:paraId="4F6D3AF5" w14:textId="77777777" w:rsidR="005B31B0" w:rsidRDefault="005B31B0">
            <w:pPr>
              <w:pStyle w:val="a0"/>
              <w:jc w:val="center"/>
              <w:rPr>
                <w:rFonts w:ascii="仿宋" w:eastAsia="仿宋" w:hAnsi="仿宋" w:hint="eastAsia"/>
              </w:rPr>
            </w:pPr>
          </w:p>
        </w:tc>
        <w:tc>
          <w:tcPr>
            <w:tcW w:w="969" w:type="dxa"/>
          </w:tcPr>
          <w:p w14:paraId="2C7BB0B5" w14:textId="77777777" w:rsidR="005B31B0" w:rsidRDefault="005B31B0">
            <w:pPr>
              <w:pStyle w:val="a0"/>
              <w:jc w:val="center"/>
              <w:rPr>
                <w:rFonts w:ascii="仿宋" w:eastAsia="仿宋" w:hAnsi="仿宋" w:hint="eastAsia"/>
              </w:rPr>
            </w:pPr>
          </w:p>
        </w:tc>
      </w:tr>
      <w:tr w:rsidR="005B31B0" w14:paraId="59EA9D54" w14:textId="77777777">
        <w:trPr>
          <w:trHeight w:val="745"/>
        </w:trPr>
        <w:tc>
          <w:tcPr>
            <w:tcW w:w="950" w:type="dxa"/>
            <w:vAlign w:val="center"/>
          </w:tcPr>
          <w:p w14:paraId="722B663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7</w:t>
            </w:r>
          </w:p>
        </w:tc>
        <w:tc>
          <w:tcPr>
            <w:tcW w:w="3265" w:type="dxa"/>
            <w:vAlign w:val="center"/>
          </w:tcPr>
          <w:p w14:paraId="05FE1F56"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设计费</w:t>
            </w:r>
          </w:p>
        </w:tc>
        <w:tc>
          <w:tcPr>
            <w:tcW w:w="933" w:type="dxa"/>
            <w:vAlign w:val="center"/>
          </w:tcPr>
          <w:p w14:paraId="0104CC63"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页</w:t>
            </w:r>
          </w:p>
        </w:tc>
        <w:tc>
          <w:tcPr>
            <w:tcW w:w="884" w:type="dxa"/>
            <w:vAlign w:val="center"/>
          </w:tcPr>
          <w:p w14:paraId="30219089"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12B2B5CF"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360.00 </w:t>
            </w:r>
          </w:p>
        </w:tc>
        <w:tc>
          <w:tcPr>
            <w:tcW w:w="1283" w:type="dxa"/>
          </w:tcPr>
          <w:p w14:paraId="6CF5839A" w14:textId="77777777" w:rsidR="005B31B0" w:rsidRDefault="005B31B0">
            <w:pPr>
              <w:pStyle w:val="a0"/>
              <w:jc w:val="center"/>
              <w:rPr>
                <w:rFonts w:ascii="仿宋" w:eastAsia="仿宋" w:hAnsi="仿宋" w:hint="eastAsia"/>
              </w:rPr>
            </w:pPr>
          </w:p>
        </w:tc>
        <w:tc>
          <w:tcPr>
            <w:tcW w:w="969" w:type="dxa"/>
          </w:tcPr>
          <w:p w14:paraId="21C69263" w14:textId="77777777" w:rsidR="005B31B0" w:rsidRDefault="005B31B0">
            <w:pPr>
              <w:pStyle w:val="a0"/>
              <w:jc w:val="center"/>
              <w:rPr>
                <w:rFonts w:ascii="仿宋" w:eastAsia="仿宋" w:hAnsi="仿宋" w:hint="eastAsia"/>
              </w:rPr>
            </w:pPr>
          </w:p>
        </w:tc>
      </w:tr>
      <w:tr w:rsidR="005B31B0" w14:paraId="682853CD" w14:textId="77777777">
        <w:trPr>
          <w:trHeight w:val="745"/>
        </w:trPr>
        <w:tc>
          <w:tcPr>
            <w:tcW w:w="950" w:type="dxa"/>
            <w:vAlign w:val="center"/>
          </w:tcPr>
          <w:p w14:paraId="18A296A8"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8</w:t>
            </w:r>
          </w:p>
        </w:tc>
        <w:tc>
          <w:tcPr>
            <w:tcW w:w="3265" w:type="dxa"/>
            <w:vAlign w:val="center"/>
          </w:tcPr>
          <w:p w14:paraId="307A572A"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A3纸打印</w:t>
            </w:r>
            <w:r>
              <w:rPr>
                <w:rFonts w:ascii="仿宋" w:eastAsia="仿宋" w:hAnsi="仿宋" w:cs="仿宋" w:hint="eastAsia"/>
                <w:color w:val="000000"/>
                <w:kern w:val="0"/>
                <w:sz w:val="24"/>
                <w:lang w:bidi="ar"/>
              </w:rPr>
              <w:br/>
              <w:t>1、材料：200g铜版纸</w:t>
            </w:r>
            <w:r>
              <w:rPr>
                <w:rFonts w:ascii="仿宋" w:eastAsia="仿宋" w:hAnsi="仿宋" w:cs="仿宋" w:hint="eastAsia"/>
                <w:color w:val="000000"/>
                <w:kern w:val="0"/>
                <w:sz w:val="24"/>
                <w:lang w:bidi="ar"/>
              </w:rPr>
              <w:br/>
              <w:t>2、打印精度：1440DPI</w:t>
            </w:r>
            <w:r>
              <w:rPr>
                <w:rFonts w:ascii="仿宋" w:eastAsia="仿宋" w:hAnsi="仿宋" w:cs="仿宋" w:hint="eastAsia"/>
                <w:color w:val="000000"/>
                <w:kern w:val="0"/>
                <w:sz w:val="24"/>
                <w:lang w:bidi="ar"/>
              </w:rPr>
              <w:br/>
              <w:t>3、彩色短板打印</w:t>
            </w:r>
          </w:p>
        </w:tc>
        <w:tc>
          <w:tcPr>
            <w:tcW w:w="933" w:type="dxa"/>
            <w:vAlign w:val="center"/>
          </w:tcPr>
          <w:p w14:paraId="606EBF92"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张</w:t>
            </w:r>
          </w:p>
        </w:tc>
        <w:tc>
          <w:tcPr>
            <w:tcW w:w="884" w:type="dxa"/>
            <w:vAlign w:val="center"/>
          </w:tcPr>
          <w:p w14:paraId="13B831A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1C55F045"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15.00 </w:t>
            </w:r>
          </w:p>
        </w:tc>
        <w:tc>
          <w:tcPr>
            <w:tcW w:w="1283" w:type="dxa"/>
          </w:tcPr>
          <w:p w14:paraId="27EF52AC" w14:textId="77777777" w:rsidR="005B31B0" w:rsidRDefault="005B31B0">
            <w:pPr>
              <w:pStyle w:val="a0"/>
              <w:jc w:val="center"/>
              <w:rPr>
                <w:rFonts w:ascii="仿宋" w:eastAsia="仿宋" w:hAnsi="仿宋" w:hint="eastAsia"/>
              </w:rPr>
            </w:pPr>
          </w:p>
        </w:tc>
        <w:tc>
          <w:tcPr>
            <w:tcW w:w="969" w:type="dxa"/>
          </w:tcPr>
          <w:p w14:paraId="23434E87" w14:textId="77777777" w:rsidR="005B31B0" w:rsidRDefault="005B31B0">
            <w:pPr>
              <w:pStyle w:val="a0"/>
              <w:jc w:val="center"/>
              <w:rPr>
                <w:rFonts w:ascii="仿宋" w:eastAsia="仿宋" w:hAnsi="仿宋" w:hint="eastAsia"/>
              </w:rPr>
            </w:pPr>
          </w:p>
        </w:tc>
      </w:tr>
      <w:tr w:rsidR="005B31B0" w14:paraId="0F794D1B" w14:textId="77777777">
        <w:trPr>
          <w:trHeight w:val="745"/>
        </w:trPr>
        <w:tc>
          <w:tcPr>
            <w:tcW w:w="950" w:type="dxa"/>
            <w:vAlign w:val="center"/>
          </w:tcPr>
          <w:p w14:paraId="6E23D99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9</w:t>
            </w:r>
          </w:p>
        </w:tc>
        <w:tc>
          <w:tcPr>
            <w:tcW w:w="3265" w:type="dxa"/>
            <w:vAlign w:val="center"/>
          </w:tcPr>
          <w:p w14:paraId="705FEBFE"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隔离伸缩单</w:t>
            </w:r>
            <w:r>
              <w:rPr>
                <w:rFonts w:ascii="仿宋" w:eastAsia="仿宋" w:hAnsi="仿宋" w:cs="仿宋" w:hint="eastAsia"/>
                <w:color w:val="000000"/>
                <w:kern w:val="0"/>
                <w:sz w:val="24"/>
                <w:lang w:bidi="ar"/>
              </w:rPr>
              <w:br/>
              <w:t>1、材料：304不锈钢立柱、3米红色伸缩带</w:t>
            </w:r>
            <w:r>
              <w:rPr>
                <w:rFonts w:ascii="仿宋" w:eastAsia="仿宋" w:hAnsi="仿宋" w:cs="仿宋" w:hint="eastAsia"/>
                <w:color w:val="000000"/>
                <w:kern w:val="0"/>
                <w:sz w:val="24"/>
                <w:lang w:bidi="ar"/>
              </w:rPr>
              <w:br/>
              <w:t>2、含安装</w:t>
            </w:r>
          </w:p>
        </w:tc>
        <w:tc>
          <w:tcPr>
            <w:tcW w:w="933" w:type="dxa"/>
            <w:vAlign w:val="center"/>
          </w:tcPr>
          <w:p w14:paraId="2AED63A4"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个</w:t>
            </w:r>
          </w:p>
        </w:tc>
        <w:tc>
          <w:tcPr>
            <w:tcW w:w="884" w:type="dxa"/>
            <w:vAlign w:val="center"/>
          </w:tcPr>
          <w:p w14:paraId="7014417F"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5421AACF"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140.00 </w:t>
            </w:r>
          </w:p>
        </w:tc>
        <w:tc>
          <w:tcPr>
            <w:tcW w:w="1283" w:type="dxa"/>
          </w:tcPr>
          <w:p w14:paraId="2AA2A2D7" w14:textId="77777777" w:rsidR="005B31B0" w:rsidRDefault="005B31B0">
            <w:pPr>
              <w:pStyle w:val="a0"/>
              <w:jc w:val="center"/>
              <w:rPr>
                <w:rFonts w:ascii="仿宋" w:eastAsia="仿宋" w:hAnsi="仿宋" w:hint="eastAsia"/>
              </w:rPr>
            </w:pPr>
          </w:p>
        </w:tc>
        <w:tc>
          <w:tcPr>
            <w:tcW w:w="969" w:type="dxa"/>
          </w:tcPr>
          <w:p w14:paraId="3C4DCB34" w14:textId="77777777" w:rsidR="005B31B0" w:rsidRDefault="005B31B0">
            <w:pPr>
              <w:pStyle w:val="a0"/>
              <w:jc w:val="center"/>
              <w:rPr>
                <w:rFonts w:ascii="仿宋" w:eastAsia="仿宋" w:hAnsi="仿宋" w:hint="eastAsia"/>
              </w:rPr>
            </w:pPr>
          </w:p>
        </w:tc>
      </w:tr>
      <w:tr w:rsidR="005B31B0" w14:paraId="28F42E3D" w14:textId="77777777">
        <w:trPr>
          <w:trHeight w:val="745"/>
        </w:trPr>
        <w:tc>
          <w:tcPr>
            <w:tcW w:w="950" w:type="dxa"/>
            <w:vAlign w:val="center"/>
          </w:tcPr>
          <w:p w14:paraId="3B8FB5A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10</w:t>
            </w:r>
          </w:p>
        </w:tc>
        <w:tc>
          <w:tcPr>
            <w:tcW w:w="3265" w:type="dxa"/>
            <w:vAlign w:val="center"/>
          </w:tcPr>
          <w:p w14:paraId="1338FEB9"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门式展架</w:t>
            </w:r>
            <w:r>
              <w:rPr>
                <w:rFonts w:ascii="仿宋" w:eastAsia="仿宋" w:hAnsi="仿宋" w:cs="仿宋" w:hint="eastAsia"/>
                <w:color w:val="000000"/>
                <w:kern w:val="0"/>
                <w:sz w:val="24"/>
                <w:lang w:bidi="ar"/>
              </w:rPr>
              <w:br/>
              <w:t>1、材料：加重型铁质白色门式展架、180gPVC硬片</w:t>
            </w:r>
            <w:r>
              <w:rPr>
                <w:rFonts w:ascii="仿宋" w:eastAsia="仿宋" w:hAnsi="仿宋" w:cs="仿宋" w:hint="eastAsia"/>
                <w:color w:val="000000"/>
                <w:kern w:val="0"/>
                <w:sz w:val="24"/>
                <w:lang w:bidi="ar"/>
              </w:rPr>
              <w:br/>
              <w:t>2、打印精度：1440DPI</w:t>
            </w:r>
            <w:r>
              <w:rPr>
                <w:rFonts w:ascii="仿宋" w:eastAsia="仿宋" w:hAnsi="仿宋" w:cs="仿宋" w:hint="eastAsia"/>
                <w:color w:val="000000"/>
                <w:kern w:val="0"/>
                <w:sz w:val="24"/>
                <w:lang w:bidi="ar"/>
              </w:rPr>
              <w:br/>
              <w:t>3、含安装</w:t>
            </w:r>
          </w:p>
        </w:tc>
        <w:tc>
          <w:tcPr>
            <w:tcW w:w="933" w:type="dxa"/>
            <w:vAlign w:val="center"/>
          </w:tcPr>
          <w:p w14:paraId="0C90A905"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套</w:t>
            </w:r>
          </w:p>
        </w:tc>
        <w:tc>
          <w:tcPr>
            <w:tcW w:w="884" w:type="dxa"/>
            <w:vAlign w:val="center"/>
          </w:tcPr>
          <w:p w14:paraId="24B0E5E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3171AF62"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180.00 </w:t>
            </w:r>
          </w:p>
        </w:tc>
        <w:tc>
          <w:tcPr>
            <w:tcW w:w="1283" w:type="dxa"/>
          </w:tcPr>
          <w:p w14:paraId="716206DC" w14:textId="77777777" w:rsidR="005B31B0" w:rsidRDefault="005B31B0">
            <w:pPr>
              <w:pStyle w:val="a0"/>
              <w:jc w:val="center"/>
              <w:rPr>
                <w:rFonts w:ascii="仿宋" w:eastAsia="仿宋" w:hAnsi="仿宋" w:hint="eastAsia"/>
              </w:rPr>
            </w:pPr>
          </w:p>
        </w:tc>
        <w:tc>
          <w:tcPr>
            <w:tcW w:w="969" w:type="dxa"/>
          </w:tcPr>
          <w:p w14:paraId="58AE11F8" w14:textId="77777777" w:rsidR="005B31B0" w:rsidRDefault="005B31B0">
            <w:pPr>
              <w:pStyle w:val="a0"/>
              <w:jc w:val="center"/>
              <w:rPr>
                <w:rFonts w:ascii="仿宋" w:eastAsia="仿宋" w:hAnsi="仿宋" w:hint="eastAsia"/>
              </w:rPr>
            </w:pPr>
          </w:p>
        </w:tc>
      </w:tr>
      <w:tr w:rsidR="005B31B0" w14:paraId="433A3237" w14:textId="77777777">
        <w:trPr>
          <w:trHeight w:val="745"/>
        </w:trPr>
        <w:tc>
          <w:tcPr>
            <w:tcW w:w="950" w:type="dxa"/>
            <w:vAlign w:val="center"/>
          </w:tcPr>
          <w:p w14:paraId="3A9E972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11</w:t>
            </w:r>
          </w:p>
        </w:tc>
        <w:tc>
          <w:tcPr>
            <w:tcW w:w="3265" w:type="dxa"/>
            <w:vAlign w:val="center"/>
          </w:tcPr>
          <w:p w14:paraId="71198776"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4号旗</w:t>
            </w:r>
            <w:r>
              <w:rPr>
                <w:rFonts w:ascii="仿宋" w:eastAsia="仿宋" w:hAnsi="仿宋" w:cs="仿宋" w:hint="eastAsia"/>
                <w:color w:val="000000"/>
                <w:kern w:val="0"/>
                <w:sz w:val="24"/>
                <w:lang w:bidi="ar"/>
              </w:rPr>
              <w:br/>
              <w:t>1、材料：100P旗帜布</w:t>
            </w:r>
            <w:r>
              <w:rPr>
                <w:rFonts w:ascii="仿宋" w:eastAsia="仿宋" w:hAnsi="仿宋" w:cs="仿宋" w:hint="eastAsia"/>
                <w:color w:val="000000"/>
                <w:kern w:val="0"/>
                <w:sz w:val="24"/>
                <w:lang w:bidi="ar"/>
              </w:rPr>
              <w:br/>
              <w:t>2、打印精度：1440DPI</w:t>
            </w:r>
            <w:r>
              <w:rPr>
                <w:rFonts w:ascii="仿宋" w:eastAsia="仿宋" w:hAnsi="仿宋" w:cs="仿宋" w:hint="eastAsia"/>
                <w:color w:val="000000"/>
                <w:kern w:val="0"/>
                <w:sz w:val="24"/>
                <w:lang w:bidi="ar"/>
              </w:rPr>
              <w:br/>
              <w:t>3、喷印热升华工艺单喷双透</w:t>
            </w:r>
          </w:p>
        </w:tc>
        <w:tc>
          <w:tcPr>
            <w:tcW w:w="933" w:type="dxa"/>
            <w:vAlign w:val="center"/>
          </w:tcPr>
          <w:p w14:paraId="7B6EA0F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面</w:t>
            </w:r>
          </w:p>
        </w:tc>
        <w:tc>
          <w:tcPr>
            <w:tcW w:w="884" w:type="dxa"/>
            <w:vAlign w:val="center"/>
          </w:tcPr>
          <w:p w14:paraId="5E222189"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5E6D5DB5"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100.00 </w:t>
            </w:r>
          </w:p>
        </w:tc>
        <w:tc>
          <w:tcPr>
            <w:tcW w:w="1283" w:type="dxa"/>
          </w:tcPr>
          <w:p w14:paraId="24B0D9E6" w14:textId="77777777" w:rsidR="005B31B0" w:rsidRDefault="005B31B0">
            <w:pPr>
              <w:pStyle w:val="a0"/>
              <w:jc w:val="center"/>
              <w:rPr>
                <w:rFonts w:ascii="仿宋" w:eastAsia="仿宋" w:hAnsi="仿宋" w:hint="eastAsia"/>
              </w:rPr>
            </w:pPr>
          </w:p>
        </w:tc>
        <w:tc>
          <w:tcPr>
            <w:tcW w:w="969" w:type="dxa"/>
          </w:tcPr>
          <w:p w14:paraId="2FA40AAC" w14:textId="77777777" w:rsidR="005B31B0" w:rsidRDefault="005B31B0">
            <w:pPr>
              <w:pStyle w:val="a0"/>
              <w:jc w:val="center"/>
              <w:rPr>
                <w:rFonts w:ascii="仿宋" w:eastAsia="仿宋" w:hAnsi="仿宋" w:hint="eastAsia"/>
              </w:rPr>
            </w:pPr>
          </w:p>
        </w:tc>
      </w:tr>
      <w:tr w:rsidR="005B31B0" w14:paraId="037A8418" w14:textId="77777777">
        <w:trPr>
          <w:trHeight w:val="745"/>
        </w:trPr>
        <w:tc>
          <w:tcPr>
            <w:tcW w:w="950" w:type="dxa"/>
            <w:vAlign w:val="center"/>
          </w:tcPr>
          <w:p w14:paraId="2AA537A2"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12</w:t>
            </w:r>
          </w:p>
        </w:tc>
        <w:tc>
          <w:tcPr>
            <w:tcW w:w="3265" w:type="dxa"/>
            <w:vAlign w:val="center"/>
          </w:tcPr>
          <w:p w14:paraId="1F53F88D"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3号旗</w:t>
            </w:r>
            <w:r>
              <w:rPr>
                <w:rFonts w:ascii="仿宋" w:eastAsia="仿宋" w:hAnsi="仿宋" w:cs="仿宋" w:hint="eastAsia"/>
                <w:color w:val="000000"/>
                <w:kern w:val="0"/>
                <w:sz w:val="24"/>
                <w:lang w:bidi="ar"/>
              </w:rPr>
              <w:br/>
              <w:t>1、材料：100P旗帜布</w:t>
            </w:r>
            <w:r>
              <w:rPr>
                <w:rFonts w:ascii="仿宋" w:eastAsia="仿宋" w:hAnsi="仿宋" w:cs="仿宋" w:hint="eastAsia"/>
                <w:color w:val="000000"/>
                <w:kern w:val="0"/>
                <w:sz w:val="24"/>
                <w:lang w:bidi="ar"/>
              </w:rPr>
              <w:br/>
              <w:t>2、打印精度：1440DPI</w:t>
            </w:r>
            <w:r>
              <w:rPr>
                <w:rFonts w:ascii="仿宋" w:eastAsia="仿宋" w:hAnsi="仿宋" w:cs="仿宋" w:hint="eastAsia"/>
                <w:color w:val="000000"/>
                <w:kern w:val="0"/>
                <w:sz w:val="24"/>
                <w:lang w:bidi="ar"/>
              </w:rPr>
              <w:br/>
              <w:t>3、喷印热升华工艺单喷双透</w:t>
            </w:r>
          </w:p>
        </w:tc>
        <w:tc>
          <w:tcPr>
            <w:tcW w:w="933" w:type="dxa"/>
            <w:vAlign w:val="center"/>
          </w:tcPr>
          <w:p w14:paraId="737303A0"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面</w:t>
            </w:r>
          </w:p>
        </w:tc>
        <w:tc>
          <w:tcPr>
            <w:tcW w:w="884" w:type="dxa"/>
            <w:vAlign w:val="center"/>
          </w:tcPr>
          <w:p w14:paraId="1E5EF921"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3C881EF6"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140.00 </w:t>
            </w:r>
          </w:p>
        </w:tc>
        <w:tc>
          <w:tcPr>
            <w:tcW w:w="1283" w:type="dxa"/>
          </w:tcPr>
          <w:p w14:paraId="4D189124" w14:textId="77777777" w:rsidR="005B31B0" w:rsidRDefault="005B31B0">
            <w:pPr>
              <w:pStyle w:val="a0"/>
              <w:jc w:val="center"/>
              <w:rPr>
                <w:rFonts w:ascii="仿宋" w:eastAsia="仿宋" w:hAnsi="仿宋" w:hint="eastAsia"/>
              </w:rPr>
            </w:pPr>
          </w:p>
        </w:tc>
        <w:tc>
          <w:tcPr>
            <w:tcW w:w="969" w:type="dxa"/>
          </w:tcPr>
          <w:p w14:paraId="428500BF" w14:textId="77777777" w:rsidR="005B31B0" w:rsidRDefault="005B31B0">
            <w:pPr>
              <w:pStyle w:val="a0"/>
              <w:jc w:val="center"/>
              <w:rPr>
                <w:rFonts w:ascii="仿宋" w:eastAsia="仿宋" w:hAnsi="仿宋" w:hint="eastAsia"/>
              </w:rPr>
            </w:pPr>
          </w:p>
        </w:tc>
      </w:tr>
      <w:tr w:rsidR="005B31B0" w14:paraId="6C221AA9" w14:textId="77777777">
        <w:trPr>
          <w:trHeight w:val="745"/>
        </w:trPr>
        <w:tc>
          <w:tcPr>
            <w:tcW w:w="950" w:type="dxa"/>
            <w:vAlign w:val="center"/>
          </w:tcPr>
          <w:p w14:paraId="0E2A44F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13</w:t>
            </w:r>
          </w:p>
        </w:tc>
        <w:tc>
          <w:tcPr>
            <w:tcW w:w="3265" w:type="dxa"/>
            <w:vAlign w:val="center"/>
          </w:tcPr>
          <w:p w14:paraId="06A58790"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超透异形贴</w:t>
            </w:r>
            <w:r>
              <w:rPr>
                <w:rFonts w:ascii="仿宋" w:eastAsia="仿宋" w:hAnsi="仿宋" w:cs="仿宋" w:hint="eastAsia"/>
                <w:color w:val="000000"/>
                <w:kern w:val="0"/>
                <w:sz w:val="24"/>
                <w:lang w:bidi="ar"/>
              </w:rPr>
              <w:br/>
              <w:t>1、材料：50um透明PVC皮膜</w:t>
            </w:r>
            <w:r>
              <w:rPr>
                <w:rFonts w:ascii="仿宋" w:eastAsia="仿宋" w:hAnsi="仿宋" w:cs="仿宋" w:hint="eastAsia"/>
                <w:color w:val="000000"/>
                <w:kern w:val="0"/>
                <w:sz w:val="24"/>
                <w:lang w:bidi="ar"/>
              </w:rPr>
              <w:br/>
              <w:t>2、打印精度：1440DPI</w:t>
            </w:r>
            <w:r>
              <w:rPr>
                <w:rFonts w:ascii="仿宋" w:eastAsia="仿宋" w:hAnsi="仿宋" w:cs="仿宋" w:hint="eastAsia"/>
                <w:color w:val="000000"/>
                <w:kern w:val="0"/>
                <w:sz w:val="24"/>
                <w:lang w:bidi="ar"/>
              </w:rPr>
              <w:br/>
              <w:t>3、UV打印、异形裁切、安装</w:t>
            </w:r>
          </w:p>
        </w:tc>
        <w:tc>
          <w:tcPr>
            <w:tcW w:w="933" w:type="dxa"/>
            <w:vAlign w:val="center"/>
          </w:tcPr>
          <w:p w14:paraId="174E5723"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3371998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281CAD23"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130.00 </w:t>
            </w:r>
          </w:p>
        </w:tc>
        <w:tc>
          <w:tcPr>
            <w:tcW w:w="1283" w:type="dxa"/>
          </w:tcPr>
          <w:p w14:paraId="6F2AD54E" w14:textId="77777777" w:rsidR="005B31B0" w:rsidRDefault="005B31B0">
            <w:pPr>
              <w:pStyle w:val="a0"/>
              <w:jc w:val="center"/>
              <w:rPr>
                <w:rFonts w:ascii="仿宋" w:eastAsia="仿宋" w:hAnsi="仿宋" w:hint="eastAsia"/>
              </w:rPr>
            </w:pPr>
          </w:p>
        </w:tc>
        <w:tc>
          <w:tcPr>
            <w:tcW w:w="969" w:type="dxa"/>
          </w:tcPr>
          <w:p w14:paraId="5945F703" w14:textId="77777777" w:rsidR="005B31B0" w:rsidRDefault="005B31B0">
            <w:pPr>
              <w:pStyle w:val="a0"/>
              <w:jc w:val="center"/>
              <w:rPr>
                <w:rFonts w:ascii="仿宋" w:eastAsia="仿宋" w:hAnsi="仿宋" w:hint="eastAsia"/>
              </w:rPr>
            </w:pPr>
          </w:p>
        </w:tc>
      </w:tr>
      <w:tr w:rsidR="005B31B0" w14:paraId="5397DDDF" w14:textId="77777777">
        <w:trPr>
          <w:trHeight w:val="745"/>
        </w:trPr>
        <w:tc>
          <w:tcPr>
            <w:tcW w:w="950" w:type="dxa"/>
            <w:vAlign w:val="center"/>
          </w:tcPr>
          <w:p w14:paraId="7365A6CC"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14</w:t>
            </w:r>
          </w:p>
        </w:tc>
        <w:tc>
          <w:tcPr>
            <w:tcW w:w="3265" w:type="dxa"/>
            <w:vAlign w:val="center"/>
          </w:tcPr>
          <w:p w14:paraId="1DBCE569"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卡布灯箱</w:t>
            </w:r>
            <w:r>
              <w:rPr>
                <w:rFonts w:ascii="仿宋" w:eastAsia="仿宋" w:hAnsi="仿宋" w:cs="仿宋" w:hint="eastAsia"/>
                <w:color w:val="000000"/>
                <w:kern w:val="0"/>
                <w:sz w:val="24"/>
                <w:lang w:bidi="ar"/>
              </w:rPr>
              <w:br/>
              <w:t>1、材料：铝合金型材宽6cm厚0.1mm、22丝软膜布</w:t>
            </w:r>
            <w:r>
              <w:rPr>
                <w:rFonts w:ascii="仿宋" w:eastAsia="仿宋" w:hAnsi="仿宋" w:cs="仿宋" w:hint="eastAsia"/>
                <w:color w:val="000000"/>
                <w:kern w:val="0"/>
                <w:sz w:val="24"/>
                <w:lang w:bidi="ar"/>
              </w:rPr>
              <w:br/>
              <w:t>2、UV打印、砸胶条、安装</w:t>
            </w:r>
          </w:p>
        </w:tc>
        <w:tc>
          <w:tcPr>
            <w:tcW w:w="933" w:type="dxa"/>
            <w:vAlign w:val="center"/>
          </w:tcPr>
          <w:p w14:paraId="72B9A603"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5722BC1F"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6A97D4FD"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460.00 </w:t>
            </w:r>
          </w:p>
        </w:tc>
        <w:tc>
          <w:tcPr>
            <w:tcW w:w="1283" w:type="dxa"/>
          </w:tcPr>
          <w:p w14:paraId="5DD2E50B" w14:textId="77777777" w:rsidR="005B31B0" w:rsidRDefault="005B31B0">
            <w:pPr>
              <w:pStyle w:val="a0"/>
              <w:jc w:val="center"/>
              <w:rPr>
                <w:rFonts w:ascii="仿宋" w:eastAsia="仿宋" w:hAnsi="仿宋" w:hint="eastAsia"/>
              </w:rPr>
            </w:pPr>
          </w:p>
        </w:tc>
        <w:tc>
          <w:tcPr>
            <w:tcW w:w="969" w:type="dxa"/>
          </w:tcPr>
          <w:p w14:paraId="7EA9CFDA" w14:textId="77777777" w:rsidR="005B31B0" w:rsidRDefault="005B31B0">
            <w:pPr>
              <w:pStyle w:val="a0"/>
              <w:jc w:val="center"/>
              <w:rPr>
                <w:rFonts w:ascii="仿宋" w:eastAsia="仿宋" w:hAnsi="仿宋" w:hint="eastAsia"/>
              </w:rPr>
            </w:pPr>
          </w:p>
        </w:tc>
      </w:tr>
      <w:tr w:rsidR="005B31B0" w14:paraId="2BC0415C" w14:textId="77777777">
        <w:trPr>
          <w:trHeight w:val="745"/>
        </w:trPr>
        <w:tc>
          <w:tcPr>
            <w:tcW w:w="950" w:type="dxa"/>
            <w:vAlign w:val="center"/>
          </w:tcPr>
          <w:p w14:paraId="0427A1A3"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15</w:t>
            </w:r>
          </w:p>
        </w:tc>
        <w:tc>
          <w:tcPr>
            <w:tcW w:w="3265" w:type="dxa"/>
            <w:vAlign w:val="center"/>
          </w:tcPr>
          <w:p w14:paraId="7F7093B9"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软膜</w:t>
            </w:r>
            <w:r>
              <w:rPr>
                <w:rFonts w:ascii="仿宋" w:eastAsia="仿宋" w:hAnsi="仿宋" w:cs="仿宋" w:hint="eastAsia"/>
                <w:color w:val="000000"/>
                <w:kern w:val="0"/>
                <w:sz w:val="24"/>
                <w:lang w:bidi="ar"/>
              </w:rPr>
              <w:br/>
              <w:t>1、材料：22丝软膜布</w:t>
            </w:r>
            <w:r>
              <w:rPr>
                <w:rFonts w:ascii="仿宋" w:eastAsia="仿宋" w:hAnsi="仿宋" w:cs="仿宋" w:hint="eastAsia"/>
                <w:color w:val="000000"/>
                <w:kern w:val="0"/>
                <w:sz w:val="24"/>
                <w:lang w:bidi="ar"/>
              </w:rPr>
              <w:br/>
              <w:t>2、打印精度：1440DPI</w:t>
            </w:r>
            <w:r>
              <w:rPr>
                <w:rFonts w:ascii="仿宋" w:eastAsia="仿宋" w:hAnsi="仿宋" w:cs="仿宋" w:hint="eastAsia"/>
                <w:color w:val="000000"/>
                <w:kern w:val="0"/>
                <w:sz w:val="24"/>
                <w:lang w:bidi="ar"/>
              </w:rPr>
              <w:br/>
              <w:t>3、UV打印、砸胶条、安装</w:t>
            </w:r>
          </w:p>
        </w:tc>
        <w:tc>
          <w:tcPr>
            <w:tcW w:w="933" w:type="dxa"/>
            <w:vAlign w:val="center"/>
          </w:tcPr>
          <w:p w14:paraId="1CE0122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5B260676"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5CD2CCF5"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95.00 </w:t>
            </w:r>
          </w:p>
        </w:tc>
        <w:tc>
          <w:tcPr>
            <w:tcW w:w="1283" w:type="dxa"/>
          </w:tcPr>
          <w:p w14:paraId="1E0DC905" w14:textId="77777777" w:rsidR="005B31B0" w:rsidRDefault="005B31B0">
            <w:pPr>
              <w:pStyle w:val="a0"/>
              <w:jc w:val="center"/>
              <w:rPr>
                <w:rFonts w:ascii="仿宋" w:eastAsia="仿宋" w:hAnsi="仿宋" w:hint="eastAsia"/>
              </w:rPr>
            </w:pPr>
          </w:p>
        </w:tc>
        <w:tc>
          <w:tcPr>
            <w:tcW w:w="969" w:type="dxa"/>
          </w:tcPr>
          <w:p w14:paraId="11E57B84" w14:textId="77777777" w:rsidR="005B31B0" w:rsidRDefault="005B31B0">
            <w:pPr>
              <w:pStyle w:val="a0"/>
              <w:jc w:val="center"/>
              <w:rPr>
                <w:rFonts w:ascii="仿宋" w:eastAsia="仿宋" w:hAnsi="仿宋" w:hint="eastAsia"/>
              </w:rPr>
            </w:pPr>
          </w:p>
        </w:tc>
      </w:tr>
      <w:tr w:rsidR="005B31B0" w14:paraId="46FAF1BD" w14:textId="77777777">
        <w:trPr>
          <w:trHeight w:val="745"/>
        </w:trPr>
        <w:tc>
          <w:tcPr>
            <w:tcW w:w="950" w:type="dxa"/>
            <w:vAlign w:val="center"/>
          </w:tcPr>
          <w:p w14:paraId="09982810"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16</w:t>
            </w:r>
          </w:p>
        </w:tc>
        <w:tc>
          <w:tcPr>
            <w:tcW w:w="3265" w:type="dxa"/>
            <w:vAlign w:val="center"/>
          </w:tcPr>
          <w:p w14:paraId="2D45A5C9"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灯箱片</w:t>
            </w:r>
            <w:r>
              <w:rPr>
                <w:rFonts w:ascii="仿宋" w:eastAsia="仿宋" w:hAnsi="仿宋" w:cs="仿宋" w:hint="eastAsia"/>
                <w:color w:val="000000"/>
                <w:kern w:val="0"/>
                <w:sz w:val="24"/>
                <w:lang w:bidi="ar"/>
              </w:rPr>
              <w:br/>
              <w:t>1、材料：180g灯箱片、覆膜</w:t>
            </w:r>
            <w:r>
              <w:rPr>
                <w:rFonts w:ascii="仿宋" w:eastAsia="仿宋" w:hAnsi="仿宋" w:cs="仿宋" w:hint="eastAsia"/>
                <w:color w:val="000000"/>
                <w:kern w:val="0"/>
                <w:sz w:val="24"/>
                <w:lang w:bidi="ar"/>
              </w:rPr>
              <w:br/>
              <w:t>2、打印精度：1440DPI</w:t>
            </w:r>
            <w:r>
              <w:rPr>
                <w:rFonts w:ascii="仿宋" w:eastAsia="仿宋" w:hAnsi="仿宋" w:cs="仿宋" w:hint="eastAsia"/>
                <w:color w:val="000000"/>
                <w:kern w:val="0"/>
                <w:sz w:val="24"/>
                <w:lang w:bidi="ar"/>
              </w:rPr>
              <w:br/>
              <w:t>3、安装</w:t>
            </w:r>
          </w:p>
        </w:tc>
        <w:tc>
          <w:tcPr>
            <w:tcW w:w="933" w:type="dxa"/>
            <w:vAlign w:val="center"/>
          </w:tcPr>
          <w:p w14:paraId="63F5DDC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6A4AA36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4C6BFE36"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55.00 </w:t>
            </w:r>
          </w:p>
        </w:tc>
        <w:tc>
          <w:tcPr>
            <w:tcW w:w="1283" w:type="dxa"/>
          </w:tcPr>
          <w:p w14:paraId="66043C40" w14:textId="77777777" w:rsidR="005B31B0" w:rsidRDefault="005B31B0">
            <w:pPr>
              <w:pStyle w:val="a0"/>
              <w:jc w:val="center"/>
              <w:rPr>
                <w:rFonts w:ascii="仿宋" w:eastAsia="仿宋" w:hAnsi="仿宋" w:hint="eastAsia"/>
              </w:rPr>
            </w:pPr>
          </w:p>
        </w:tc>
        <w:tc>
          <w:tcPr>
            <w:tcW w:w="969" w:type="dxa"/>
          </w:tcPr>
          <w:p w14:paraId="4B884CE6" w14:textId="77777777" w:rsidR="005B31B0" w:rsidRDefault="005B31B0">
            <w:pPr>
              <w:pStyle w:val="a0"/>
              <w:jc w:val="center"/>
              <w:rPr>
                <w:rFonts w:ascii="仿宋" w:eastAsia="仿宋" w:hAnsi="仿宋" w:hint="eastAsia"/>
              </w:rPr>
            </w:pPr>
          </w:p>
        </w:tc>
      </w:tr>
      <w:tr w:rsidR="005B31B0" w14:paraId="12505939" w14:textId="77777777">
        <w:trPr>
          <w:trHeight w:val="745"/>
        </w:trPr>
        <w:tc>
          <w:tcPr>
            <w:tcW w:w="950" w:type="dxa"/>
            <w:vAlign w:val="center"/>
          </w:tcPr>
          <w:p w14:paraId="2418C5D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17</w:t>
            </w:r>
          </w:p>
        </w:tc>
        <w:tc>
          <w:tcPr>
            <w:tcW w:w="3265" w:type="dxa"/>
            <w:vAlign w:val="center"/>
          </w:tcPr>
          <w:p w14:paraId="656B7FD5"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节庆美陈</w:t>
            </w:r>
            <w:r>
              <w:rPr>
                <w:rFonts w:ascii="仿宋" w:eastAsia="仿宋" w:hAnsi="仿宋" w:cs="仿宋" w:hint="eastAsia"/>
                <w:color w:val="000000"/>
                <w:kern w:val="0"/>
                <w:sz w:val="24"/>
                <w:lang w:bidi="ar"/>
              </w:rPr>
              <w:br/>
              <w:t>1、材料：2cm雪弗板、2.5×2.5cm方管、油漆</w:t>
            </w:r>
            <w:r>
              <w:rPr>
                <w:rFonts w:ascii="仿宋" w:eastAsia="仿宋" w:hAnsi="仿宋" w:cs="仿宋" w:hint="eastAsia"/>
                <w:color w:val="000000"/>
                <w:kern w:val="0"/>
                <w:sz w:val="24"/>
                <w:lang w:bidi="ar"/>
              </w:rPr>
              <w:br/>
              <w:t>2、规格：300cm×600cm</w:t>
            </w:r>
            <w:r>
              <w:rPr>
                <w:rFonts w:ascii="仿宋" w:eastAsia="仿宋" w:hAnsi="仿宋" w:cs="仿宋" w:hint="eastAsia"/>
                <w:color w:val="000000"/>
                <w:kern w:val="0"/>
                <w:sz w:val="24"/>
                <w:lang w:bidi="ar"/>
              </w:rPr>
              <w:br/>
              <w:t>3、UV打印雕刻、方管焊接龙骨、喷漆、安装</w:t>
            </w:r>
          </w:p>
        </w:tc>
        <w:tc>
          <w:tcPr>
            <w:tcW w:w="933" w:type="dxa"/>
            <w:vAlign w:val="center"/>
          </w:tcPr>
          <w:p w14:paraId="6813F255"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套</w:t>
            </w:r>
          </w:p>
        </w:tc>
        <w:tc>
          <w:tcPr>
            <w:tcW w:w="884" w:type="dxa"/>
            <w:vAlign w:val="center"/>
          </w:tcPr>
          <w:p w14:paraId="60448C8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40D11015"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7800.00 </w:t>
            </w:r>
          </w:p>
        </w:tc>
        <w:tc>
          <w:tcPr>
            <w:tcW w:w="1283" w:type="dxa"/>
          </w:tcPr>
          <w:p w14:paraId="2F62D012" w14:textId="77777777" w:rsidR="005B31B0" w:rsidRDefault="005B31B0">
            <w:pPr>
              <w:pStyle w:val="a0"/>
              <w:jc w:val="center"/>
              <w:rPr>
                <w:rFonts w:ascii="仿宋" w:eastAsia="仿宋" w:hAnsi="仿宋" w:hint="eastAsia"/>
              </w:rPr>
            </w:pPr>
          </w:p>
        </w:tc>
        <w:tc>
          <w:tcPr>
            <w:tcW w:w="969" w:type="dxa"/>
          </w:tcPr>
          <w:p w14:paraId="7CD4FF3A" w14:textId="77777777" w:rsidR="005B31B0" w:rsidRDefault="005B31B0">
            <w:pPr>
              <w:pStyle w:val="a0"/>
              <w:jc w:val="center"/>
              <w:rPr>
                <w:rFonts w:ascii="仿宋" w:eastAsia="仿宋" w:hAnsi="仿宋" w:hint="eastAsia"/>
              </w:rPr>
            </w:pPr>
          </w:p>
        </w:tc>
      </w:tr>
      <w:tr w:rsidR="005B31B0" w14:paraId="199C6070" w14:textId="77777777">
        <w:trPr>
          <w:trHeight w:val="745"/>
        </w:trPr>
        <w:tc>
          <w:tcPr>
            <w:tcW w:w="950" w:type="dxa"/>
            <w:vAlign w:val="center"/>
          </w:tcPr>
          <w:p w14:paraId="2F7B8AA4"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18</w:t>
            </w:r>
          </w:p>
        </w:tc>
        <w:tc>
          <w:tcPr>
            <w:tcW w:w="3265" w:type="dxa"/>
            <w:vAlign w:val="center"/>
          </w:tcPr>
          <w:p w14:paraId="3182927E"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DM单</w:t>
            </w:r>
            <w:r>
              <w:rPr>
                <w:rFonts w:ascii="仿宋" w:eastAsia="仿宋" w:hAnsi="仿宋" w:cs="仿宋" w:hint="eastAsia"/>
                <w:color w:val="000000"/>
                <w:kern w:val="0"/>
                <w:sz w:val="24"/>
                <w:lang w:bidi="ar"/>
              </w:rPr>
              <w:br/>
              <w:t>1、材料：2cm雪弗板、2.5×2.5cm方管、油漆</w:t>
            </w:r>
            <w:r>
              <w:rPr>
                <w:rFonts w:ascii="仿宋" w:eastAsia="仿宋" w:hAnsi="仿宋" w:cs="仿宋" w:hint="eastAsia"/>
                <w:color w:val="000000"/>
                <w:kern w:val="0"/>
                <w:sz w:val="24"/>
                <w:lang w:bidi="ar"/>
              </w:rPr>
              <w:br/>
              <w:t>2、规格：300cm×600cm</w:t>
            </w:r>
            <w:r>
              <w:rPr>
                <w:rFonts w:ascii="仿宋" w:eastAsia="仿宋" w:hAnsi="仿宋" w:cs="仿宋" w:hint="eastAsia"/>
                <w:color w:val="000000"/>
                <w:kern w:val="0"/>
                <w:sz w:val="24"/>
                <w:lang w:bidi="ar"/>
              </w:rPr>
              <w:br/>
              <w:t>3、UV打印雕刻、方管焊接龙骨、喷漆、安装</w:t>
            </w:r>
          </w:p>
        </w:tc>
        <w:tc>
          <w:tcPr>
            <w:tcW w:w="933" w:type="dxa"/>
            <w:vAlign w:val="center"/>
          </w:tcPr>
          <w:p w14:paraId="793AA83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张</w:t>
            </w:r>
          </w:p>
        </w:tc>
        <w:tc>
          <w:tcPr>
            <w:tcW w:w="884" w:type="dxa"/>
            <w:vAlign w:val="center"/>
          </w:tcPr>
          <w:p w14:paraId="5A551C6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0E2F7928"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0.80 </w:t>
            </w:r>
          </w:p>
        </w:tc>
        <w:tc>
          <w:tcPr>
            <w:tcW w:w="1283" w:type="dxa"/>
          </w:tcPr>
          <w:p w14:paraId="4E47AFEC" w14:textId="77777777" w:rsidR="005B31B0" w:rsidRDefault="005B31B0">
            <w:pPr>
              <w:pStyle w:val="a0"/>
              <w:jc w:val="center"/>
              <w:rPr>
                <w:rFonts w:ascii="仿宋" w:eastAsia="仿宋" w:hAnsi="仿宋" w:hint="eastAsia"/>
              </w:rPr>
            </w:pPr>
          </w:p>
        </w:tc>
        <w:tc>
          <w:tcPr>
            <w:tcW w:w="969" w:type="dxa"/>
          </w:tcPr>
          <w:p w14:paraId="2F34DA03" w14:textId="77777777" w:rsidR="005B31B0" w:rsidRDefault="005B31B0">
            <w:pPr>
              <w:pStyle w:val="a0"/>
              <w:jc w:val="center"/>
              <w:rPr>
                <w:rFonts w:ascii="仿宋" w:eastAsia="仿宋" w:hAnsi="仿宋" w:hint="eastAsia"/>
              </w:rPr>
            </w:pPr>
          </w:p>
        </w:tc>
      </w:tr>
      <w:tr w:rsidR="005B31B0" w14:paraId="40203EA3" w14:textId="77777777">
        <w:trPr>
          <w:trHeight w:val="745"/>
        </w:trPr>
        <w:tc>
          <w:tcPr>
            <w:tcW w:w="950" w:type="dxa"/>
            <w:vAlign w:val="center"/>
          </w:tcPr>
          <w:p w14:paraId="1F2C56C5"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19</w:t>
            </w:r>
          </w:p>
        </w:tc>
        <w:tc>
          <w:tcPr>
            <w:tcW w:w="3265" w:type="dxa"/>
            <w:vAlign w:val="center"/>
          </w:tcPr>
          <w:p w14:paraId="0309923F"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LED显示屏（单彩）</w:t>
            </w:r>
            <w:r>
              <w:rPr>
                <w:rFonts w:ascii="仿宋" w:eastAsia="仿宋" w:hAnsi="仿宋" w:cs="仿宋" w:hint="eastAsia"/>
                <w:color w:val="000000"/>
                <w:kern w:val="0"/>
                <w:sz w:val="24"/>
                <w:lang w:bidi="ar"/>
              </w:rPr>
              <w:br/>
              <w:t>1、材料：p10单色、2.5×2.5cm方管</w:t>
            </w:r>
            <w:r>
              <w:rPr>
                <w:rFonts w:ascii="仿宋" w:eastAsia="仿宋" w:hAnsi="仿宋" w:cs="仿宋" w:hint="eastAsia"/>
                <w:color w:val="000000"/>
                <w:kern w:val="0"/>
                <w:sz w:val="24"/>
                <w:lang w:bidi="ar"/>
              </w:rPr>
              <w:br/>
              <w:t>2、方管焊接龙骨、安装</w:t>
            </w:r>
          </w:p>
        </w:tc>
        <w:tc>
          <w:tcPr>
            <w:tcW w:w="933" w:type="dxa"/>
            <w:vAlign w:val="center"/>
          </w:tcPr>
          <w:p w14:paraId="213C23B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1B3349D4"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19A3F76D"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1400.00 </w:t>
            </w:r>
          </w:p>
        </w:tc>
        <w:tc>
          <w:tcPr>
            <w:tcW w:w="1283" w:type="dxa"/>
          </w:tcPr>
          <w:p w14:paraId="4257C6EC" w14:textId="77777777" w:rsidR="005B31B0" w:rsidRDefault="005B31B0">
            <w:pPr>
              <w:pStyle w:val="a0"/>
              <w:jc w:val="center"/>
              <w:rPr>
                <w:rFonts w:ascii="仿宋" w:eastAsia="仿宋" w:hAnsi="仿宋" w:hint="eastAsia"/>
              </w:rPr>
            </w:pPr>
          </w:p>
        </w:tc>
        <w:tc>
          <w:tcPr>
            <w:tcW w:w="969" w:type="dxa"/>
          </w:tcPr>
          <w:p w14:paraId="3C7719A9" w14:textId="77777777" w:rsidR="005B31B0" w:rsidRDefault="005B31B0">
            <w:pPr>
              <w:pStyle w:val="a0"/>
              <w:jc w:val="center"/>
              <w:rPr>
                <w:rFonts w:ascii="仿宋" w:eastAsia="仿宋" w:hAnsi="仿宋" w:hint="eastAsia"/>
              </w:rPr>
            </w:pPr>
          </w:p>
        </w:tc>
      </w:tr>
      <w:tr w:rsidR="005B31B0" w14:paraId="33A7F5DD" w14:textId="77777777">
        <w:trPr>
          <w:trHeight w:val="745"/>
        </w:trPr>
        <w:tc>
          <w:tcPr>
            <w:tcW w:w="950" w:type="dxa"/>
            <w:vAlign w:val="center"/>
          </w:tcPr>
          <w:p w14:paraId="300FCFA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20</w:t>
            </w:r>
          </w:p>
        </w:tc>
        <w:tc>
          <w:tcPr>
            <w:tcW w:w="3265" w:type="dxa"/>
            <w:vAlign w:val="center"/>
          </w:tcPr>
          <w:p w14:paraId="699EFF3B"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LED显示屏（全彩）</w:t>
            </w:r>
            <w:r>
              <w:rPr>
                <w:rFonts w:ascii="仿宋" w:eastAsia="仿宋" w:hAnsi="仿宋" w:cs="仿宋" w:hint="eastAsia"/>
                <w:color w:val="000000"/>
                <w:kern w:val="0"/>
                <w:sz w:val="24"/>
                <w:lang w:bidi="ar"/>
              </w:rPr>
              <w:br/>
              <w:t>1、材料：p2.5全彩</w:t>
            </w:r>
            <w:r>
              <w:rPr>
                <w:rFonts w:ascii="仿宋" w:eastAsia="仿宋" w:hAnsi="仿宋" w:cs="仿宋" w:hint="eastAsia"/>
                <w:color w:val="000000"/>
                <w:kern w:val="0"/>
                <w:sz w:val="24"/>
                <w:lang w:bidi="ar"/>
              </w:rPr>
              <w:br/>
              <w:t>2、规格：320×160mm</w:t>
            </w:r>
          </w:p>
        </w:tc>
        <w:tc>
          <w:tcPr>
            <w:tcW w:w="933" w:type="dxa"/>
            <w:vAlign w:val="center"/>
          </w:tcPr>
          <w:p w14:paraId="13B25D0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3CA823F9"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1978CB0C"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8000.00 </w:t>
            </w:r>
          </w:p>
        </w:tc>
        <w:tc>
          <w:tcPr>
            <w:tcW w:w="1283" w:type="dxa"/>
          </w:tcPr>
          <w:p w14:paraId="4A1238B1" w14:textId="77777777" w:rsidR="005B31B0" w:rsidRDefault="005B31B0">
            <w:pPr>
              <w:pStyle w:val="a0"/>
              <w:jc w:val="center"/>
              <w:rPr>
                <w:rFonts w:ascii="仿宋" w:eastAsia="仿宋" w:hAnsi="仿宋" w:hint="eastAsia"/>
              </w:rPr>
            </w:pPr>
          </w:p>
        </w:tc>
        <w:tc>
          <w:tcPr>
            <w:tcW w:w="969" w:type="dxa"/>
          </w:tcPr>
          <w:p w14:paraId="3815B405" w14:textId="77777777" w:rsidR="005B31B0" w:rsidRDefault="005B31B0">
            <w:pPr>
              <w:pStyle w:val="a0"/>
              <w:jc w:val="center"/>
              <w:rPr>
                <w:rFonts w:ascii="仿宋" w:eastAsia="仿宋" w:hAnsi="仿宋" w:hint="eastAsia"/>
              </w:rPr>
            </w:pPr>
          </w:p>
        </w:tc>
      </w:tr>
      <w:tr w:rsidR="005B31B0" w14:paraId="26EE83E4" w14:textId="77777777">
        <w:trPr>
          <w:trHeight w:val="755"/>
        </w:trPr>
        <w:tc>
          <w:tcPr>
            <w:tcW w:w="950" w:type="dxa"/>
            <w:vAlign w:val="center"/>
          </w:tcPr>
          <w:p w14:paraId="4D8FF52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21</w:t>
            </w:r>
          </w:p>
        </w:tc>
        <w:tc>
          <w:tcPr>
            <w:tcW w:w="3265" w:type="dxa"/>
            <w:vAlign w:val="center"/>
          </w:tcPr>
          <w:p w14:paraId="26BCB927"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墙面雕刻</w:t>
            </w:r>
            <w:r>
              <w:rPr>
                <w:rFonts w:ascii="仿宋" w:eastAsia="仿宋" w:hAnsi="仿宋" w:cs="仿宋" w:hint="eastAsia"/>
                <w:color w:val="000000"/>
                <w:kern w:val="0"/>
                <w:sz w:val="24"/>
                <w:lang w:bidi="ar"/>
              </w:rPr>
              <w:br/>
              <w:t>1、材料：1.5cm雪弗板、3mm亚克力</w:t>
            </w:r>
            <w:r>
              <w:rPr>
                <w:rFonts w:ascii="仿宋" w:eastAsia="仿宋" w:hAnsi="仿宋" w:cs="仿宋" w:hint="eastAsia"/>
                <w:color w:val="000000"/>
                <w:kern w:val="0"/>
                <w:sz w:val="24"/>
                <w:lang w:bidi="ar"/>
              </w:rPr>
              <w:br/>
              <w:t>2、UV打印雕刻安装</w:t>
            </w:r>
          </w:p>
        </w:tc>
        <w:tc>
          <w:tcPr>
            <w:tcW w:w="933" w:type="dxa"/>
            <w:vAlign w:val="center"/>
          </w:tcPr>
          <w:p w14:paraId="3117DAC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7B317E7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34CDFB44"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320.00 </w:t>
            </w:r>
          </w:p>
        </w:tc>
        <w:tc>
          <w:tcPr>
            <w:tcW w:w="1283" w:type="dxa"/>
          </w:tcPr>
          <w:p w14:paraId="5D2D3DBD" w14:textId="77777777" w:rsidR="005B31B0" w:rsidRDefault="005B31B0">
            <w:pPr>
              <w:pStyle w:val="a0"/>
              <w:jc w:val="center"/>
              <w:rPr>
                <w:rFonts w:ascii="仿宋" w:eastAsia="仿宋" w:hAnsi="仿宋" w:hint="eastAsia"/>
              </w:rPr>
            </w:pPr>
          </w:p>
        </w:tc>
        <w:tc>
          <w:tcPr>
            <w:tcW w:w="969" w:type="dxa"/>
          </w:tcPr>
          <w:p w14:paraId="2BA653ED" w14:textId="77777777" w:rsidR="005B31B0" w:rsidRDefault="005B31B0">
            <w:pPr>
              <w:pStyle w:val="a0"/>
              <w:jc w:val="center"/>
              <w:rPr>
                <w:rFonts w:ascii="仿宋" w:eastAsia="仿宋" w:hAnsi="仿宋" w:hint="eastAsia"/>
              </w:rPr>
            </w:pPr>
          </w:p>
        </w:tc>
      </w:tr>
      <w:tr w:rsidR="005B31B0" w14:paraId="1C924E32" w14:textId="77777777">
        <w:trPr>
          <w:trHeight w:val="755"/>
        </w:trPr>
        <w:tc>
          <w:tcPr>
            <w:tcW w:w="950" w:type="dxa"/>
            <w:vAlign w:val="center"/>
          </w:tcPr>
          <w:p w14:paraId="27467EAC"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22</w:t>
            </w:r>
          </w:p>
        </w:tc>
        <w:tc>
          <w:tcPr>
            <w:tcW w:w="3265" w:type="dxa"/>
            <w:vAlign w:val="center"/>
          </w:tcPr>
          <w:p w14:paraId="567652D7"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墙面雕刻</w:t>
            </w:r>
            <w:r>
              <w:rPr>
                <w:rFonts w:ascii="仿宋" w:eastAsia="仿宋" w:hAnsi="仿宋" w:cs="仿宋" w:hint="eastAsia"/>
                <w:color w:val="000000"/>
                <w:kern w:val="0"/>
                <w:sz w:val="24"/>
                <w:lang w:bidi="ar"/>
              </w:rPr>
              <w:br/>
              <w:t>1、材料：3mm亚克力、2cm雪弗板</w:t>
            </w:r>
            <w:r>
              <w:rPr>
                <w:rFonts w:ascii="仿宋" w:eastAsia="仿宋" w:hAnsi="仿宋" w:cs="仿宋" w:hint="eastAsia"/>
                <w:color w:val="000000"/>
                <w:kern w:val="0"/>
                <w:sz w:val="24"/>
                <w:lang w:bidi="ar"/>
              </w:rPr>
              <w:br/>
              <w:t>2、UV打印异形雕刻安装</w:t>
            </w:r>
          </w:p>
        </w:tc>
        <w:tc>
          <w:tcPr>
            <w:tcW w:w="933" w:type="dxa"/>
            <w:vAlign w:val="center"/>
          </w:tcPr>
          <w:p w14:paraId="1454F174"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19BF9F79"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67559E80"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400.00 </w:t>
            </w:r>
          </w:p>
        </w:tc>
        <w:tc>
          <w:tcPr>
            <w:tcW w:w="1283" w:type="dxa"/>
          </w:tcPr>
          <w:p w14:paraId="5AAE8185" w14:textId="77777777" w:rsidR="005B31B0" w:rsidRDefault="005B31B0">
            <w:pPr>
              <w:pStyle w:val="a0"/>
              <w:jc w:val="center"/>
              <w:rPr>
                <w:rFonts w:ascii="仿宋" w:eastAsia="仿宋" w:hAnsi="仿宋" w:hint="eastAsia"/>
              </w:rPr>
            </w:pPr>
          </w:p>
        </w:tc>
        <w:tc>
          <w:tcPr>
            <w:tcW w:w="969" w:type="dxa"/>
          </w:tcPr>
          <w:p w14:paraId="73ABB02B" w14:textId="77777777" w:rsidR="005B31B0" w:rsidRDefault="005B31B0">
            <w:pPr>
              <w:pStyle w:val="a0"/>
              <w:jc w:val="center"/>
              <w:rPr>
                <w:rFonts w:ascii="仿宋" w:eastAsia="仿宋" w:hAnsi="仿宋" w:hint="eastAsia"/>
              </w:rPr>
            </w:pPr>
          </w:p>
        </w:tc>
      </w:tr>
      <w:tr w:rsidR="005B31B0" w14:paraId="424239E8" w14:textId="77777777">
        <w:trPr>
          <w:trHeight w:val="755"/>
        </w:trPr>
        <w:tc>
          <w:tcPr>
            <w:tcW w:w="950" w:type="dxa"/>
            <w:vAlign w:val="center"/>
          </w:tcPr>
          <w:p w14:paraId="33CE8F49"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23</w:t>
            </w:r>
          </w:p>
        </w:tc>
        <w:tc>
          <w:tcPr>
            <w:tcW w:w="3265" w:type="dxa"/>
            <w:vAlign w:val="center"/>
          </w:tcPr>
          <w:p w14:paraId="165BA310"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铜牌</w:t>
            </w:r>
            <w:r>
              <w:rPr>
                <w:rFonts w:ascii="仿宋" w:eastAsia="仿宋" w:hAnsi="仿宋" w:cs="仿宋" w:hint="eastAsia"/>
                <w:color w:val="000000"/>
                <w:kern w:val="0"/>
                <w:sz w:val="24"/>
                <w:lang w:bidi="ar"/>
              </w:rPr>
              <w:br/>
              <w:t>1、材料：钛金、油漆</w:t>
            </w:r>
            <w:r>
              <w:rPr>
                <w:rFonts w:ascii="仿宋" w:eastAsia="仿宋" w:hAnsi="仿宋" w:cs="仿宋" w:hint="eastAsia"/>
                <w:color w:val="000000"/>
                <w:kern w:val="0"/>
                <w:sz w:val="24"/>
                <w:lang w:bidi="ar"/>
              </w:rPr>
              <w:br/>
              <w:t>2、规格：600×400mm</w:t>
            </w:r>
            <w:r>
              <w:rPr>
                <w:rFonts w:ascii="仿宋" w:eastAsia="仿宋" w:hAnsi="仿宋" w:cs="仿宋" w:hint="eastAsia"/>
                <w:color w:val="000000"/>
                <w:kern w:val="0"/>
                <w:sz w:val="24"/>
                <w:lang w:bidi="ar"/>
              </w:rPr>
              <w:br/>
              <w:t>3、钛金牌折弯、腐蚀、刷油漆</w:t>
            </w:r>
          </w:p>
        </w:tc>
        <w:tc>
          <w:tcPr>
            <w:tcW w:w="933" w:type="dxa"/>
            <w:vAlign w:val="center"/>
          </w:tcPr>
          <w:p w14:paraId="548B517C"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个</w:t>
            </w:r>
          </w:p>
        </w:tc>
        <w:tc>
          <w:tcPr>
            <w:tcW w:w="884" w:type="dxa"/>
            <w:vAlign w:val="center"/>
          </w:tcPr>
          <w:p w14:paraId="7FC1F67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4F19D73A"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200.00 </w:t>
            </w:r>
          </w:p>
        </w:tc>
        <w:tc>
          <w:tcPr>
            <w:tcW w:w="1283" w:type="dxa"/>
          </w:tcPr>
          <w:p w14:paraId="2D62A05E" w14:textId="77777777" w:rsidR="005B31B0" w:rsidRDefault="005B31B0">
            <w:pPr>
              <w:pStyle w:val="a0"/>
              <w:jc w:val="center"/>
              <w:rPr>
                <w:rFonts w:ascii="仿宋" w:eastAsia="仿宋" w:hAnsi="仿宋" w:hint="eastAsia"/>
              </w:rPr>
            </w:pPr>
          </w:p>
        </w:tc>
        <w:tc>
          <w:tcPr>
            <w:tcW w:w="969" w:type="dxa"/>
          </w:tcPr>
          <w:p w14:paraId="3BAEF6E3" w14:textId="77777777" w:rsidR="005B31B0" w:rsidRDefault="005B31B0">
            <w:pPr>
              <w:pStyle w:val="a0"/>
              <w:jc w:val="center"/>
              <w:rPr>
                <w:rFonts w:ascii="仿宋" w:eastAsia="仿宋" w:hAnsi="仿宋" w:hint="eastAsia"/>
              </w:rPr>
            </w:pPr>
          </w:p>
        </w:tc>
      </w:tr>
      <w:tr w:rsidR="005B31B0" w14:paraId="5398E599" w14:textId="77777777">
        <w:trPr>
          <w:trHeight w:val="755"/>
        </w:trPr>
        <w:tc>
          <w:tcPr>
            <w:tcW w:w="950" w:type="dxa"/>
            <w:vAlign w:val="center"/>
          </w:tcPr>
          <w:p w14:paraId="01B45226"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24</w:t>
            </w:r>
          </w:p>
        </w:tc>
        <w:tc>
          <w:tcPr>
            <w:tcW w:w="3265" w:type="dxa"/>
            <w:vAlign w:val="center"/>
          </w:tcPr>
          <w:p w14:paraId="7DC03F9D"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木托奖牌</w:t>
            </w:r>
            <w:r>
              <w:rPr>
                <w:rFonts w:ascii="仿宋" w:eastAsia="仿宋" w:hAnsi="仿宋" w:cs="仿宋" w:hint="eastAsia"/>
                <w:color w:val="000000"/>
                <w:kern w:val="0"/>
                <w:sz w:val="24"/>
                <w:lang w:bidi="ar"/>
              </w:rPr>
              <w:br/>
              <w:t>1、材料：木托、PVC奖牌纸</w:t>
            </w:r>
            <w:r>
              <w:rPr>
                <w:rFonts w:ascii="仿宋" w:eastAsia="仿宋" w:hAnsi="仿宋" w:cs="仿宋" w:hint="eastAsia"/>
                <w:color w:val="000000"/>
                <w:kern w:val="0"/>
                <w:sz w:val="24"/>
                <w:lang w:bidi="ar"/>
              </w:rPr>
              <w:br/>
              <w:t>2、规格：400×300mm</w:t>
            </w:r>
            <w:r>
              <w:rPr>
                <w:rFonts w:ascii="仿宋" w:eastAsia="仿宋" w:hAnsi="仿宋" w:cs="仿宋" w:hint="eastAsia"/>
                <w:color w:val="000000"/>
                <w:kern w:val="0"/>
                <w:sz w:val="24"/>
                <w:lang w:bidi="ar"/>
              </w:rPr>
              <w:br/>
              <w:t>3、PVC打印覆膜</w:t>
            </w:r>
          </w:p>
        </w:tc>
        <w:tc>
          <w:tcPr>
            <w:tcW w:w="933" w:type="dxa"/>
            <w:vAlign w:val="center"/>
          </w:tcPr>
          <w:p w14:paraId="535552A3"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个</w:t>
            </w:r>
          </w:p>
        </w:tc>
        <w:tc>
          <w:tcPr>
            <w:tcW w:w="884" w:type="dxa"/>
            <w:vAlign w:val="center"/>
          </w:tcPr>
          <w:p w14:paraId="0B5017A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1AA80C61"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100.00 </w:t>
            </w:r>
          </w:p>
        </w:tc>
        <w:tc>
          <w:tcPr>
            <w:tcW w:w="1283" w:type="dxa"/>
          </w:tcPr>
          <w:p w14:paraId="3BEFAD3F" w14:textId="77777777" w:rsidR="005B31B0" w:rsidRDefault="005B31B0">
            <w:pPr>
              <w:pStyle w:val="a0"/>
              <w:jc w:val="center"/>
              <w:rPr>
                <w:rFonts w:ascii="仿宋" w:eastAsia="仿宋" w:hAnsi="仿宋" w:hint="eastAsia"/>
              </w:rPr>
            </w:pPr>
          </w:p>
        </w:tc>
        <w:tc>
          <w:tcPr>
            <w:tcW w:w="969" w:type="dxa"/>
          </w:tcPr>
          <w:p w14:paraId="74D612B7" w14:textId="77777777" w:rsidR="005B31B0" w:rsidRDefault="005B31B0">
            <w:pPr>
              <w:pStyle w:val="a0"/>
              <w:jc w:val="center"/>
              <w:rPr>
                <w:rFonts w:ascii="仿宋" w:eastAsia="仿宋" w:hAnsi="仿宋" w:hint="eastAsia"/>
              </w:rPr>
            </w:pPr>
          </w:p>
        </w:tc>
      </w:tr>
      <w:tr w:rsidR="005B31B0" w14:paraId="1D8B9381" w14:textId="77777777">
        <w:trPr>
          <w:trHeight w:val="755"/>
        </w:trPr>
        <w:tc>
          <w:tcPr>
            <w:tcW w:w="950" w:type="dxa"/>
            <w:vAlign w:val="center"/>
          </w:tcPr>
          <w:p w14:paraId="2BAD06CF"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25</w:t>
            </w:r>
          </w:p>
        </w:tc>
        <w:tc>
          <w:tcPr>
            <w:tcW w:w="3265" w:type="dxa"/>
            <w:vAlign w:val="center"/>
          </w:tcPr>
          <w:p w14:paraId="27EB0014"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不锈钢发光字</w:t>
            </w:r>
            <w:r>
              <w:rPr>
                <w:rFonts w:ascii="仿宋" w:eastAsia="仿宋" w:hAnsi="仿宋" w:cs="仿宋" w:hint="eastAsia"/>
                <w:color w:val="000000"/>
                <w:kern w:val="0"/>
                <w:sz w:val="24"/>
                <w:lang w:bidi="ar"/>
              </w:rPr>
              <w:br/>
              <w:t>1、材料：304不锈钢、蓝景ST2W-3.0透镜注塑模组</w:t>
            </w:r>
            <w:r>
              <w:rPr>
                <w:rFonts w:ascii="仿宋" w:eastAsia="仿宋" w:hAnsi="仿宋" w:cs="仿宋" w:hint="eastAsia"/>
                <w:color w:val="000000"/>
                <w:kern w:val="0"/>
                <w:sz w:val="24"/>
                <w:lang w:bidi="ar"/>
              </w:rPr>
              <w:br/>
              <w:t>2、变压器、安装</w:t>
            </w:r>
          </w:p>
        </w:tc>
        <w:tc>
          <w:tcPr>
            <w:tcW w:w="933" w:type="dxa"/>
            <w:vAlign w:val="center"/>
          </w:tcPr>
          <w:p w14:paraId="7D6EC0A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1CE29CA5"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3CA019B8"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800.00 </w:t>
            </w:r>
          </w:p>
        </w:tc>
        <w:tc>
          <w:tcPr>
            <w:tcW w:w="1283" w:type="dxa"/>
          </w:tcPr>
          <w:p w14:paraId="65076F06" w14:textId="77777777" w:rsidR="005B31B0" w:rsidRDefault="005B31B0">
            <w:pPr>
              <w:pStyle w:val="a0"/>
              <w:jc w:val="center"/>
              <w:rPr>
                <w:rFonts w:ascii="仿宋" w:eastAsia="仿宋" w:hAnsi="仿宋" w:hint="eastAsia"/>
              </w:rPr>
            </w:pPr>
          </w:p>
        </w:tc>
        <w:tc>
          <w:tcPr>
            <w:tcW w:w="969" w:type="dxa"/>
          </w:tcPr>
          <w:p w14:paraId="693B2872" w14:textId="77777777" w:rsidR="005B31B0" w:rsidRDefault="005B31B0">
            <w:pPr>
              <w:pStyle w:val="a0"/>
              <w:jc w:val="center"/>
              <w:rPr>
                <w:rFonts w:ascii="仿宋" w:eastAsia="仿宋" w:hAnsi="仿宋" w:hint="eastAsia"/>
              </w:rPr>
            </w:pPr>
          </w:p>
        </w:tc>
      </w:tr>
      <w:tr w:rsidR="005B31B0" w14:paraId="64C70615" w14:textId="77777777">
        <w:trPr>
          <w:trHeight w:val="755"/>
        </w:trPr>
        <w:tc>
          <w:tcPr>
            <w:tcW w:w="950" w:type="dxa"/>
            <w:vAlign w:val="center"/>
          </w:tcPr>
          <w:p w14:paraId="0EA67988"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26</w:t>
            </w:r>
          </w:p>
        </w:tc>
        <w:tc>
          <w:tcPr>
            <w:tcW w:w="3265" w:type="dxa"/>
            <w:vAlign w:val="center"/>
          </w:tcPr>
          <w:p w14:paraId="23911CB1"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LED点阵字</w:t>
            </w:r>
            <w:r>
              <w:rPr>
                <w:rFonts w:ascii="仿宋" w:eastAsia="仿宋" w:hAnsi="仿宋" w:cs="仿宋" w:hint="eastAsia"/>
                <w:color w:val="000000"/>
                <w:kern w:val="0"/>
                <w:sz w:val="24"/>
                <w:lang w:bidi="ar"/>
              </w:rPr>
              <w:br/>
              <w:t>1、材料：2mm铝板、蓝景9MM 12V外露灯、油漆</w:t>
            </w:r>
            <w:r>
              <w:rPr>
                <w:rFonts w:ascii="仿宋" w:eastAsia="仿宋" w:hAnsi="仿宋" w:cs="仿宋" w:hint="eastAsia"/>
                <w:color w:val="000000"/>
                <w:kern w:val="0"/>
                <w:sz w:val="24"/>
                <w:lang w:bidi="ar"/>
              </w:rPr>
              <w:br/>
              <w:t>2、喷漆、变压器、安装</w:t>
            </w:r>
          </w:p>
        </w:tc>
        <w:tc>
          <w:tcPr>
            <w:tcW w:w="933" w:type="dxa"/>
            <w:vAlign w:val="center"/>
          </w:tcPr>
          <w:p w14:paraId="11067451"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3FA8FBE0"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50D39FE8"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1450.00 </w:t>
            </w:r>
          </w:p>
        </w:tc>
        <w:tc>
          <w:tcPr>
            <w:tcW w:w="1283" w:type="dxa"/>
          </w:tcPr>
          <w:p w14:paraId="61AA77D2" w14:textId="77777777" w:rsidR="005B31B0" w:rsidRDefault="005B31B0">
            <w:pPr>
              <w:pStyle w:val="a0"/>
              <w:jc w:val="center"/>
              <w:rPr>
                <w:rFonts w:ascii="仿宋" w:eastAsia="仿宋" w:hAnsi="仿宋" w:hint="eastAsia"/>
              </w:rPr>
            </w:pPr>
          </w:p>
        </w:tc>
        <w:tc>
          <w:tcPr>
            <w:tcW w:w="969" w:type="dxa"/>
          </w:tcPr>
          <w:p w14:paraId="63C3ACBF" w14:textId="77777777" w:rsidR="005B31B0" w:rsidRDefault="005B31B0">
            <w:pPr>
              <w:pStyle w:val="a0"/>
              <w:jc w:val="center"/>
              <w:rPr>
                <w:rFonts w:ascii="仿宋" w:eastAsia="仿宋" w:hAnsi="仿宋" w:hint="eastAsia"/>
              </w:rPr>
            </w:pPr>
          </w:p>
        </w:tc>
      </w:tr>
      <w:tr w:rsidR="005B31B0" w14:paraId="4D2A5074" w14:textId="77777777">
        <w:trPr>
          <w:trHeight w:val="755"/>
        </w:trPr>
        <w:tc>
          <w:tcPr>
            <w:tcW w:w="950" w:type="dxa"/>
            <w:vAlign w:val="center"/>
          </w:tcPr>
          <w:p w14:paraId="424146A5"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27</w:t>
            </w:r>
          </w:p>
        </w:tc>
        <w:tc>
          <w:tcPr>
            <w:tcW w:w="3265" w:type="dxa"/>
            <w:vAlign w:val="center"/>
          </w:tcPr>
          <w:p w14:paraId="5D3FFAD0"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宣传手册</w:t>
            </w:r>
            <w:r>
              <w:rPr>
                <w:rFonts w:ascii="仿宋" w:eastAsia="仿宋" w:hAnsi="仿宋" w:cs="仿宋" w:hint="eastAsia"/>
                <w:color w:val="000000"/>
                <w:kern w:val="0"/>
                <w:sz w:val="24"/>
                <w:lang w:bidi="ar"/>
              </w:rPr>
              <w:br/>
              <w:t>1、材料：封皮250g铜版覆膜、内页157铜版</w:t>
            </w:r>
            <w:r>
              <w:rPr>
                <w:rFonts w:ascii="仿宋" w:eastAsia="仿宋" w:hAnsi="仿宋" w:cs="仿宋" w:hint="eastAsia"/>
                <w:color w:val="000000"/>
                <w:kern w:val="0"/>
                <w:sz w:val="24"/>
                <w:lang w:bidi="ar"/>
              </w:rPr>
              <w:br/>
              <w:t>2、规格：170×230mm</w:t>
            </w:r>
          </w:p>
        </w:tc>
        <w:tc>
          <w:tcPr>
            <w:tcW w:w="933" w:type="dxa"/>
            <w:vAlign w:val="center"/>
          </w:tcPr>
          <w:p w14:paraId="7A85D35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本</w:t>
            </w:r>
          </w:p>
        </w:tc>
        <w:tc>
          <w:tcPr>
            <w:tcW w:w="884" w:type="dxa"/>
            <w:vAlign w:val="center"/>
          </w:tcPr>
          <w:p w14:paraId="7B0A2312"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4EF061A6"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130.00 </w:t>
            </w:r>
          </w:p>
        </w:tc>
        <w:tc>
          <w:tcPr>
            <w:tcW w:w="1283" w:type="dxa"/>
          </w:tcPr>
          <w:p w14:paraId="76DEFDBC" w14:textId="77777777" w:rsidR="005B31B0" w:rsidRDefault="005B31B0">
            <w:pPr>
              <w:pStyle w:val="a0"/>
              <w:jc w:val="center"/>
              <w:rPr>
                <w:rFonts w:ascii="仿宋" w:eastAsia="仿宋" w:hAnsi="仿宋" w:hint="eastAsia"/>
              </w:rPr>
            </w:pPr>
          </w:p>
        </w:tc>
        <w:tc>
          <w:tcPr>
            <w:tcW w:w="969" w:type="dxa"/>
          </w:tcPr>
          <w:p w14:paraId="63B90CBB" w14:textId="77777777" w:rsidR="005B31B0" w:rsidRDefault="005B31B0">
            <w:pPr>
              <w:pStyle w:val="a0"/>
              <w:jc w:val="center"/>
              <w:rPr>
                <w:rFonts w:ascii="仿宋" w:eastAsia="仿宋" w:hAnsi="仿宋" w:hint="eastAsia"/>
              </w:rPr>
            </w:pPr>
          </w:p>
        </w:tc>
      </w:tr>
      <w:tr w:rsidR="005B31B0" w14:paraId="705A96B3" w14:textId="77777777">
        <w:trPr>
          <w:trHeight w:val="755"/>
        </w:trPr>
        <w:tc>
          <w:tcPr>
            <w:tcW w:w="950" w:type="dxa"/>
            <w:vAlign w:val="center"/>
          </w:tcPr>
          <w:p w14:paraId="6B5D48E8"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28</w:t>
            </w:r>
          </w:p>
        </w:tc>
        <w:tc>
          <w:tcPr>
            <w:tcW w:w="3265" w:type="dxa"/>
            <w:vAlign w:val="center"/>
          </w:tcPr>
          <w:p w14:paraId="74C2D328"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宣传手册（300-500）</w:t>
            </w:r>
            <w:r>
              <w:rPr>
                <w:rFonts w:ascii="仿宋" w:eastAsia="仿宋" w:hAnsi="仿宋" w:cs="仿宋" w:hint="eastAsia"/>
                <w:color w:val="000000"/>
                <w:kern w:val="0"/>
                <w:sz w:val="24"/>
                <w:lang w:bidi="ar"/>
              </w:rPr>
              <w:br/>
              <w:t>1、材料：封皮250g铜版覆膜、内页157铜版</w:t>
            </w:r>
            <w:r>
              <w:rPr>
                <w:rFonts w:ascii="仿宋" w:eastAsia="仿宋" w:hAnsi="仿宋" w:cs="仿宋" w:hint="eastAsia"/>
                <w:color w:val="000000"/>
                <w:kern w:val="0"/>
                <w:sz w:val="24"/>
                <w:lang w:bidi="ar"/>
              </w:rPr>
              <w:br/>
              <w:t>2、规格：170×230mm</w:t>
            </w:r>
            <w:r>
              <w:rPr>
                <w:rFonts w:ascii="仿宋" w:eastAsia="仿宋" w:hAnsi="仿宋" w:cs="仿宋" w:hint="eastAsia"/>
                <w:color w:val="000000"/>
                <w:kern w:val="0"/>
                <w:sz w:val="24"/>
                <w:lang w:bidi="ar"/>
              </w:rPr>
              <w:br/>
              <w:t>3、胶装</w:t>
            </w:r>
          </w:p>
        </w:tc>
        <w:tc>
          <w:tcPr>
            <w:tcW w:w="933" w:type="dxa"/>
            <w:vAlign w:val="center"/>
          </w:tcPr>
          <w:p w14:paraId="712B8E81"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本</w:t>
            </w:r>
          </w:p>
        </w:tc>
        <w:tc>
          <w:tcPr>
            <w:tcW w:w="884" w:type="dxa"/>
            <w:vAlign w:val="center"/>
          </w:tcPr>
          <w:p w14:paraId="2F06D723"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34781F53"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45.00 </w:t>
            </w:r>
          </w:p>
        </w:tc>
        <w:tc>
          <w:tcPr>
            <w:tcW w:w="1283" w:type="dxa"/>
          </w:tcPr>
          <w:p w14:paraId="7F56832C" w14:textId="77777777" w:rsidR="005B31B0" w:rsidRDefault="005B31B0">
            <w:pPr>
              <w:pStyle w:val="a0"/>
              <w:jc w:val="center"/>
              <w:rPr>
                <w:rFonts w:ascii="仿宋" w:eastAsia="仿宋" w:hAnsi="仿宋" w:hint="eastAsia"/>
              </w:rPr>
            </w:pPr>
          </w:p>
        </w:tc>
        <w:tc>
          <w:tcPr>
            <w:tcW w:w="969" w:type="dxa"/>
          </w:tcPr>
          <w:p w14:paraId="34F32EE3" w14:textId="77777777" w:rsidR="005B31B0" w:rsidRDefault="005B31B0">
            <w:pPr>
              <w:pStyle w:val="a0"/>
              <w:jc w:val="center"/>
              <w:rPr>
                <w:rFonts w:ascii="仿宋" w:eastAsia="仿宋" w:hAnsi="仿宋" w:hint="eastAsia"/>
              </w:rPr>
            </w:pPr>
          </w:p>
        </w:tc>
      </w:tr>
      <w:tr w:rsidR="005B31B0" w14:paraId="07081352" w14:textId="77777777">
        <w:trPr>
          <w:trHeight w:val="755"/>
        </w:trPr>
        <w:tc>
          <w:tcPr>
            <w:tcW w:w="950" w:type="dxa"/>
            <w:vAlign w:val="center"/>
          </w:tcPr>
          <w:p w14:paraId="5E5441DE"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29</w:t>
            </w:r>
          </w:p>
        </w:tc>
        <w:tc>
          <w:tcPr>
            <w:tcW w:w="3265" w:type="dxa"/>
            <w:vAlign w:val="center"/>
          </w:tcPr>
          <w:p w14:paraId="616FD0C4"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A3宣传手册（10P）</w:t>
            </w:r>
            <w:r>
              <w:rPr>
                <w:rFonts w:ascii="仿宋" w:eastAsia="仿宋" w:hAnsi="仿宋" w:cs="仿宋" w:hint="eastAsia"/>
                <w:color w:val="000000"/>
                <w:kern w:val="0"/>
                <w:sz w:val="24"/>
                <w:lang w:bidi="ar"/>
              </w:rPr>
              <w:br/>
              <w:t>1、材料：封皮250g铜版覆膜、内页157铜版</w:t>
            </w:r>
            <w:r>
              <w:rPr>
                <w:rFonts w:ascii="仿宋" w:eastAsia="仿宋" w:hAnsi="仿宋" w:cs="仿宋" w:hint="eastAsia"/>
                <w:color w:val="000000"/>
                <w:kern w:val="0"/>
                <w:sz w:val="24"/>
                <w:lang w:bidi="ar"/>
              </w:rPr>
              <w:br/>
              <w:t>3、彩色短板打印、胶装</w:t>
            </w:r>
          </w:p>
        </w:tc>
        <w:tc>
          <w:tcPr>
            <w:tcW w:w="933" w:type="dxa"/>
            <w:vAlign w:val="center"/>
          </w:tcPr>
          <w:p w14:paraId="19A8D75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本</w:t>
            </w:r>
          </w:p>
        </w:tc>
        <w:tc>
          <w:tcPr>
            <w:tcW w:w="884" w:type="dxa"/>
            <w:vAlign w:val="center"/>
          </w:tcPr>
          <w:p w14:paraId="7D5A83F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148586A1"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80.00 </w:t>
            </w:r>
          </w:p>
        </w:tc>
        <w:tc>
          <w:tcPr>
            <w:tcW w:w="1283" w:type="dxa"/>
          </w:tcPr>
          <w:p w14:paraId="618A978B" w14:textId="77777777" w:rsidR="005B31B0" w:rsidRDefault="005B31B0">
            <w:pPr>
              <w:pStyle w:val="a0"/>
              <w:jc w:val="center"/>
              <w:rPr>
                <w:rFonts w:ascii="仿宋" w:eastAsia="仿宋" w:hAnsi="仿宋" w:hint="eastAsia"/>
              </w:rPr>
            </w:pPr>
          </w:p>
        </w:tc>
        <w:tc>
          <w:tcPr>
            <w:tcW w:w="969" w:type="dxa"/>
          </w:tcPr>
          <w:p w14:paraId="1CE48D29" w14:textId="77777777" w:rsidR="005B31B0" w:rsidRDefault="005B31B0">
            <w:pPr>
              <w:pStyle w:val="a0"/>
              <w:jc w:val="center"/>
              <w:rPr>
                <w:rFonts w:ascii="仿宋" w:eastAsia="仿宋" w:hAnsi="仿宋" w:hint="eastAsia"/>
              </w:rPr>
            </w:pPr>
          </w:p>
        </w:tc>
      </w:tr>
      <w:tr w:rsidR="005B31B0" w14:paraId="2D3C2FEA" w14:textId="77777777">
        <w:trPr>
          <w:trHeight w:val="755"/>
        </w:trPr>
        <w:tc>
          <w:tcPr>
            <w:tcW w:w="950" w:type="dxa"/>
            <w:vAlign w:val="center"/>
          </w:tcPr>
          <w:p w14:paraId="5BD9F7D2" w14:textId="77777777" w:rsidR="005B31B0" w:rsidRDefault="00000000">
            <w:pPr>
              <w:widowControl/>
              <w:jc w:val="center"/>
              <w:textAlignment w:val="center"/>
              <w:rPr>
                <w:rFonts w:hint="eastAsia"/>
              </w:rPr>
            </w:pPr>
            <w:r>
              <w:rPr>
                <w:rFonts w:ascii="仿宋" w:eastAsia="仿宋" w:hAnsi="仿宋" w:cs="仿宋" w:hint="eastAsia"/>
                <w:color w:val="000000"/>
                <w:kern w:val="0"/>
                <w:sz w:val="24"/>
                <w:lang w:bidi="ar"/>
              </w:rPr>
              <w:t>30</w:t>
            </w:r>
          </w:p>
        </w:tc>
        <w:tc>
          <w:tcPr>
            <w:tcW w:w="3265" w:type="dxa"/>
            <w:vAlign w:val="center"/>
          </w:tcPr>
          <w:p w14:paraId="5405149F"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A3宣传手册（30P）</w:t>
            </w:r>
            <w:r>
              <w:rPr>
                <w:rFonts w:ascii="仿宋" w:eastAsia="仿宋" w:hAnsi="仿宋" w:cs="仿宋" w:hint="eastAsia"/>
                <w:color w:val="000000"/>
                <w:kern w:val="0"/>
                <w:sz w:val="24"/>
                <w:lang w:bidi="ar"/>
              </w:rPr>
              <w:br/>
              <w:t>1、材料：封皮250g铜版覆膜、内页157铜版</w:t>
            </w:r>
            <w:r>
              <w:rPr>
                <w:rFonts w:ascii="仿宋" w:eastAsia="仿宋" w:hAnsi="仿宋" w:cs="仿宋" w:hint="eastAsia"/>
                <w:color w:val="000000"/>
                <w:kern w:val="0"/>
                <w:sz w:val="24"/>
                <w:lang w:bidi="ar"/>
              </w:rPr>
              <w:br/>
              <w:t>3、彩色短板打印、胶装</w:t>
            </w:r>
          </w:p>
        </w:tc>
        <w:tc>
          <w:tcPr>
            <w:tcW w:w="933" w:type="dxa"/>
            <w:vAlign w:val="center"/>
          </w:tcPr>
          <w:p w14:paraId="61F4EFB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本</w:t>
            </w:r>
          </w:p>
        </w:tc>
        <w:tc>
          <w:tcPr>
            <w:tcW w:w="884" w:type="dxa"/>
            <w:vAlign w:val="center"/>
          </w:tcPr>
          <w:p w14:paraId="0C9D95D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148A9986"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190.00 </w:t>
            </w:r>
          </w:p>
        </w:tc>
        <w:tc>
          <w:tcPr>
            <w:tcW w:w="1283" w:type="dxa"/>
          </w:tcPr>
          <w:p w14:paraId="24306E8A" w14:textId="77777777" w:rsidR="005B31B0" w:rsidRDefault="005B31B0">
            <w:pPr>
              <w:pStyle w:val="a0"/>
              <w:jc w:val="center"/>
              <w:rPr>
                <w:rFonts w:ascii="仿宋" w:eastAsia="仿宋" w:hAnsi="仿宋" w:hint="eastAsia"/>
              </w:rPr>
            </w:pPr>
          </w:p>
        </w:tc>
        <w:tc>
          <w:tcPr>
            <w:tcW w:w="969" w:type="dxa"/>
          </w:tcPr>
          <w:p w14:paraId="710D7B32" w14:textId="77777777" w:rsidR="005B31B0" w:rsidRDefault="005B31B0">
            <w:pPr>
              <w:pStyle w:val="a0"/>
              <w:jc w:val="center"/>
              <w:rPr>
                <w:rFonts w:ascii="仿宋" w:eastAsia="仿宋" w:hAnsi="仿宋" w:hint="eastAsia"/>
              </w:rPr>
            </w:pPr>
          </w:p>
        </w:tc>
      </w:tr>
      <w:tr w:rsidR="005B31B0" w14:paraId="563ECE97" w14:textId="77777777">
        <w:trPr>
          <w:trHeight w:val="755"/>
        </w:trPr>
        <w:tc>
          <w:tcPr>
            <w:tcW w:w="950" w:type="dxa"/>
            <w:vAlign w:val="center"/>
          </w:tcPr>
          <w:p w14:paraId="7906FC7F"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31</w:t>
            </w:r>
          </w:p>
        </w:tc>
        <w:tc>
          <w:tcPr>
            <w:tcW w:w="3265" w:type="dxa"/>
            <w:vAlign w:val="center"/>
          </w:tcPr>
          <w:p w14:paraId="1C1181D6"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导向牌</w:t>
            </w:r>
            <w:r>
              <w:rPr>
                <w:rFonts w:ascii="仿宋" w:eastAsia="仿宋" w:hAnsi="仿宋" w:cs="仿宋" w:hint="eastAsia"/>
                <w:color w:val="000000"/>
                <w:kern w:val="0"/>
                <w:sz w:val="24"/>
                <w:lang w:bidi="ar"/>
              </w:rPr>
              <w:br/>
              <w:t>1、材料：铝合金组合型材、A3纸彩色打印</w:t>
            </w:r>
            <w:r>
              <w:rPr>
                <w:rFonts w:ascii="仿宋" w:eastAsia="仿宋" w:hAnsi="仿宋" w:cs="仿宋" w:hint="eastAsia"/>
                <w:color w:val="000000"/>
                <w:kern w:val="0"/>
                <w:sz w:val="24"/>
                <w:lang w:bidi="ar"/>
              </w:rPr>
              <w:br/>
              <w:t>2、含安装</w:t>
            </w:r>
          </w:p>
        </w:tc>
        <w:tc>
          <w:tcPr>
            <w:tcW w:w="933" w:type="dxa"/>
            <w:vAlign w:val="center"/>
          </w:tcPr>
          <w:p w14:paraId="66AE9F38"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个</w:t>
            </w:r>
          </w:p>
        </w:tc>
        <w:tc>
          <w:tcPr>
            <w:tcW w:w="884" w:type="dxa"/>
            <w:vAlign w:val="center"/>
          </w:tcPr>
          <w:p w14:paraId="541F1530"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477CB737"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130.00 </w:t>
            </w:r>
          </w:p>
        </w:tc>
        <w:tc>
          <w:tcPr>
            <w:tcW w:w="1283" w:type="dxa"/>
          </w:tcPr>
          <w:p w14:paraId="168D9E96" w14:textId="77777777" w:rsidR="005B31B0" w:rsidRDefault="005B31B0">
            <w:pPr>
              <w:pStyle w:val="a0"/>
              <w:jc w:val="center"/>
              <w:rPr>
                <w:rFonts w:ascii="仿宋" w:eastAsia="仿宋" w:hAnsi="仿宋" w:hint="eastAsia"/>
              </w:rPr>
            </w:pPr>
          </w:p>
        </w:tc>
        <w:tc>
          <w:tcPr>
            <w:tcW w:w="969" w:type="dxa"/>
          </w:tcPr>
          <w:p w14:paraId="52099FA8" w14:textId="77777777" w:rsidR="005B31B0" w:rsidRDefault="005B31B0">
            <w:pPr>
              <w:pStyle w:val="a0"/>
              <w:jc w:val="center"/>
              <w:rPr>
                <w:rFonts w:ascii="仿宋" w:eastAsia="仿宋" w:hAnsi="仿宋" w:hint="eastAsia"/>
              </w:rPr>
            </w:pPr>
          </w:p>
        </w:tc>
      </w:tr>
      <w:tr w:rsidR="005B31B0" w14:paraId="57B4C72D" w14:textId="77777777">
        <w:trPr>
          <w:trHeight w:val="755"/>
        </w:trPr>
        <w:tc>
          <w:tcPr>
            <w:tcW w:w="950" w:type="dxa"/>
            <w:vAlign w:val="center"/>
          </w:tcPr>
          <w:p w14:paraId="42885989"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32</w:t>
            </w:r>
          </w:p>
        </w:tc>
        <w:tc>
          <w:tcPr>
            <w:tcW w:w="3265" w:type="dxa"/>
            <w:vAlign w:val="center"/>
          </w:tcPr>
          <w:p w14:paraId="03DFBF14"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折页</w:t>
            </w:r>
            <w:r>
              <w:rPr>
                <w:rFonts w:ascii="仿宋" w:eastAsia="仿宋" w:hAnsi="仿宋" w:cs="仿宋" w:hint="eastAsia"/>
                <w:color w:val="000000"/>
                <w:kern w:val="0"/>
                <w:sz w:val="24"/>
                <w:lang w:bidi="ar"/>
              </w:rPr>
              <w:br/>
              <w:t>1、材料：128g铜版折痕</w:t>
            </w:r>
            <w:r>
              <w:rPr>
                <w:rFonts w:ascii="仿宋" w:eastAsia="仿宋" w:hAnsi="仿宋" w:cs="仿宋" w:hint="eastAsia"/>
                <w:color w:val="000000"/>
                <w:kern w:val="0"/>
                <w:sz w:val="24"/>
                <w:lang w:bidi="ar"/>
              </w:rPr>
              <w:br/>
              <w:t>2、规格：130×520mm</w:t>
            </w:r>
          </w:p>
        </w:tc>
        <w:tc>
          <w:tcPr>
            <w:tcW w:w="933" w:type="dxa"/>
            <w:vAlign w:val="center"/>
          </w:tcPr>
          <w:p w14:paraId="39B221B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本</w:t>
            </w:r>
          </w:p>
        </w:tc>
        <w:tc>
          <w:tcPr>
            <w:tcW w:w="884" w:type="dxa"/>
            <w:vAlign w:val="center"/>
          </w:tcPr>
          <w:p w14:paraId="01C4D702"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7779138E"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0.90 </w:t>
            </w:r>
          </w:p>
        </w:tc>
        <w:tc>
          <w:tcPr>
            <w:tcW w:w="1283" w:type="dxa"/>
          </w:tcPr>
          <w:p w14:paraId="7AF038C1" w14:textId="77777777" w:rsidR="005B31B0" w:rsidRDefault="005B31B0">
            <w:pPr>
              <w:pStyle w:val="a0"/>
              <w:jc w:val="center"/>
              <w:rPr>
                <w:rFonts w:ascii="仿宋" w:eastAsia="仿宋" w:hAnsi="仿宋" w:hint="eastAsia"/>
              </w:rPr>
            </w:pPr>
          </w:p>
        </w:tc>
        <w:tc>
          <w:tcPr>
            <w:tcW w:w="969" w:type="dxa"/>
          </w:tcPr>
          <w:p w14:paraId="6CBE32EE" w14:textId="77777777" w:rsidR="005B31B0" w:rsidRDefault="005B31B0">
            <w:pPr>
              <w:pStyle w:val="a0"/>
              <w:jc w:val="center"/>
              <w:rPr>
                <w:rFonts w:ascii="仿宋" w:eastAsia="仿宋" w:hAnsi="仿宋" w:hint="eastAsia"/>
              </w:rPr>
            </w:pPr>
          </w:p>
        </w:tc>
      </w:tr>
      <w:tr w:rsidR="005B31B0" w14:paraId="590C0CA7" w14:textId="77777777">
        <w:trPr>
          <w:trHeight w:val="755"/>
        </w:trPr>
        <w:tc>
          <w:tcPr>
            <w:tcW w:w="950" w:type="dxa"/>
            <w:vAlign w:val="center"/>
          </w:tcPr>
          <w:p w14:paraId="4D49E6C8"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33</w:t>
            </w:r>
          </w:p>
        </w:tc>
        <w:tc>
          <w:tcPr>
            <w:tcW w:w="3265" w:type="dxa"/>
            <w:vAlign w:val="center"/>
          </w:tcPr>
          <w:p w14:paraId="272773E7"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门式展架</w:t>
            </w:r>
            <w:r>
              <w:rPr>
                <w:rFonts w:ascii="仿宋" w:eastAsia="仿宋" w:hAnsi="仿宋" w:cs="仿宋" w:hint="eastAsia"/>
                <w:color w:val="000000"/>
                <w:kern w:val="0"/>
                <w:sz w:val="24"/>
                <w:lang w:bidi="ar"/>
              </w:rPr>
              <w:br/>
              <w:t>1、材料：加重型铁质灰色立板展架、5mm双亮泡沫板、130gPP</w:t>
            </w:r>
            <w:r>
              <w:rPr>
                <w:rFonts w:ascii="仿宋" w:eastAsia="仿宋" w:hAnsi="仿宋" w:cs="仿宋" w:hint="eastAsia"/>
                <w:color w:val="000000"/>
                <w:kern w:val="0"/>
                <w:sz w:val="24"/>
                <w:lang w:bidi="ar"/>
              </w:rPr>
              <w:br/>
              <w:t>2、打印精度：1440DPI</w:t>
            </w:r>
            <w:r>
              <w:rPr>
                <w:rFonts w:ascii="仿宋" w:eastAsia="仿宋" w:hAnsi="仿宋" w:cs="仿宋" w:hint="eastAsia"/>
                <w:color w:val="000000"/>
                <w:kern w:val="0"/>
                <w:sz w:val="24"/>
                <w:lang w:bidi="ar"/>
              </w:rPr>
              <w:br/>
              <w:t>3、含安装</w:t>
            </w:r>
          </w:p>
        </w:tc>
        <w:tc>
          <w:tcPr>
            <w:tcW w:w="933" w:type="dxa"/>
            <w:vAlign w:val="center"/>
          </w:tcPr>
          <w:p w14:paraId="2F963851"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套</w:t>
            </w:r>
          </w:p>
        </w:tc>
        <w:tc>
          <w:tcPr>
            <w:tcW w:w="884" w:type="dxa"/>
            <w:vAlign w:val="center"/>
          </w:tcPr>
          <w:p w14:paraId="30FB3546"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30377A99"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350.00 </w:t>
            </w:r>
          </w:p>
        </w:tc>
        <w:tc>
          <w:tcPr>
            <w:tcW w:w="1283" w:type="dxa"/>
          </w:tcPr>
          <w:p w14:paraId="5B6713F3" w14:textId="77777777" w:rsidR="005B31B0" w:rsidRDefault="005B31B0">
            <w:pPr>
              <w:pStyle w:val="a0"/>
              <w:jc w:val="center"/>
              <w:rPr>
                <w:rFonts w:ascii="仿宋" w:eastAsia="仿宋" w:hAnsi="仿宋" w:hint="eastAsia"/>
              </w:rPr>
            </w:pPr>
          </w:p>
        </w:tc>
        <w:tc>
          <w:tcPr>
            <w:tcW w:w="969" w:type="dxa"/>
          </w:tcPr>
          <w:p w14:paraId="1C753F59" w14:textId="77777777" w:rsidR="005B31B0" w:rsidRDefault="005B31B0">
            <w:pPr>
              <w:pStyle w:val="a0"/>
              <w:jc w:val="center"/>
              <w:rPr>
                <w:rFonts w:ascii="仿宋" w:eastAsia="仿宋" w:hAnsi="仿宋" w:hint="eastAsia"/>
              </w:rPr>
            </w:pPr>
          </w:p>
        </w:tc>
      </w:tr>
      <w:tr w:rsidR="005B31B0" w14:paraId="5589DAAF" w14:textId="77777777">
        <w:trPr>
          <w:trHeight w:val="755"/>
        </w:trPr>
        <w:tc>
          <w:tcPr>
            <w:tcW w:w="950" w:type="dxa"/>
            <w:vAlign w:val="center"/>
          </w:tcPr>
          <w:p w14:paraId="3E4E3BE8"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34</w:t>
            </w:r>
          </w:p>
        </w:tc>
        <w:tc>
          <w:tcPr>
            <w:tcW w:w="3265" w:type="dxa"/>
            <w:vAlign w:val="center"/>
          </w:tcPr>
          <w:p w14:paraId="5A5D19EF"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名片</w:t>
            </w:r>
            <w:r>
              <w:rPr>
                <w:rFonts w:ascii="仿宋" w:eastAsia="仿宋" w:hAnsi="仿宋" w:cs="仿宋" w:hint="eastAsia"/>
                <w:color w:val="000000"/>
                <w:kern w:val="0"/>
                <w:sz w:val="24"/>
                <w:lang w:bidi="ar"/>
              </w:rPr>
              <w:br/>
              <w:t>1、材料：350g铜版模切覆膜</w:t>
            </w:r>
            <w:r>
              <w:rPr>
                <w:rFonts w:ascii="仿宋" w:eastAsia="仿宋" w:hAnsi="仿宋" w:cs="仿宋" w:hint="eastAsia"/>
                <w:color w:val="000000"/>
                <w:kern w:val="0"/>
                <w:sz w:val="24"/>
                <w:lang w:bidi="ar"/>
              </w:rPr>
              <w:br/>
              <w:t>2、规格：540×900mm</w:t>
            </w:r>
          </w:p>
        </w:tc>
        <w:tc>
          <w:tcPr>
            <w:tcW w:w="933" w:type="dxa"/>
            <w:vAlign w:val="center"/>
          </w:tcPr>
          <w:p w14:paraId="40B8B9D2"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盒</w:t>
            </w:r>
          </w:p>
        </w:tc>
        <w:tc>
          <w:tcPr>
            <w:tcW w:w="884" w:type="dxa"/>
            <w:vAlign w:val="center"/>
          </w:tcPr>
          <w:p w14:paraId="09BD7885"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44C547E1"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60.00 </w:t>
            </w:r>
          </w:p>
        </w:tc>
        <w:tc>
          <w:tcPr>
            <w:tcW w:w="1283" w:type="dxa"/>
          </w:tcPr>
          <w:p w14:paraId="5F635A1A" w14:textId="77777777" w:rsidR="005B31B0" w:rsidRDefault="005B31B0">
            <w:pPr>
              <w:pStyle w:val="a0"/>
              <w:jc w:val="center"/>
              <w:rPr>
                <w:rFonts w:ascii="仿宋" w:eastAsia="仿宋" w:hAnsi="仿宋" w:hint="eastAsia"/>
              </w:rPr>
            </w:pPr>
          </w:p>
        </w:tc>
        <w:tc>
          <w:tcPr>
            <w:tcW w:w="969" w:type="dxa"/>
          </w:tcPr>
          <w:p w14:paraId="01848FB6" w14:textId="77777777" w:rsidR="005B31B0" w:rsidRDefault="005B31B0">
            <w:pPr>
              <w:pStyle w:val="a0"/>
              <w:jc w:val="center"/>
              <w:rPr>
                <w:rFonts w:ascii="仿宋" w:eastAsia="仿宋" w:hAnsi="仿宋" w:hint="eastAsia"/>
              </w:rPr>
            </w:pPr>
          </w:p>
        </w:tc>
      </w:tr>
      <w:tr w:rsidR="005B31B0" w14:paraId="12ED1DF9" w14:textId="77777777">
        <w:trPr>
          <w:trHeight w:val="755"/>
        </w:trPr>
        <w:tc>
          <w:tcPr>
            <w:tcW w:w="950" w:type="dxa"/>
            <w:vAlign w:val="center"/>
          </w:tcPr>
          <w:p w14:paraId="249753C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35</w:t>
            </w:r>
          </w:p>
        </w:tc>
        <w:tc>
          <w:tcPr>
            <w:tcW w:w="3265" w:type="dxa"/>
            <w:vAlign w:val="center"/>
          </w:tcPr>
          <w:p w14:paraId="5C76B7D0"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舞台租赁</w:t>
            </w:r>
            <w:r>
              <w:rPr>
                <w:rFonts w:ascii="仿宋" w:eastAsia="仿宋" w:hAnsi="仿宋" w:cs="仿宋" w:hint="eastAsia"/>
                <w:color w:val="000000"/>
                <w:kern w:val="0"/>
                <w:sz w:val="24"/>
                <w:lang w:bidi="ar"/>
              </w:rPr>
              <w:br/>
              <w:t>1、材料：雷亚舞台</w:t>
            </w:r>
            <w:r>
              <w:rPr>
                <w:rFonts w:ascii="仿宋" w:eastAsia="仿宋" w:hAnsi="仿宋" w:cs="仿宋" w:hint="eastAsia"/>
                <w:color w:val="000000"/>
                <w:kern w:val="0"/>
                <w:sz w:val="24"/>
                <w:lang w:bidi="ar"/>
              </w:rPr>
              <w:br/>
              <w:t>2、规格：200×200X80mm</w:t>
            </w:r>
          </w:p>
        </w:tc>
        <w:tc>
          <w:tcPr>
            <w:tcW w:w="933" w:type="dxa"/>
            <w:vAlign w:val="center"/>
          </w:tcPr>
          <w:p w14:paraId="51768652"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4B0BD6DF"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203F161C"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80.00 </w:t>
            </w:r>
          </w:p>
        </w:tc>
        <w:tc>
          <w:tcPr>
            <w:tcW w:w="1283" w:type="dxa"/>
          </w:tcPr>
          <w:p w14:paraId="2F3FF5A2" w14:textId="77777777" w:rsidR="005B31B0" w:rsidRDefault="005B31B0">
            <w:pPr>
              <w:pStyle w:val="a0"/>
              <w:jc w:val="center"/>
              <w:rPr>
                <w:rFonts w:ascii="仿宋" w:eastAsia="仿宋" w:hAnsi="仿宋" w:hint="eastAsia"/>
              </w:rPr>
            </w:pPr>
          </w:p>
        </w:tc>
        <w:tc>
          <w:tcPr>
            <w:tcW w:w="969" w:type="dxa"/>
          </w:tcPr>
          <w:p w14:paraId="43BF09F0" w14:textId="77777777" w:rsidR="005B31B0" w:rsidRDefault="005B31B0">
            <w:pPr>
              <w:pStyle w:val="a0"/>
              <w:jc w:val="center"/>
              <w:rPr>
                <w:rFonts w:ascii="仿宋" w:eastAsia="仿宋" w:hAnsi="仿宋" w:hint="eastAsia"/>
              </w:rPr>
            </w:pPr>
          </w:p>
        </w:tc>
      </w:tr>
      <w:tr w:rsidR="005B31B0" w14:paraId="04E35C23" w14:textId="77777777">
        <w:trPr>
          <w:trHeight w:val="755"/>
        </w:trPr>
        <w:tc>
          <w:tcPr>
            <w:tcW w:w="950" w:type="dxa"/>
            <w:vAlign w:val="center"/>
          </w:tcPr>
          <w:p w14:paraId="2DA38E82"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36</w:t>
            </w:r>
          </w:p>
        </w:tc>
        <w:tc>
          <w:tcPr>
            <w:tcW w:w="3265" w:type="dxa"/>
            <w:vAlign w:val="center"/>
          </w:tcPr>
          <w:p w14:paraId="769EDBC7"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地毯</w:t>
            </w:r>
            <w:r>
              <w:rPr>
                <w:rFonts w:ascii="仿宋" w:eastAsia="仿宋" w:hAnsi="仿宋" w:cs="仿宋" w:hint="eastAsia"/>
                <w:color w:val="000000"/>
                <w:kern w:val="0"/>
                <w:sz w:val="24"/>
                <w:lang w:bidi="ar"/>
              </w:rPr>
              <w:br/>
              <w:t>1、材料：拉绒地毯</w:t>
            </w:r>
          </w:p>
        </w:tc>
        <w:tc>
          <w:tcPr>
            <w:tcW w:w="933" w:type="dxa"/>
            <w:vAlign w:val="center"/>
          </w:tcPr>
          <w:p w14:paraId="4762573B"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22B948A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3925F14F"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15.00 </w:t>
            </w:r>
          </w:p>
        </w:tc>
        <w:tc>
          <w:tcPr>
            <w:tcW w:w="1283" w:type="dxa"/>
          </w:tcPr>
          <w:p w14:paraId="7FA74314" w14:textId="77777777" w:rsidR="005B31B0" w:rsidRDefault="005B31B0">
            <w:pPr>
              <w:pStyle w:val="a0"/>
              <w:jc w:val="center"/>
              <w:rPr>
                <w:rFonts w:ascii="仿宋" w:eastAsia="仿宋" w:hAnsi="仿宋" w:hint="eastAsia"/>
              </w:rPr>
            </w:pPr>
          </w:p>
        </w:tc>
        <w:tc>
          <w:tcPr>
            <w:tcW w:w="969" w:type="dxa"/>
          </w:tcPr>
          <w:p w14:paraId="4EC55F3C" w14:textId="77777777" w:rsidR="005B31B0" w:rsidRDefault="005B31B0">
            <w:pPr>
              <w:pStyle w:val="a0"/>
              <w:jc w:val="center"/>
              <w:rPr>
                <w:rFonts w:ascii="仿宋" w:eastAsia="仿宋" w:hAnsi="仿宋" w:hint="eastAsia"/>
              </w:rPr>
            </w:pPr>
          </w:p>
        </w:tc>
      </w:tr>
      <w:tr w:rsidR="005B31B0" w14:paraId="7C6D4F47" w14:textId="77777777">
        <w:trPr>
          <w:trHeight w:val="755"/>
        </w:trPr>
        <w:tc>
          <w:tcPr>
            <w:tcW w:w="950" w:type="dxa"/>
            <w:vAlign w:val="center"/>
          </w:tcPr>
          <w:p w14:paraId="21526E4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37</w:t>
            </w:r>
          </w:p>
        </w:tc>
        <w:tc>
          <w:tcPr>
            <w:tcW w:w="3265" w:type="dxa"/>
            <w:vAlign w:val="center"/>
          </w:tcPr>
          <w:p w14:paraId="725E53AA"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LED显示屏租赁</w:t>
            </w:r>
            <w:r>
              <w:rPr>
                <w:rFonts w:ascii="仿宋" w:eastAsia="仿宋" w:hAnsi="仿宋" w:cs="仿宋" w:hint="eastAsia"/>
                <w:color w:val="000000"/>
                <w:kern w:val="0"/>
                <w:sz w:val="24"/>
                <w:lang w:bidi="ar"/>
              </w:rPr>
              <w:br/>
              <w:t>1、材料：P3LED显示屏</w:t>
            </w:r>
          </w:p>
        </w:tc>
        <w:tc>
          <w:tcPr>
            <w:tcW w:w="933" w:type="dxa"/>
            <w:vAlign w:val="center"/>
          </w:tcPr>
          <w:p w14:paraId="27BC9CD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09D9B628"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002DCC0A"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85.00 </w:t>
            </w:r>
          </w:p>
        </w:tc>
        <w:tc>
          <w:tcPr>
            <w:tcW w:w="1283" w:type="dxa"/>
          </w:tcPr>
          <w:p w14:paraId="77F95540" w14:textId="77777777" w:rsidR="005B31B0" w:rsidRDefault="005B31B0">
            <w:pPr>
              <w:pStyle w:val="a0"/>
              <w:jc w:val="center"/>
              <w:rPr>
                <w:rFonts w:ascii="仿宋" w:eastAsia="仿宋" w:hAnsi="仿宋" w:hint="eastAsia"/>
              </w:rPr>
            </w:pPr>
          </w:p>
        </w:tc>
        <w:tc>
          <w:tcPr>
            <w:tcW w:w="969" w:type="dxa"/>
          </w:tcPr>
          <w:p w14:paraId="33486C3E" w14:textId="77777777" w:rsidR="005B31B0" w:rsidRDefault="005B31B0">
            <w:pPr>
              <w:pStyle w:val="a0"/>
              <w:jc w:val="center"/>
              <w:rPr>
                <w:rFonts w:ascii="仿宋" w:eastAsia="仿宋" w:hAnsi="仿宋" w:hint="eastAsia"/>
              </w:rPr>
            </w:pPr>
          </w:p>
        </w:tc>
      </w:tr>
      <w:tr w:rsidR="005B31B0" w14:paraId="7EE4AD50" w14:textId="77777777">
        <w:trPr>
          <w:trHeight w:val="755"/>
        </w:trPr>
        <w:tc>
          <w:tcPr>
            <w:tcW w:w="950" w:type="dxa"/>
            <w:vAlign w:val="center"/>
          </w:tcPr>
          <w:p w14:paraId="08873EF2"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38</w:t>
            </w:r>
          </w:p>
        </w:tc>
        <w:tc>
          <w:tcPr>
            <w:tcW w:w="3265" w:type="dxa"/>
            <w:vAlign w:val="center"/>
          </w:tcPr>
          <w:p w14:paraId="47868FF9"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贵宾椅</w:t>
            </w:r>
            <w:r>
              <w:rPr>
                <w:rFonts w:ascii="仿宋" w:eastAsia="仿宋" w:hAnsi="仿宋" w:cs="仿宋" w:hint="eastAsia"/>
                <w:color w:val="000000"/>
                <w:kern w:val="0"/>
                <w:sz w:val="24"/>
                <w:lang w:bidi="ar"/>
              </w:rPr>
              <w:br/>
              <w:t>1、材料：塑料沙滩椅</w:t>
            </w:r>
          </w:p>
        </w:tc>
        <w:tc>
          <w:tcPr>
            <w:tcW w:w="933" w:type="dxa"/>
            <w:vAlign w:val="center"/>
          </w:tcPr>
          <w:p w14:paraId="104E16E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把</w:t>
            </w:r>
          </w:p>
        </w:tc>
        <w:tc>
          <w:tcPr>
            <w:tcW w:w="884" w:type="dxa"/>
            <w:vAlign w:val="center"/>
          </w:tcPr>
          <w:p w14:paraId="1ED2694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091D80D8"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25.00 </w:t>
            </w:r>
          </w:p>
        </w:tc>
        <w:tc>
          <w:tcPr>
            <w:tcW w:w="1283" w:type="dxa"/>
          </w:tcPr>
          <w:p w14:paraId="4BE48CD9" w14:textId="77777777" w:rsidR="005B31B0" w:rsidRDefault="005B31B0">
            <w:pPr>
              <w:pStyle w:val="a0"/>
              <w:jc w:val="center"/>
              <w:rPr>
                <w:rFonts w:ascii="仿宋" w:eastAsia="仿宋" w:hAnsi="仿宋" w:hint="eastAsia"/>
              </w:rPr>
            </w:pPr>
          </w:p>
        </w:tc>
        <w:tc>
          <w:tcPr>
            <w:tcW w:w="969" w:type="dxa"/>
          </w:tcPr>
          <w:p w14:paraId="19FC4B62" w14:textId="77777777" w:rsidR="005B31B0" w:rsidRDefault="005B31B0">
            <w:pPr>
              <w:pStyle w:val="a0"/>
              <w:jc w:val="center"/>
              <w:rPr>
                <w:rFonts w:ascii="仿宋" w:eastAsia="仿宋" w:hAnsi="仿宋" w:hint="eastAsia"/>
              </w:rPr>
            </w:pPr>
          </w:p>
        </w:tc>
      </w:tr>
      <w:tr w:rsidR="005B31B0" w14:paraId="2FF838AE" w14:textId="77777777">
        <w:trPr>
          <w:trHeight w:val="755"/>
        </w:trPr>
        <w:tc>
          <w:tcPr>
            <w:tcW w:w="950" w:type="dxa"/>
            <w:vAlign w:val="center"/>
          </w:tcPr>
          <w:p w14:paraId="25D9D78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39</w:t>
            </w:r>
          </w:p>
        </w:tc>
        <w:tc>
          <w:tcPr>
            <w:tcW w:w="3265" w:type="dxa"/>
            <w:vAlign w:val="center"/>
          </w:tcPr>
          <w:p w14:paraId="312E9E2D"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桁架租赁</w:t>
            </w:r>
            <w:r>
              <w:rPr>
                <w:rFonts w:ascii="仿宋" w:eastAsia="仿宋" w:hAnsi="仿宋" w:cs="仿宋" w:hint="eastAsia"/>
                <w:color w:val="000000"/>
                <w:kern w:val="0"/>
                <w:sz w:val="24"/>
                <w:lang w:bidi="ar"/>
              </w:rPr>
              <w:br/>
              <w:t>1、材料：镀锌管</w:t>
            </w:r>
          </w:p>
        </w:tc>
        <w:tc>
          <w:tcPr>
            <w:tcW w:w="933" w:type="dxa"/>
            <w:vAlign w:val="center"/>
          </w:tcPr>
          <w:p w14:paraId="6477046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w:t>
            </w:r>
          </w:p>
        </w:tc>
        <w:tc>
          <w:tcPr>
            <w:tcW w:w="884" w:type="dxa"/>
            <w:vAlign w:val="center"/>
          </w:tcPr>
          <w:p w14:paraId="44F0DE60"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678FE57C"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80.00 </w:t>
            </w:r>
          </w:p>
        </w:tc>
        <w:tc>
          <w:tcPr>
            <w:tcW w:w="1283" w:type="dxa"/>
          </w:tcPr>
          <w:p w14:paraId="1663B35F" w14:textId="77777777" w:rsidR="005B31B0" w:rsidRDefault="005B31B0">
            <w:pPr>
              <w:pStyle w:val="a0"/>
              <w:jc w:val="center"/>
              <w:rPr>
                <w:rFonts w:ascii="仿宋" w:eastAsia="仿宋" w:hAnsi="仿宋" w:hint="eastAsia"/>
              </w:rPr>
            </w:pPr>
          </w:p>
        </w:tc>
        <w:tc>
          <w:tcPr>
            <w:tcW w:w="969" w:type="dxa"/>
          </w:tcPr>
          <w:p w14:paraId="09E4F784" w14:textId="77777777" w:rsidR="005B31B0" w:rsidRDefault="005B31B0">
            <w:pPr>
              <w:pStyle w:val="a0"/>
              <w:jc w:val="center"/>
              <w:rPr>
                <w:rFonts w:ascii="仿宋" w:eastAsia="仿宋" w:hAnsi="仿宋" w:hint="eastAsia"/>
              </w:rPr>
            </w:pPr>
          </w:p>
        </w:tc>
      </w:tr>
      <w:tr w:rsidR="005B31B0" w14:paraId="2D774C26" w14:textId="77777777">
        <w:trPr>
          <w:trHeight w:val="755"/>
        </w:trPr>
        <w:tc>
          <w:tcPr>
            <w:tcW w:w="950" w:type="dxa"/>
            <w:vAlign w:val="center"/>
          </w:tcPr>
          <w:p w14:paraId="60A327C0"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40</w:t>
            </w:r>
          </w:p>
        </w:tc>
        <w:tc>
          <w:tcPr>
            <w:tcW w:w="3265" w:type="dxa"/>
            <w:vAlign w:val="center"/>
          </w:tcPr>
          <w:p w14:paraId="6E38E7F5"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航拍</w:t>
            </w:r>
            <w:r>
              <w:rPr>
                <w:rFonts w:ascii="仿宋" w:eastAsia="仿宋" w:hAnsi="仿宋" w:cs="仿宋" w:hint="eastAsia"/>
                <w:color w:val="000000"/>
                <w:kern w:val="0"/>
                <w:sz w:val="24"/>
                <w:lang w:bidi="ar"/>
              </w:rPr>
              <w:br/>
              <w:t>1、材料：无人机</w:t>
            </w:r>
          </w:p>
        </w:tc>
        <w:tc>
          <w:tcPr>
            <w:tcW w:w="933" w:type="dxa"/>
            <w:vAlign w:val="center"/>
          </w:tcPr>
          <w:p w14:paraId="1827A1D6"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次</w:t>
            </w:r>
          </w:p>
        </w:tc>
        <w:tc>
          <w:tcPr>
            <w:tcW w:w="884" w:type="dxa"/>
            <w:vAlign w:val="center"/>
          </w:tcPr>
          <w:p w14:paraId="43783DB9"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76E4B7C6"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600.00 </w:t>
            </w:r>
          </w:p>
        </w:tc>
        <w:tc>
          <w:tcPr>
            <w:tcW w:w="1283" w:type="dxa"/>
          </w:tcPr>
          <w:p w14:paraId="3F6B1167" w14:textId="77777777" w:rsidR="005B31B0" w:rsidRDefault="005B31B0">
            <w:pPr>
              <w:pStyle w:val="a0"/>
              <w:jc w:val="center"/>
              <w:rPr>
                <w:rFonts w:ascii="仿宋" w:eastAsia="仿宋" w:hAnsi="仿宋" w:hint="eastAsia"/>
              </w:rPr>
            </w:pPr>
          </w:p>
        </w:tc>
        <w:tc>
          <w:tcPr>
            <w:tcW w:w="969" w:type="dxa"/>
          </w:tcPr>
          <w:p w14:paraId="09877A9B" w14:textId="77777777" w:rsidR="005B31B0" w:rsidRDefault="005B31B0">
            <w:pPr>
              <w:pStyle w:val="a0"/>
              <w:jc w:val="center"/>
              <w:rPr>
                <w:rFonts w:ascii="仿宋" w:eastAsia="仿宋" w:hAnsi="仿宋" w:hint="eastAsia"/>
              </w:rPr>
            </w:pPr>
          </w:p>
        </w:tc>
      </w:tr>
      <w:tr w:rsidR="005B31B0" w14:paraId="1A0D92EA" w14:textId="77777777">
        <w:trPr>
          <w:trHeight w:val="755"/>
        </w:trPr>
        <w:tc>
          <w:tcPr>
            <w:tcW w:w="950" w:type="dxa"/>
            <w:vAlign w:val="center"/>
          </w:tcPr>
          <w:p w14:paraId="54B11E5A"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41</w:t>
            </w:r>
          </w:p>
        </w:tc>
        <w:tc>
          <w:tcPr>
            <w:tcW w:w="3265" w:type="dxa"/>
            <w:vAlign w:val="center"/>
          </w:tcPr>
          <w:p w14:paraId="29E646A7"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绿植</w:t>
            </w:r>
            <w:r>
              <w:rPr>
                <w:rFonts w:ascii="仿宋" w:eastAsia="仿宋" w:hAnsi="仿宋" w:cs="仿宋" w:hint="eastAsia"/>
                <w:color w:val="000000"/>
                <w:kern w:val="0"/>
                <w:sz w:val="24"/>
                <w:lang w:bidi="ar"/>
              </w:rPr>
              <w:br/>
              <w:t>1、材料：大叶绿植</w:t>
            </w:r>
          </w:p>
        </w:tc>
        <w:tc>
          <w:tcPr>
            <w:tcW w:w="933" w:type="dxa"/>
            <w:vAlign w:val="center"/>
          </w:tcPr>
          <w:p w14:paraId="023133FD"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盆</w:t>
            </w:r>
          </w:p>
        </w:tc>
        <w:tc>
          <w:tcPr>
            <w:tcW w:w="884" w:type="dxa"/>
            <w:vAlign w:val="center"/>
          </w:tcPr>
          <w:p w14:paraId="34A410A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1520BDA8"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550.00 </w:t>
            </w:r>
          </w:p>
        </w:tc>
        <w:tc>
          <w:tcPr>
            <w:tcW w:w="1283" w:type="dxa"/>
          </w:tcPr>
          <w:p w14:paraId="2418835D" w14:textId="77777777" w:rsidR="005B31B0" w:rsidRDefault="005B31B0">
            <w:pPr>
              <w:pStyle w:val="a0"/>
              <w:jc w:val="center"/>
              <w:rPr>
                <w:rFonts w:ascii="仿宋" w:eastAsia="仿宋" w:hAnsi="仿宋" w:hint="eastAsia"/>
              </w:rPr>
            </w:pPr>
          </w:p>
        </w:tc>
        <w:tc>
          <w:tcPr>
            <w:tcW w:w="969" w:type="dxa"/>
          </w:tcPr>
          <w:p w14:paraId="5B745C80" w14:textId="77777777" w:rsidR="005B31B0" w:rsidRDefault="005B31B0">
            <w:pPr>
              <w:pStyle w:val="a0"/>
              <w:jc w:val="center"/>
              <w:rPr>
                <w:rFonts w:ascii="仿宋" w:eastAsia="仿宋" w:hAnsi="仿宋" w:hint="eastAsia"/>
              </w:rPr>
            </w:pPr>
          </w:p>
        </w:tc>
      </w:tr>
      <w:tr w:rsidR="005B31B0" w14:paraId="79F794A6" w14:textId="77777777">
        <w:trPr>
          <w:trHeight w:val="755"/>
        </w:trPr>
        <w:tc>
          <w:tcPr>
            <w:tcW w:w="950" w:type="dxa"/>
            <w:vAlign w:val="center"/>
          </w:tcPr>
          <w:p w14:paraId="15C9CA84"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42</w:t>
            </w:r>
          </w:p>
        </w:tc>
        <w:tc>
          <w:tcPr>
            <w:tcW w:w="3265" w:type="dxa"/>
            <w:vAlign w:val="center"/>
          </w:tcPr>
          <w:p w14:paraId="796AE392"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维修</w:t>
            </w:r>
            <w:r>
              <w:rPr>
                <w:rFonts w:ascii="仿宋" w:eastAsia="仿宋" w:hAnsi="仿宋" w:cs="仿宋" w:hint="eastAsia"/>
                <w:color w:val="000000"/>
                <w:kern w:val="0"/>
                <w:sz w:val="24"/>
                <w:lang w:bidi="ar"/>
              </w:rPr>
              <w:br/>
              <w:t>1、材料：人工+辅料</w:t>
            </w:r>
          </w:p>
        </w:tc>
        <w:tc>
          <w:tcPr>
            <w:tcW w:w="933" w:type="dxa"/>
            <w:vAlign w:val="center"/>
          </w:tcPr>
          <w:p w14:paraId="14A94C08"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次</w:t>
            </w:r>
          </w:p>
        </w:tc>
        <w:tc>
          <w:tcPr>
            <w:tcW w:w="884" w:type="dxa"/>
            <w:vAlign w:val="center"/>
          </w:tcPr>
          <w:p w14:paraId="3DD68947"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6A5D2F60"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350.00 </w:t>
            </w:r>
          </w:p>
        </w:tc>
        <w:tc>
          <w:tcPr>
            <w:tcW w:w="1283" w:type="dxa"/>
          </w:tcPr>
          <w:p w14:paraId="13EF53C3" w14:textId="77777777" w:rsidR="005B31B0" w:rsidRDefault="005B31B0">
            <w:pPr>
              <w:pStyle w:val="a0"/>
              <w:jc w:val="center"/>
              <w:rPr>
                <w:rFonts w:ascii="仿宋" w:eastAsia="仿宋" w:hAnsi="仿宋" w:hint="eastAsia"/>
              </w:rPr>
            </w:pPr>
          </w:p>
        </w:tc>
        <w:tc>
          <w:tcPr>
            <w:tcW w:w="969" w:type="dxa"/>
          </w:tcPr>
          <w:p w14:paraId="5F6D2A2B" w14:textId="77777777" w:rsidR="005B31B0" w:rsidRDefault="005B31B0">
            <w:pPr>
              <w:pStyle w:val="a0"/>
              <w:jc w:val="center"/>
              <w:rPr>
                <w:rFonts w:ascii="仿宋" w:eastAsia="仿宋" w:hAnsi="仿宋" w:hint="eastAsia"/>
              </w:rPr>
            </w:pPr>
          </w:p>
        </w:tc>
      </w:tr>
      <w:tr w:rsidR="005B31B0" w14:paraId="166848D1" w14:textId="77777777">
        <w:trPr>
          <w:trHeight w:val="755"/>
        </w:trPr>
        <w:tc>
          <w:tcPr>
            <w:tcW w:w="950" w:type="dxa"/>
            <w:vAlign w:val="center"/>
          </w:tcPr>
          <w:p w14:paraId="2A0EAD20"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43</w:t>
            </w:r>
          </w:p>
        </w:tc>
        <w:tc>
          <w:tcPr>
            <w:tcW w:w="3265" w:type="dxa"/>
            <w:vAlign w:val="center"/>
          </w:tcPr>
          <w:p w14:paraId="1014722E" w14:textId="77777777" w:rsidR="005B31B0" w:rsidRDefault="00000000">
            <w:pPr>
              <w:widowControl/>
              <w:jc w:val="left"/>
              <w:textAlignment w:val="center"/>
              <w:rPr>
                <w:rFonts w:ascii="仿宋" w:eastAsia="仿宋" w:hAnsi="仿宋" w:hint="eastAsia"/>
              </w:rPr>
            </w:pPr>
            <w:r>
              <w:rPr>
                <w:rFonts w:ascii="仿宋" w:eastAsia="仿宋" w:hAnsi="仿宋" w:cs="仿宋" w:hint="eastAsia"/>
                <w:color w:val="000000"/>
                <w:kern w:val="0"/>
                <w:sz w:val="24"/>
                <w:lang w:bidi="ar"/>
              </w:rPr>
              <w:t>名片</w:t>
            </w:r>
            <w:r>
              <w:rPr>
                <w:rFonts w:ascii="仿宋" w:eastAsia="仿宋" w:hAnsi="仿宋" w:cs="仿宋" w:hint="eastAsia"/>
                <w:color w:val="000000"/>
                <w:kern w:val="0"/>
                <w:sz w:val="24"/>
                <w:lang w:bidi="ar"/>
              </w:rPr>
              <w:br/>
              <w:t>1、材料：350g特殊纸烫金模切圆角</w:t>
            </w:r>
            <w:r>
              <w:rPr>
                <w:rFonts w:ascii="仿宋" w:eastAsia="仿宋" w:hAnsi="仿宋" w:cs="仿宋" w:hint="eastAsia"/>
                <w:color w:val="000000"/>
                <w:kern w:val="0"/>
                <w:sz w:val="24"/>
                <w:lang w:bidi="ar"/>
              </w:rPr>
              <w:br/>
              <w:t>2、规格：500×900mm</w:t>
            </w:r>
          </w:p>
        </w:tc>
        <w:tc>
          <w:tcPr>
            <w:tcW w:w="933" w:type="dxa"/>
            <w:vAlign w:val="center"/>
          </w:tcPr>
          <w:p w14:paraId="7B6D021C"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盒</w:t>
            </w:r>
          </w:p>
        </w:tc>
        <w:tc>
          <w:tcPr>
            <w:tcW w:w="884" w:type="dxa"/>
            <w:vAlign w:val="center"/>
          </w:tcPr>
          <w:p w14:paraId="1FF6DD3E" w14:textId="77777777" w:rsidR="005B31B0" w:rsidRDefault="00000000">
            <w:pPr>
              <w:widowControl/>
              <w:jc w:val="center"/>
              <w:textAlignment w:val="center"/>
              <w:rPr>
                <w:rFonts w:ascii="仿宋" w:eastAsia="仿宋" w:hAnsi="仿宋" w:hint="eastAsia"/>
              </w:rPr>
            </w:pPr>
            <w:r>
              <w:rPr>
                <w:rFonts w:ascii="仿宋" w:eastAsia="仿宋" w:hAnsi="仿宋" w:cs="仿宋" w:hint="eastAsia"/>
                <w:color w:val="000000"/>
                <w:kern w:val="0"/>
                <w:sz w:val="24"/>
                <w:lang w:bidi="ar"/>
              </w:rPr>
              <w:t>1</w:t>
            </w:r>
          </w:p>
        </w:tc>
        <w:tc>
          <w:tcPr>
            <w:tcW w:w="1733" w:type="dxa"/>
            <w:vAlign w:val="center"/>
          </w:tcPr>
          <w:p w14:paraId="5C924ABF" w14:textId="77777777" w:rsidR="005B31B0" w:rsidRDefault="00000000">
            <w:pPr>
              <w:widowControl/>
              <w:jc w:val="center"/>
              <w:textAlignment w:val="center"/>
              <w:rPr>
                <w:rFonts w:ascii="宋体" w:eastAsia="宋体" w:hAnsi="宋体" w:hint="eastAsia"/>
              </w:rPr>
            </w:pPr>
            <w:r>
              <w:rPr>
                <w:rFonts w:ascii="仿宋" w:eastAsia="仿宋" w:hAnsi="仿宋" w:cs="仿宋" w:hint="eastAsia"/>
                <w:color w:val="000000"/>
                <w:kern w:val="0"/>
                <w:sz w:val="24"/>
                <w:lang w:bidi="ar"/>
              </w:rPr>
              <w:t xml:space="preserve">280.00 </w:t>
            </w:r>
          </w:p>
        </w:tc>
        <w:tc>
          <w:tcPr>
            <w:tcW w:w="1283" w:type="dxa"/>
          </w:tcPr>
          <w:p w14:paraId="734A5634" w14:textId="77777777" w:rsidR="005B31B0" w:rsidRDefault="005B31B0">
            <w:pPr>
              <w:pStyle w:val="a0"/>
              <w:jc w:val="center"/>
              <w:rPr>
                <w:rFonts w:ascii="仿宋" w:eastAsia="仿宋" w:hAnsi="仿宋" w:hint="eastAsia"/>
              </w:rPr>
            </w:pPr>
          </w:p>
        </w:tc>
        <w:tc>
          <w:tcPr>
            <w:tcW w:w="969" w:type="dxa"/>
          </w:tcPr>
          <w:p w14:paraId="05D9FA69" w14:textId="77777777" w:rsidR="005B31B0" w:rsidRDefault="005B31B0">
            <w:pPr>
              <w:pStyle w:val="a0"/>
              <w:jc w:val="center"/>
              <w:rPr>
                <w:rFonts w:ascii="仿宋" w:eastAsia="仿宋" w:hAnsi="仿宋" w:hint="eastAsia"/>
              </w:rPr>
            </w:pPr>
          </w:p>
        </w:tc>
      </w:tr>
      <w:tr w:rsidR="005B31B0" w14:paraId="4B7C9039" w14:textId="77777777">
        <w:trPr>
          <w:trHeight w:val="755"/>
        </w:trPr>
        <w:tc>
          <w:tcPr>
            <w:tcW w:w="6032" w:type="dxa"/>
            <w:gridSpan w:val="4"/>
            <w:vAlign w:val="center"/>
          </w:tcPr>
          <w:p w14:paraId="39BE3605"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hint="eastAsia"/>
                <w:color w:val="000000"/>
                <w:sz w:val="28"/>
                <w:szCs w:val="28"/>
              </w:rPr>
              <w:t>合计（单项报价之和）（元）</w:t>
            </w:r>
          </w:p>
        </w:tc>
        <w:tc>
          <w:tcPr>
            <w:tcW w:w="1733" w:type="dxa"/>
            <w:vAlign w:val="center"/>
          </w:tcPr>
          <w:p w14:paraId="512B2B37" w14:textId="77777777" w:rsidR="005B31B0" w:rsidRDefault="00000000">
            <w:pPr>
              <w:widowControl/>
              <w:jc w:val="center"/>
              <w:textAlignment w:val="center"/>
              <w:rPr>
                <w:rFonts w:ascii="仿宋" w:eastAsia="仿宋" w:hAnsi="仿宋" w:cs="仿宋" w:hint="eastAsia"/>
                <w:color w:val="000000"/>
                <w:kern w:val="0"/>
                <w:sz w:val="24"/>
                <w:lang w:bidi="ar"/>
              </w:rPr>
            </w:pPr>
            <w:r>
              <w:rPr>
                <w:rFonts w:ascii="仿宋" w:eastAsia="仿宋" w:hAnsi="仿宋" w:cs="仿宋" w:hint="eastAsia"/>
                <w:color w:val="000000"/>
                <w:kern w:val="0"/>
                <w:sz w:val="24"/>
                <w:lang w:bidi="ar"/>
              </w:rPr>
              <w:t>25806.70</w:t>
            </w:r>
          </w:p>
        </w:tc>
        <w:tc>
          <w:tcPr>
            <w:tcW w:w="1283" w:type="dxa"/>
          </w:tcPr>
          <w:p w14:paraId="0025CF2D" w14:textId="77777777" w:rsidR="005B31B0" w:rsidRDefault="005B31B0">
            <w:pPr>
              <w:pStyle w:val="a0"/>
              <w:jc w:val="center"/>
              <w:rPr>
                <w:rFonts w:ascii="仿宋" w:eastAsia="仿宋" w:hAnsi="仿宋" w:hint="eastAsia"/>
              </w:rPr>
            </w:pPr>
          </w:p>
        </w:tc>
        <w:tc>
          <w:tcPr>
            <w:tcW w:w="969" w:type="dxa"/>
          </w:tcPr>
          <w:p w14:paraId="45899DEE" w14:textId="77777777" w:rsidR="005B31B0" w:rsidRDefault="005B31B0">
            <w:pPr>
              <w:pStyle w:val="a0"/>
              <w:jc w:val="center"/>
              <w:rPr>
                <w:rFonts w:ascii="仿宋" w:eastAsia="仿宋" w:hAnsi="仿宋" w:hint="eastAsia"/>
              </w:rPr>
            </w:pPr>
          </w:p>
        </w:tc>
      </w:tr>
    </w:tbl>
    <w:p w14:paraId="04B5BDFE" w14:textId="77777777" w:rsidR="005B31B0" w:rsidRDefault="00000000">
      <w:pPr>
        <w:pStyle w:val="af2"/>
        <w:jc w:val="left"/>
        <w:rPr>
          <w:rFonts w:ascii="仿宋" w:eastAsia="仿宋" w:hAnsi="仿宋" w:cs="仿宋" w:hint="eastAsia"/>
          <w:color w:val="000000"/>
          <w:kern w:val="2"/>
          <w:sz w:val="28"/>
          <w:szCs w:val="28"/>
        </w:rPr>
      </w:pPr>
      <w:r>
        <w:rPr>
          <w:rFonts w:ascii="仿宋" w:eastAsia="仿宋" w:hAnsi="仿宋" w:cs="仿宋" w:hint="eastAsia"/>
          <w:color w:val="000000"/>
          <w:kern w:val="2"/>
          <w:sz w:val="28"/>
          <w:szCs w:val="28"/>
        </w:rPr>
        <w:t>注：1.投标人可在“第四章 采购情况说明”的基本要求上对实际供货产品的规格内容进行补充和拓展。</w:t>
      </w:r>
    </w:p>
    <w:p w14:paraId="4B46603C" w14:textId="77777777" w:rsidR="005B31B0" w:rsidRDefault="00000000">
      <w:pPr>
        <w:pStyle w:val="af2"/>
        <w:jc w:val="left"/>
        <w:rPr>
          <w:rFonts w:ascii="仿宋" w:eastAsia="仿宋" w:hAnsi="仿宋" w:cs="仿宋" w:hint="eastAsia"/>
          <w:color w:val="000000"/>
          <w:kern w:val="2"/>
          <w:sz w:val="28"/>
          <w:szCs w:val="28"/>
        </w:rPr>
      </w:pPr>
      <w:r>
        <w:rPr>
          <w:rFonts w:ascii="仿宋" w:eastAsia="仿宋" w:hAnsi="仿宋" w:cs="仿宋" w:hint="eastAsia"/>
          <w:color w:val="000000"/>
          <w:kern w:val="2"/>
          <w:sz w:val="28"/>
          <w:szCs w:val="28"/>
        </w:rPr>
        <w:t>2.报价应包括招标范围内货物设计、制造、包装、仓储、运输、安装及验收合格前和质保期内备品备件发生的所有含税费用的全部内容。</w:t>
      </w:r>
    </w:p>
    <w:p w14:paraId="65E6C904" w14:textId="77777777" w:rsidR="005B31B0" w:rsidRDefault="005B31B0">
      <w:pPr>
        <w:spacing w:line="520" w:lineRule="exact"/>
        <w:jc w:val="left"/>
        <w:rPr>
          <w:rFonts w:ascii="仿宋" w:eastAsia="仿宋" w:hAnsi="仿宋" w:cs="仿宋" w:hint="eastAsia"/>
          <w:color w:val="000000"/>
          <w:sz w:val="28"/>
          <w:szCs w:val="28"/>
        </w:rPr>
      </w:pPr>
    </w:p>
    <w:p w14:paraId="61BA9BE2" w14:textId="77777777" w:rsidR="005B31B0" w:rsidRDefault="005B31B0">
      <w:pPr>
        <w:spacing w:line="520" w:lineRule="exact"/>
        <w:jc w:val="left"/>
        <w:rPr>
          <w:rFonts w:ascii="仿宋" w:eastAsia="仿宋" w:hAnsi="仿宋" w:cs="仿宋" w:hint="eastAsia"/>
          <w:color w:val="000000"/>
          <w:sz w:val="28"/>
          <w:szCs w:val="28"/>
        </w:rPr>
      </w:pPr>
    </w:p>
    <w:p w14:paraId="4EFB097D" w14:textId="77777777" w:rsidR="005B31B0" w:rsidRDefault="00000000">
      <w:pPr>
        <w:spacing w:line="520" w:lineRule="exact"/>
        <w:jc w:val="left"/>
        <w:rPr>
          <w:rFonts w:ascii="仿宋" w:eastAsia="仿宋" w:hAnsi="仿宋" w:cs="仿宋" w:hint="eastAsia"/>
          <w:color w:val="000000"/>
          <w:sz w:val="28"/>
          <w:szCs w:val="28"/>
        </w:rPr>
      </w:pPr>
      <w:r>
        <w:rPr>
          <w:rFonts w:ascii="仿宋" w:eastAsia="仿宋" w:hAnsi="仿宋" w:cs="仿宋" w:hint="eastAsia"/>
          <w:color w:val="000000"/>
          <w:sz w:val="28"/>
          <w:szCs w:val="28"/>
        </w:rPr>
        <w:t>投标人(盖章):</w:t>
      </w:r>
    </w:p>
    <w:p w14:paraId="0FA7D8D4" w14:textId="77777777" w:rsidR="005B31B0" w:rsidRDefault="00000000">
      <w:pPr>
        <w:spacing w:line="520" w:lineRule="exact"/>
        <w:rPr>
          <w:rFonts w:ascii="仿宋" w:eastAsia="仿宋" w:hAnsi="仿宋" w:cs="仿宋" w:hint="eastAsia"/>
          <w:color w:val="000000"/>
          <w:sz w:val="30"/>
          <w:szCs w:val="30"/>
        </w:rPr>
      </w:pPr>
      <w:r>
        <w:rPr>
          <w:rFonts w:ascii="仿宋" w:eastAsia="仿宋" w:hAnsi="仿宋" w:cs="仿宋" w:hint="eastAsia"/>
          <w:color w:val="000000"/>
          <w:sz w:val="28"/>
          <w:szCs w:val="28"/>
        </w:rPr>
        <w:t>法定代表人或委托代理人（签字或盖章）：</w:t>
      </w:r>
    </w:p>
    <w:p w14:paraId="3535FD61" w14:textId="77777777" w:rsidR="005B31B0" w:rsidRDefault="005B31B0">
      <w:pPr>
        <w:spacing w:line="480" w:lineRule="exact"/>
        <w:jc w:val="center"/>
        <w:rPr>
          <w:rFonts w:ascii="仿宋" w:eastAsia="仿宋" w:hAnsi="仿宋" w:cs="仿宋" w:hint="eastAsia"/>
          <w:color w:val="000000" w:themeColor="text1"/>
          <w:sz w:val="44"/>
          <w:szCs w:val="44"/>
        </w:rPr>
      </w:pPr>
    </w:p>
    <w:p w14:paraId="73464D33" w14:textId="77777777" w:rsidR="005B31B0" w:rsidRDefault="00000000">
      <w:pPr>
        <w:widowControl/>
        <w:jc w:val="left"/>
        <w:rPr>
          <w:rFonts w:ascii="仿宋" w:eastAsia="仿宋" w:hAnsi="仿宋" w:cs="仿宋" w:hint="eastAsia"/>
          <w:color w:val="000000" w:themeColor="text1"/>
          <w:sz w:val="44"/>
          <w:szCs w:val="44"/>
        </w:rPr>
      </w:pPr>
      <w:r>
        <w:rPr>
          <w:rFonts w:ascii="仿宋" w:eastAsia="仿宋" w:hAnsi="仿宋" w:cs="仿宋" w:hint="eastAsia"/>
          <w:color w:val="000000" w:themeColor="text1"/>
          <w:sz w:val="44"/>
          <w:szCs w:val="44"/>
        </w:rPr>
        <w:br w:type="page"/>
      </w:r>
    </w:p>
    <w:p w14:paraId="6B0C8AFF" w14:textId="77777777" w:rsidR="005B31B0" w:rsidRDefault="00000000">
      <w:pPr>
        <w:spacing w:line="480" w:lineRule="exact"/>
        <w:jc w:val="center"/>
        <w:rPr>
          <w:rFonts w:ascii="仿宋" w:eastAsia="仿宋" w:hAnsi="仿宋" w:cs="仿宋" w:hint="eastAsia"/>
          <w:color w:val="000000" w:themeColor="text1"/>
          <w:sz w:val="44"/>
          <w:szCs w:val="44"/>
        </w:rPr>
      </w:pPr>
      <w:r>
        <w:rPr>
          <w:rFonts w:ascii="仿宋" w:eastAsia="仿宋" w:hAnsi="仿宋" w:cs="仿宋" w:hint="eastAsia"/>
          <w:color w:val="000000" w:themeColor="text1"/>
          <w:sz w:val="44"/>
          <w:szCs w:val="44"/>
        </w:rPr>
        <w:t>投标人资格证明文件</w:t>
      </w:r>
      <w:bookmarkEnd w:id="114"/>
      <w:bookmarkEnd w:id="116"/>
      <w:bookmarkEnd w:id="117"/>
    </w:p>
    <w:p w14:paraId="5B3D4103" w14:textId="77777777" w:rsidR="005B31B0"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投标人有效的营业执照扫描件</w:t>
      </w:r>
    </w:p>
    <w:p w14:paraId="57F3EAFA" w14:textId="77777777" w:rsidR="005B31B0" w:rsidRDefault="005B31B0">
      <w:pPr>
        <w:snapToGrid w:val="0"/>
        <w:spacing w:line="560" w:lineRule="exact"/>
        <w:ind w:firstLineChars="201" w:firstLine="563"/>
        <w:rPr>
          <w:rFonts w:ascii="仿宋" w:eastAsia="仿宋" w:hAnsi="仿宋" w:cs="仿宋" w:hint="eastAsia"/>
          <w:color w:val="000000" w:themeColor="text1"/>
          <w:sz w:val="28"/>
          <w:szCs w:val="28"/>
        </w:rPr>
      </w:pPr>
    </w:p>
    <w:p w14:paraId="438A5F53"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2E77B936"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42092016"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7320D32A"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4D51F708"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5C7EC2A6"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05FE44DB"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06A44447"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66DC0C8A"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22DA058B" w14:textId="77777777" w:rsidR="005B31B0" w:rsidRDefault="00000000">
      <w:pPr>
        <w:snapToGrid w:val="0"/>
        <w:spacing w:line="560" w:lineRule="exact"/>
        <w:jc w:val="center"/>
        <w:rPr>
          <w:rFonts w:ascii="仿宋" w:eastAsia="仿宋" w:hAnsi="仿宋" w:hint="eastAsia"/>
          <w:color w:val="000000" w:themeColor="text1"/>
        </w:rPr>
      </w:pPr>
      <w:r>
        <w:rPr>
          <w:rFonts w:ascii="仿宋" w:eastAsia="仿宋" w:hAnsi="仿宋" w:cs="仿宋" w:hint="eastAsia"/>
          <w:color w:val="000000" w:themeColor="text1"/>
          <w:sz w:val="28"/>
          <w:szCs w:val="28"/>
        </w:rPr>
        <w:t>投标人（盖章）：</w:t>
      </w:r>
    </w:p>
    <w:p w14:paraId="21135F31" w14:textId="77777777" w:rsidR="005B31B0" w:rsidRDefault="005B31B0">
      <w:pPr>
        <w:rPr>
          <w:rFonts w:ascii="仿宋" w:eastAsia="仿宋" w:hAnsi="仿宋" w:hint="eastAsia"/>
          <w:color w:val="000000" w:themeColor="text1"/>
        </w:rPr>
      </w:pPr>
    </w:p>
    <w:p w14:paraId="7F37AF64" w14:textId="77777777" w:rsidR="005B31B0" w:rsidRDefault="005B31B0">
      <w:pPr>
        <w:rPr>
          <w:rFonts w:ascii="仿宋" w:eastAsia="仿宋" w:hAnsi="仿宋" w:hint="eastAsia"/>
          <w:color w:val="000000" w:themeColor="text1"/>
        </w:rPr>
      </w:pPr>
    </w:p>
    <w:p w14:paraId="1650924E" w14:textId="77777777" w:rsidR="005B31B0" w:rsidRDefault="005B31B0">
      <w:pPr>
        <w:rPr>
          <w:rFonts w:ascii="仿宋" w:eastAsia="仿宋" w:hAnsi="仿宋" w:hint="eastAsia"/>
          <w:color w:val="000000" w:themeColor="text1"/>
        </w:rPr>
      </w:pPr>
    </w:p>
    <w:p w14:paraId="2C09814B" w14:textId="77777777" w:rsidR="005B31B0" w:rsidRDefault="005B31B0">
      <w:pPr>
        <w:rPr>
          <w:rFonts w:ascii="仿宋" w:eastAsia="仿宋" w:hAnsi="仿宋" w:hint="eastAsia"/>
          <w:color w:val="000000" w:themeColor="text1"/>
        </w:rPr>
      </w:pPr>
    </w:p>
    <w:p w14:paraId="03B1F49D" w14:textId="77777777" w:rsidR="005B31B0" w:rsidRDefault="005B31B0">
      <w:pPr>
        <w:rPr>
          <w:rFonts w:ascii="仿宋" w:eastAsia="仿宋" w:hAnsi="仿宋" w:hint="eastAsia"/>
          <w:color w:val="000000" w:themeColor="text1"/>
        </w:rPr>
      </w:pPr>
    </w:p>
    <w:p w14:paraId="5D01E0C2" w14:textId="77777777" w:rsidR="005B31B0" w:rsidRDefault="005B31B0">
      <w:pPr>
        <w:rPr>
          <w:rFonts w:ascii="仿宋" w:eastAsia="仿宋" w:hAnsi="仿宋" w:hint="eastAsia"/>
          <w:color w:val="000000" w:themeColor="text1"/>
        </w:rPr>
      </w:pPr>
    </w:p>
    <w:p w14:paraId="2C185562" w14:textId="77777777" w:rsidR="005B31B0" w:rsidRDefault="005B31B0">
      <w:pPr>
        <w:pStyle w:val="a0"/>
        <w:rPr>
          <w:rFonts w:ascii="仿宋" w:eastAsia="仿宋" w:hAnsi="仿宋" w:hint="eastAsia"/>
          <w:color w:val="000000" w:themeColor="text1"/>
        </w:rPr>
      </w:pPr>
    </w:p>
    <w:p w14:paraId="3C906173" w14:textId="77777777" w:rsidR="005B31B0" w:rsidRDefault="005B31B0">
      <w:pPr>
        <w:rPr>
          <w:rFonts w:ascii="仿宋" w:eastAsia="仿宋" w:hAnsi="仿宋" w:hint="eastAsia"/>
          <w:color w:val="000000" w:themeColor="text1"/>
        </w:rPr>
      </w:pPr>
    </w:p>
    <w:p w14:paraId="09F7523F" w14:textId="77777777" w:rsidR="005B31B0" w:rsidRDefault="005B31B0">
      <w:pPr>
        <w:rPr>
          <w:rFonts w:ascii="仿宋" w:eastAsia="仿宋" w:hAnsi="仿宋" w:hint="eastAsia"/>
          <w:color w:val="000000" w:themeColor="text1"/>
        </w:rPr>
      </w:pPr>
    </w:p>
    <w:p w14:paraId="701AE9B7" w14:textId="77777777" w:rsidR="005B31B0" w:rsidRDefault="005B31B0">
      <w:pPr>
        <w:rPr>
          <w:rFonts w:ascii="仿宋" w:eastAsia="仿宋" w:hAnsi="仿宋" w:hint="eastAsia"/>
          <w:color w:val="000000" w:themeColor="text1"/>
        </w:rPr>
      </w:pPr>
    </w:p>
    <w:p w14:paraId="5384FF79" w14:textId="77777777" w:rsidR="005B31B0" w:rsidRDefault="00000000">
      <w:pPr>
        <w:widowControl/>
        <w:jc w:val="left"/>
        <w:rPr>
          <w:rFonts w:ascii="仿宋" w:eastAsia="仿宋" w:hAnsi="仿宋" w:hint="eastAsia"/>
          <w:color w:val="000000" w:themeColor="text1"/>
          <w:kern w:val="0"/>
          <w:sz w:val="24"/>
        </w:rPr>
      </w:pPr>
      <w:r>
        <w:rPr>
          <w:rFonts w:ascii="仿宋" w:eastAsia="仿宋" w:hAnsi="仿宋" w:hint="eastAsia"/>
          <w:color w:val="000000" w:themeColor="text1"/>
        </w:rPr>
        <w:br w:type="page"/>
      </w:r>
    </w:p>
    <w:p w14:paraId="3049B7AC" w14:textId="77777777" w:rsidR="005B31B0"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法定代表人身份证明</w:t>
      </w:r>
    </w:p>
    <w:p w14:paraId="17181ED9" w14:textId="77777777" w:rsidR="005B31B0" w:rsidRDefault="005B31B0">
      <w:pPr>
        <w:rPr>
          <w:rFonts w:ascii="仿宋" w:eastAsia="仿宋" w:hAnsi="仿宋" w:cs="仿宋" w:hint="eastAsia"/>
          <w:color w:val="000000" w:themeColor="text1"/>
        </w:rPr>
      </w:pPr>
    </w:p>
    <w:p w14:paraId="13642AC0" w14:textId="77777777" w:rsidR="005B31B0"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投标人名称：</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04C8B8E8" w14:textId="77777777" w:rsidR="005B31B0"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单位性质：</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236A55C1" w14:textId="77777777" w:rsidR="005B31B0"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r>
        <w:rPr>
          <w:rFonts w:ascii="仿宋" w:eastAsia="仿宋" w:hAnsi="仿宋" w:cs="仿宋" w:hint="eastAsia"/>
          <w:color w:val="000000" w:themeColor="text1"/>
          <w:sz w:val="28"/>
          <w:szCs w:val="28"/>
          <w:u w:val="single"/>
        </w:rPr>
        <w:t xml:space="preserve">                                   </w:t>
      </w:r>
    </w:p>
    <w:p w14:paraId="41688CCD" w14:textId="77777777" w:rsidR="005B31B0"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62EE7D72" w14:textId="77777777" w:rsidR="005B31B0"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经营期限：</w:t>
      </w:r>
      <w:r>
        <w:rPr>
          <w:rFonts w:ascii="仿宋" w:eastAsia="仿宋" w:hAnsi="仿宋" w:cs="仿宋" w:hint="eastAsia"/>
          <w:color w:val="000000" w:themeColor="text1"/>
          <w:sz w:val="28"/>
          <w:szCs w:val="28"/>
          <w:u w:val="single"/>
        </w:rPr>
        <w:t xml:space="preserve">                               </w:t>
      </w:r>
    </w:p>
    <w:p w14:paraId="724F6A9C" w14:textId="77777777" w:rsidR="005B31B0"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姓名：</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性别：</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年龄：</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职务：</w:t>
      </w:r>
      <w:r>
        <w:rPr>
          <w:rFonts w:ascii="仿宋" w:eastAsia="仿宋" w:hAnsi="仿宋" w:cs="仿宋" w:hint="eastAsia"/>
          <w:color w:val="000000" w:themeColor="text1"/>
          <w:sz w:val="28"/>
          <w:szCs w:val="28"/>
          <w:u w:val="single"/>
        </w:rPr>
        <w:t xml:space="preserve">    </w:t>
      </w:r>
      <w:r>
        <w:rPr>
          <w:rFonts w:ascii="仿宋" w:eastAsia="仿宋" w:hAnsi="仿宋" w:cs="仿宋"/>
          <w:color w:val="000000" w:themeColor="text1"/>
          <w:sz w:val="28"/>
          <w:szCs w:val="28"/>
          <w:u w:val="single"/>
        </w:rPr>
        <w:t xml:space="preserve">    </w:t>
      </w:r>
      <w:r>
        <w:rPr>
          <w:rFonts w:ascii="仿宋" w:eastAsia="仿宋" w:hAnsi="仿宋" w:cs="仿宋" w:hint="eastAsia"/>
          <w:color w:val="000000" w:themeColor="text1"/>
          <w:sz w:val="28"/>
          <w:szCs w:val="28"/>
          <w:u w:val="single"/>
        </w:rPr>
        <w:t xml:space="preserve">    </w:t>
      </w:r>
    </w:p>
    <w:p w14:paraId="6BB9C799" w14:textId="77777777" w:rsidR="005B31B0"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系</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（投标人名称）的法定代表人。</w:t>
      </w:r>
    </w:p>
    <w:p w14:paraId="512B2C32" w14:textId="77777777" w:rsidR="005B31B0" w:rsidRDefault="00000000">
      <w:pPr>
        <w:spacing w:before="157" w:line="480" w:lineRule="exact"/>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特此证明。</w:t>
      </w:r>
    </w:p>
    <w:p w14:paraId="004B5E7F" w14:textId="77777777" w:rsidR="005B31B0"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（盖章）</w:t>
      </w:r>
    </w:p>
    <w:p w14:paraId="6674E9ED" w14:textId="77777777" w:rsidR="005B31B0" w:rsidRDefault="00000000">
      <w:pPr>
        <w:pStyle w:val="af2"/>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2E3F275B" w14:textId="77777777" w:rsidR="005B31B0" w:rsidRDefault="005B31B0">
      <w:pPr>
        <w:pStyle w:val="af2"/>
        <w:spacing w:line="480" w:lineRule="exact"/>
        <w:ind w:firstLineChars="200" w:firstLine="560"/>
        <w:jc w:val="center"/>
        <w:rPr>
          <w:rFonts w:ascii="仿宋" w:eastAsia="仿宋" w:hAnsi="仿宋" w:cs="仿宋" w:hint="eastAsia"/>
          <w:color w:val="000000" w:themeColor="text1"/>
          <w:sz w:val="28"/>
          <w:szCs w:val="28"/>
        </w:rPr>
      </w:pPr>
    </w:p>
    <w:p w14:paraId="47D59265" w14:textId="77777777" w:rsidR="005B31B0" w:rsidRDefault="005B31B0">
      <w:pPr>
        <w:pStyle w:val="af2"/>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5B31B0" w14:paraId="1B3377D8" w14:textId="77777777">
        <w:trPr>
          <w:trHeight w:val="3742"/>
        </w:trPr>
        <w:tc>
          <w:tcPr>
            <w:tcW w:w="5827" w:type="dxa"/>
            <w:vAlign w:val="center"/>
          </w:tcPr>
          <w:p w14:paraId="675DF957" w14:textId="77777777" w:rsidR="005B31B0" w:rsidRDefault="00000000">
            <w:pPr>
              <w:pStyle w:val="aff0"/>
              <w:spacing w:beforeAutospacing="0" w:afterAutospacing="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kern w:val="2"/>
                <w:sz w:val="28"/>
                <w:szCs w:val="28"/>
              </w:rPr>
              <w:t>（法定代表人身份证扫描件）</w:t>
            </w:r>
          </w:p>
        </w:tc>
      </w:tr>
    </w:tbl>
    <w:p w14:paraId="208948E7" w14:textId="77777777" w:rsidR="005B31B0" w:rsidRDefault="005B31B0">
      <w:pPr>
        <w:pStyle w:val="af2"/>
        <w:ind w:firstLineChars="200" w:firstLine="420"/>
        <w:jc w:val="center"/>
        <w:rPr>
          <w:rFonts w:ascii="仿宋" w:eastAsia="仿宋" w:hAnsi="仿宋" w:cs="仿宋" w:hint="eastAsia"/>
          <w:color w:val="000000" w:themeColor="text1"/>
        </w:rPr>
      </w:pPr>
    </w:p>
    <w:p w14:paraId="4DBE7892" w14:textId="77777777" w:rsidR="005B31B0" w:rsidRDefault="005B31B0">
      <w:pPr>
        <w:pStyle w:val="af2"/>
        <w:ind w:firstLineChars="200" w:firstLine="420"/>
        <w:jc w:val="center"/>
        <w:rPr>
          <w:rFonts w:ascii="仿宋" w:eastAsia="仿宋" w:hAnsi="仿宋" w:cs="仿宋" w:hint="eastAsia"/>
          <w:color w:val="000000" w:themeColor="text1"/>
        </w:rPr>
      </w:pPr>
    </w:p>
    <w:p w14:paraId="1F244ACA" w14:textId="77777777" w:rsidR="005B31B0" w:rsidRDefault="005B31B0">
      <w:pPr>
        <w:pStyle w:val="af2"/>
        <w:ind w:firstLineChars="200" w:firstLine="420"/>
        <w:jc w:val="center"/>
        <w:rPr>
          <w:rFonts w:ascii="仿宋" w:eastAsia="仿宋" w:hAnsi="仿宋" w:cs="仿宋" w:hint="eastAsia"/>
          <w:color w:val="000000" w:themeColor="text1"/>
        </w:rPr>
      </w:pPr>
    </w:p>
    <w:p w14:paraId="4E55E160" w14:textId="77777777" w:rsidR="005B31B0" w:rsidRDefault="005B31B0">
      <w:pPr>
        <w:pStyle w:val="af2"/>
        <w:ind w:firstLineChars="200" w:firstLine="420"/>
        <w:jc w:val="center"/>
        <w:rPr>
          <w:rFonts w:ascii="仿宋" w:eastAsia="仿宋" w:hAnsi="仿宋" w:cs="仿宋" w:hint="eastAsia"/>
          <w:color w:val="000000" w:themeColor="text1"/>
        </w:rPr>
      </w:pPr>
    </w:p>
    <w:p w14:paraId="4FB41057" w14:textId="77777777" w:rsidR="005B31B0" w:rsidRDefault="005B31B0">
      <w:pPr>
        <w:rPr>
          <w:rFonts w:ascii="仿宋" w:eastAsia="仿宋" w:hAnsi="仿宋" w:hint="eastAsia"/>
          <w:color w:val="000000" w:themeColor="text1"/>
        </w:rPr>
      </w:pPr>
    </w:p>
    <w:p w14:paraId="49E3CC18" w14:textId="77777777" w:rsidR="005B31B0" w:rsidRDefault="005B31B0">
      <w:pPr>
        <w:rPr>
          <w:rFonts w:ascii="仿宋" w:eastAsia="仿宋" w:hAnsi="仿宋" w:hint="eastAsia"/>
          <w:color w:val="000000" w:themeColor="text1"/>
        </w:rPr>
      </w:pPr>
    </w:p>
    <w:p w14:paraId="4319A38A" w14:textId="77777777" w:rsidR="005B31B0" w:rsidRDefault="005B31B0">
      <w:pPr>
        <w:rPr>
          <w:rFonts w:ascii="仿宋" w:eastAsia="仿宋" w:hAnsi="仿宋" w:hint="eastAsia"/>
          <w:color w:val="000000" w:themeColor="text1"/>
        </w:rPr>
      </w:pPr>
    </w:p>
    <w:p w14:paraId="49A3B169" w14:textId="77777777" w:rsidR="005B31B0" w:rsidRDefault="005B31B0">
      <w:pPr>
        <w:rPr>
          <w:rFonts w:ascii="仿宋" w:eastAsia="仿宋" w:hAnsi="仿宋" w:hint="eastAsia"/>
          <w:color w:val="000000" w:themeColor="text1"/>
        </w:rPr>
      </w:pPr>
    </w:p>
    <w:p w14:paraId="27D9DF8A" w14:textId="77777777" w:rsidR="005B31B0" w:rsidRDefault="005B31B0">
      <w:pPr>
        <w:rPr>
          <w:rFonts w:ascii="仿宋" w:eastAsia="仿宋" w:hAnsi="仿宋" w:hint="eastAsia"/>
          <w:color w:val="000000" w:themeColor="text1"/>
        </w:rPr>
      </w:pPr>
    </w:p>
    <w:p w14:paraId="6C61752A" w14:textId="77777777" w:rsidR="005B31B0" w:rsidRDefault="005B31B0">
      <w:pPr>
        <w:rPr>
          <w:rFonts w:ascii="仿宋" w:eastAsia="仿宋" w:hAnsi="仿宋" w:hint="eastAsia"/>
          <w:color w:val="000000" w:themeColor="text1"/>
        </w:rPr>
      </w:pPr>
    </w:p>
    <w:p w14:paraId="71D8C9C3" w14:textId="77777777" w:rsidR="005B31B0" w:rsidRDefault="005B31B0">
      <w:pPr>
        <w:rPr>
          <w:rFonts w:ascii="仿宋" w:eastAsia="仿宋" w:hAnsi="仿宋" w:hint="eastAsia"/>
          <w:color w:val="000000" w:themeColor="text1"/>
        </w:rPr>
      </w:pPr>
    </w:p>
    <w:p w14:paraId="24C12146" w14:textId="77777777" w:rsidR="005B31B0" w:rsidRDefault="005B31B0">
      <w:pPr>
        <w:rPr>
          <w:rFonts w:ascii="仿宋" w:eastAsia="仿宋" w:hAnsi="仿宋" w:hint="eastAsia"/>
          <w:color w:val="000000" w:themeColor="text1"/>
        </w:rPr>
      </w:pPr>
    </w:p>
    <w:p w14:paraId="20262F68" w14:textId="77777777" w:rsidR="005B31B0" w:rsidRDefault="005B31B0">
      <w:pPr>
        <w:rPr>
          <w:rFonts w:ascii="仿宋" w:eastAsia="仿宋" w:hAnsi="仿宋" w:hint="eastAsia"/>
          <w:color w:val="000000" w:themeColor="text1"/>
        </w:rPr>
      </w:pPr>
    </w:p>
    <w:p w14:paraId="73F56C5D" w14:textId="77777777" w:rsidR="005B31B0"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294B25D8" w14:textId="77777777" w:rsidR="005B31B0"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法定代表人授权委托书</w:t>
      </w:r>
    </w:p>
    <w:p w14:paraId="42F7A543" w14:textId="77777777" w:rsidR="005B31B0" w:rsidRDefault="005B31B0">
      <w:pPr>
        <w:pStyle w:val="a0"/>
        <w:rPr>
          <w:rFonts w:ascii="仿宋" w:eastAsia="仿宋" w:hAnsi="仿宋" w:hint="eastAsia"/>
          <w:color w:val="000000" w:themeColor="text1"/>
        </w:rPr>
      </w:pPr>
    </w:p>
    <w:p w14:paraId="318BD45B" w14:textId="77777777" w:rsidR="005B31B0" w:rsidRDefault="00000000">
      <w:pPr>
        <w:widowControl/>
        <w:adjustRightInd w:val="0"/>
        <w:spacing w:line="520" w:lineRule="exact"/>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本授权书声明：注册于</w:t>
      </w:r>
      <w:r>
        <w:rPr>
          <w:rFonts w:ascii="仿宋" w:eastAsia="仿宋" w:hAnsi="仿宋" w:cs="仿宋" w:hint="eastAsia"/>
          <w:color w:val="000000" w:themeColor="text1"/>
          <w:sz w:val="28"/>
          <w:szCs w:val="28"/>
          <w:u w:val="single"/>
        </w:rPr>
        <w:t xml:space="preserve">   （国家或地区的名称）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（公司名称）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（姓名、职务）  </w:t>
      </w:r>
      <w:r>
        <w:rPr>
          <w:rFonts w:ascii="仿宋" w:eastAsia="仿宋" w:hAnsi="仿宋" w:cs="仿宋" w:hint="eastAsia"/>
          <w:color w:val="000000" w:themeColor="text1"/>
          <w:sz w:val="28"/>
          <w:szCs w:val="28"/>
        </w:rPr>
        <w:t>，代表本公司授权</w:t>
      </w:r>
      <w:r>
        <w:rPr>
          <w:rFonts w:ascii="仿宋" w:eastAsia="仿宋" w:hAnsi="仿宋" w:cs="仿宋" w:hint="eastAsia"/>
          <w:color w:val="000000" w:themeColor="text1"/>
          <w:sz w:val="28"/>
          <w:szCs w:val="28"/>
          <w:u w:val="single"/>
        </w:rPr>
        <w:t xml:space="preserve">  （被授权人的姓名、职务）</w:t>
      </w:r>
      <w:r>
        <w:rPr>
          <w:rFonts w:ascii="仿宋" w:eastAsia="仿宋" w:hAnsi="仿宋" w:cs="仿宋" w:hint="eastAsia"/>
          <w:color w:val="000000" w:themeColor="text1"/>
          <w:sz w:val="28"/>
          <w:szCs w:val="28"/>
        </w:rPr>
        <w:t>为本公司的合法代理人，参加编号为</w:t>
      </w:r>
      <w:r>
        <w:rPr>
          <w:rFonts w:ascii="仿宋" w:eastAsia="仿宋" w:hAnsi="仿宋" w:cs="仿宋" w:hint="eastAsia"/>
          <w:color w:val="000000" w:themeColor="text1"/>
          <w:spacing w:val="8"/>
          <w:kern w:val="0"/>
          <w:sz w:val="28"/>
          <w:szCs w:val="28"/>
          <w:u w:val="single"/>
        </w:rPr>
        <w:t xml:space="preserve"> GYZBTY20260402 </w:t>
      </w:r>
      <w:r>
        <w:rPr>
          <w:rFonts w:ascii="仿宋" w:eastAsia="仿宋" w:hAnsi="仿宋" w:cs="仿宋" w:hint="eastAsia"/>
          <w:color w:val="000000" w:themeColor="text1"/>
          <w:sz w:val="28"/>
          <w:szCs w:val="28"/>
        </w:rPr>
        <w:t>号的招标活动，以本公司名义处理一切与之有关的事宜。</w:t>
      </w:r>
    </w:p>
    <w:p w14:paraId="5C5E78CE" w14:textId="77777777" w:rsidR="005B31B0"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如果本公司在此次招标活动中中标，被授权人有权代表本公司签署合同。</w:t>
      </w:r>
    </w:p>
    <w:p w14:paraId="2F4D5732" w14:textId="77777777" w:rsidR="005B31B0"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本授权书于</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年</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月</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日法定代表人签字或盖章并由单位盖章生效，特此声明。</w:t>
      </w:r>
    </w:p>
    <w:p w14:paraId="4516E345" w14:textId="77777777" w:rsidR="005B31B0"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被授权人无转委托权。</w:t>
      </w:r>
    </w:p>
    <w:p w14:paraId="1A199A32" w14:textId="77777777" w:rsidR="005B31B0"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法定代表人签字或盖章：</w:t>
      </w:r>
    </w:p>
    <w:p w14:paraId="633D389E" w14:textId="77777777" w:rsidR="005B31B0"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投标人（公 章）:</w:t>
      </w:r>
    </w:p>
    <w:p w14:paraId="3EB1F80A" w14:textId="77777777" w:rsidR="005B31B0" w:rsidRDefault="005B31B0">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5B31B0" w14:paraId="35DAC694" w14:textId="77777777">
        <w:trPr>
          <w:trHeight w:val="3934"/>
        </w:trPr>
        <w:tc>
          <w:tcPr>
            <w:tcW w:w="6149" w:type="dxa"/>
            <w:vAlign w:val="center"/>
          </w:tcPr>
          <w:p w14:paraId="4C856E06" w14:textId="77777777" w:rsidR="005B31B0" w:rsidRDefault="00000000">
            <w:pPr>
              <w:widowControl/>
              <w:spacing w:beforeAutospacing="1" w:afterAutospacing="1" w:line="360" w:lineRule="auto"/>
              <w:jc w:val="center"/>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（被授权人身份证扫描件）</w:t>
            </w:r>
          </w:p>
        </w:tc>
      </w:tr>
    </w:tbl>
    <w:p w14:paraId="2500F2E9" w14:textId="77777777" w:rsidR="005B31B0" w:rsidRDefault="005B31B0">
      <w:pPr>
        <w:rPr>
          <w:rFonts w:ascii="仿宋" w:eastAsia="仿宋" w:hAnsi="仿宋" w:hint="eastAsia"/>
          <w:color w:val="000000" w:themeColor="text1"/>
        </w:rPr>
      </w:pPr>
    </w:p>
    <w:p w14:paraId="307391A3" w14:textId="77777777" w:rsidR="005B31B0" w:rsidRDefault="005B31B0">
      <w:pPr>
        <w:rPr>
          <w:rFonts w:ascii="仿宋" w:eastAsia="仿宋" w:hAnsi="仿宋" w:hint="eastAsia"/>
          <w:color w:val="000000" w:themeColor="text1"/>
        </w:rPr>
      </w:pPr>
    </w:p>
    <w:p w14:paraId="5CA6EE82" w14:textId="77777777" w:rsidR="005B31B0" w:rsidRDefault="005B31B0">
      <w:pPr>
        <w:rPr>
          <w:rFonts w:ascii="仿宋" w:eastAsia="仿宋" w:hAnsi="仿宋" w:hint="eastAsia"/>
          <w:color w:val="000000" w:themeColor="text1"/>
        </w:rPr>
      </w:pPr>
    </w:p>
    <w:p w14:paraId="0B18D855" w14:textId="77777777" w:rsidR="005B31B0" w:rsidRDefault="005B31B0">
      <w:pPr>
        <w:rPr>
          <w:rFonts w:ascii="仿宋" w:eastAsia="仿宋" w:hAnsi="仿宋" w:hint="eastAsia"/>
          <w:color w:val="000000" w:themeColor="text1"/>
        </w:rPr>
      </w:pPr>
    </w:p>
    <w:p w14:paraId="532FE5F5" w14:textId="77777777" w:rsidR="005B31B0" w:rsidRDefault="005B31B0">
      <w:pPr>
        <w:rPr>
          <w:rFonts w:ascii="仿宋" w:eastAsia="仿宋" w:hAnsi="仿宋" w:hint="eastAsia"/>
          <w:color w:val="000000" w:themeColor="text1"/>
        </w:rPr>
      </w:pPr>
    </w:p>
    <w:p w14:paraId="6F95C0DE" w14:textId="77777777" w:rsidR="005B31B0" w:rsidRDefault="005B31B0">
      <w:pPr>
        <w:rPr>
          <w:rFonts w:ascii="仿宋" w:eastAsia="仿宋" w:hAnsi="仿宋" w:hint="eastAsia"/>
          <w:color w:val="000000" w:themeColor="text1"/>
        </w:rPr>
      </w:pPr>
    </w:p>
    <w:p w14:paraId="5F14EED2" w14:textId="77777777" w:rsidR="005B31B0" w:rsidRDefault="005B31B0">
      <w:pPr>
        <w:rPr>
          <w:rFonts w:ascii="仿宋" w:eastAsia="仿宋" w:hAnsi="仿宋" w:hint="eastAsia"/>
          <w:color w:val="000000" w:themeColor="text1"/>
        </w:rPr>
      </w:pPr>
    </w:p>
    <w:p w14:paraId="411AD6F7" w14:textId="77777777" w:rsidR="005B31B0" w:rsidRDefault="005B31B0">
      <w:pPr>
        <w:rPr>
          <w:rFonts w:ascii="仿宋" w:eastAsia="仿宋" w:hAnsi="仿宋" w:hint="eastAsia"/>
          <w:color w:val="000000" w:themeColor="text1"/>
        </w:rPr>
      </w:pPr>
    </w:p>
    <w:p w14:paraId="3DB5920E" w14:textId="77777777" w:rsidR="005B31B0" w:rsidRDefault="005B31B0">
      <w:pPr>
        <w:pStyle w:val="a0"/>
        <w:rPr>
          <w:rFonts w:hint="eastAsia"/>
          <w:color w:val="000000" w:themeColor="text1"/>
        </w:rPr>
      </w:pPr>
    </w:p>
    <w:p w14:paraId="79B0F222" w14:textId="77777777" w:rsidR="005B31B0" w:rsidRDefault="005B31B0">
      <w:pPr>
        <w:rPr>
          <w:rFonts w:ascii="仿宋" w:eastAsia="仿宋" w:hAnsi="仿宋" w:hint="eastAsia"/>
          <w:color w:val="000000" w:themeColor="text1"/>
        </w:rPr>
      </w:pPr>
    </w:p>
    <w:p w14:paraId="1445F465" w14:textId="77777777" w:rsidR="005B31B0" w:rsidRDefault="005B31B0">
      <w:pPr>
        <w:pStyle w:val="a0"/>
        <w:rPr>
          <w:rFonts w:ascii="仿宋" w:eastAsia="仿宋" w:hAnsi="仿宋" w:hint="eastAsia"/>
          <w:color w:val="000000" w:themeColor="text1"/>
        </w:rPr>
      </w:pPr>
    </w:p>
    <w:p w14:paraId="5ABD8BD9" w14:textId="77777777" w:rsidR="005B31B0" w:rsidRDefault="005B31B0">
      <w:pPr>
        <w:pStyle w:val="a4"/>
        <w:ind w:left="5250"/>
        <w:rPr>
          <w:rFonts w:ascii="仿宋" w:eastAsia="仿宋" w:hAnsi="仿宋" w:hint="eastAsia"/>
          <w:color w:val="000000" w:themeColor="text1"/>
        </w:rPr>
      </w:pPr>
    </w:p>
    <w:p w14:paraId="34AAF6C6" w14:textId="77777777" w:rsidR="005B31B0" w:rsidRDefault="005B31B0">
      <w:pPr>
        <w:rPr>
          <w:rFonts w:ascii="仿宋" w:eastAsia="仿宋" w:hAnsi="仿宋" w:cs="仿宋" w:hint="eastAsia"/>
          <w:color w:val="000000" w:themeColor="text1"/>
        </w:rPr>
      </w:pPr>
    </w:p>
    <w:p w14:paraId="1DC9D5D6" w14:textId="77777777" w:rsidR="005B31B0"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631D264B" w14:textId="77777777" w:rsidR="005B31B0" w:rsidRDefault="00000000">
      <w:pPr>
        <w:pStyle w:val="a0"/>
        <w:rPr>
          <w:rFonts w:ascii="仿宋" w:eastAsia="仿宋" w:hAnsi="仿宋" w:cs="仿宋" w:hint="eastAsia"/>
          <w:color w:val="000000" w:themeColor="text1"/>
          <w:sz w:val="30"/>
          <w:szCs w:val="30"/>
        </w:rPr>
      </w:pPr>
      <w:r>
        <w:rPr>
          <w:color w:val="000000" w:themeColor="text1"/>
        </w:rPr>
        <w:br w:type="page"/>
      </w:r>
    </w:p>
    <w:p w14:paraId="7052E3E2" w14:textId="77777777" w:rsidR="005B31B0"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投标人信用承诺书</w:t>
      </w:r>
    </w:p>
    <w:p w14:paraId="36FD50BC"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为营造公平竞争、规范有序的市场环境，树立诚信守法经营形象。本单位郑重承诺：</w:t>
      </w:r>
    </w:p>
    <w:p w14:paraId="2F0F0B0C"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6F27A186"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5E6C8D89"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057EA45A"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四、</w:t>
      </w:r>
      <w:r>
        <w:rPr>
          <w:rFonts w:ascii="仿宋" w:eastAsia="仿宋" w:hAnsi="仿宋" w:cs="仿宋" w:hint="eastAsia"/>
          <w:color w:val="000000" w:themeColor="text1"/>
          <w:kern w:val="0"/>
          <w:sz w:val="28"/>
          <w:szCs w:val="28"/>
        </w:rPr>
        <w:t>我单位、法定代表人、委托代理人承诺</w:t>
      </w:r>
      <w:r>
        <w:rPr>
          <w:rFonts w:ascii="仿宋" w:eastAsia="仿宋" w:hAnsi="仿宋" w:cs="仿宋"/>
          <w:color w:val="000000" w:themeColor="text1"/>
          <w:kern w:val="0"/>
          <w:sz w:val="28"/>
          <w:szCs w:val="28"/>
        </w:rPr>
        <w:t>近三年无行贿犯罪记录。如有不实，愿意承担一切后果</w:t>
      </w:r>
      <w:r>
        <w:rPr>
          <w:rFonts w:ascii="仿宋" w:eastAsia="仿宋" w:hAnsi="仿宋" w:cs="仿宋" w:hint="eastAsia"/>
          <w:color w:val="000000" w:themeColor="text1"/>
          <w:kern w:val="0"/>
          <w:sz w:val="28"/>
          <w:szCs w:val="28"/>
        </w:rPr>
        <w:t>。</w:t>
      </w:r>
    </w:p>
    <w:p w14:paraId="6673D388"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0486E326"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45C4DB02"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七、严格遵守国家法律、法规、规章和相关政策规定，积极参与社会信用体系建设，倡树以信笃行，以诚兴业的传统美德，争当信用市民，争创信用企业。</w:t>
      </w:r>
    </w:p>
    <w:p w14:paraId="2C12AA07"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八、本《信用承诺书》同意向社会公开。</w:t>
      </w:r>
    </w:p>
    <w:p w14:paraId="6311A143" w14:textId="77777777" w:rsidR="005B31B0" w:rsidRDefault="005B31B0">
      <w:pPr>
        <w:spacing w:line="560" w:lineRule="exact"/>
        <w:ind w:firstLineChars="200" w:firstLine="560"/>
        <w:rPr>
          <w:rFonts w:ascii="仿宋" w:eastAsia="仿宋" w:hAnsi="仿宋" w:cs="仿宋" w:hint="eastAsia"/>
          <w:color w:val="000000" w:themeColor="text1"/>
          <w:kern w:val="0"/>
          <w:sz w:val="28"/>
          <w:szCs w:val="28"/>
        </w:rPr>
      </w:pPr>
    </w:p>
    <w:p w14:paraId="3664758F"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承诺单位：                          （盖章）</w:t>
      </w:r>
    </w:p>
    <w:p w14:paraId="46FED035" w14:textId="77777777" w:rsidR="005B31B0"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年    月    日</w:t>
      </w:r>
    </w:p>
    <w:p w14:paraId="38865241" w14:textId="77777777" w:rsidR="005B31B0" w:rsidRDefault="00000000">
      <w:pPr>
        <w:snapToGrid w:val="0"/>
        <w:spacing w:line="360" w:lineRule="auto"/>
        <w:jc w:val="left"/>
        <w:rPr>
          <w:rFonts w:hint="eastAsia"/>
          <w:color w:val="000000" w:themeColor="text1"/>
          <w:kern w:val="0"/>
          <w:sz w:val="24"/>
        </w:rPr>
      </w:pPr>
      <w:r>
        <w:rPr>
          <w:color w:val="000000" w:themeColor="text1"/>
        </w:rPr>
        <w:br w:type="page"/>
      </w:r>
    </w:p>
    <w:p w14:paraId="140E48A7" w14:textId="77777777" w:rsidR="005B31B0"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投标人参与投标的声明函</w:t>
      </w:r>
    </w:p>
    <w:p w14:paraId="0305FBA0" w14:textId="77777777" w:rsidR="005B31B0" w:rsidRDefault="005B31B0">
      <w:pPr>
        <w:spacing w:line="520" w:lineRule="exact"/>
        <w:rPr>
          <w:rFonts w:ascii="仿宋" w:eastAsia="仿宋" w:hAnsi="仿宋" w:cs="仿宋" w:hint="eastAsia"/>
          <w:color w:val="000000" w:themeColor="text1"/>
          <w:kern w:val="0"/>
          <w:sz w:val="28"/>
          <w:szCs w:val="28"/>
        </w:rPr>
      </w:pPr>
    </w:p>
    <w:p w14:paraId="1792CB25" w14:textId="77777777" w:rsidR="005B31B0"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本单位郑重承诺如下：</w:t>
      </w:r>
    </w:p>
    <w:p w14:paraId="75880FC0" w14:textId="2EB6A8B5"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（1）</w:t>
      </w:r>
      <w:r w:rsidR="00EA4E81">
        <w:rPr>
          <w:rFonts w:ascii="仿宋" w:eastAsia="仿宋" w:hAnsi="仿宋" w:cs="仿宋" w:hint="eastAsia"/>
          <w:color w:val="000000"/>
          <w:spacing w:val="8"/>
          <w:kern w:val="0"/>
          <w:sz w:val="28"/>
          <w:szCs w:val="28"/>
        </w:rPr>
        <w:t>我单位</w:t>
      </w:r>
      <w:r>
        <w:rPr>
          <w:rFonts w:ascii="仿宋" w:eastAsia="仿宋" w:hAnsi="仿宋" w:cs="仿宋" w:hint="eastAsia"/>
          <w:color w:val="000000"/>
          <w:spacing w:val="8"/>
          <w:kern w:val="0"/>
          <w:sz w:val="28"/>
          <w:szCs w:val="28"/>
        </w:rPr>
        <w:t>具有独立承担民事责任的能力；</w:t>
      </w:r>
    </w:p>
    <w:p w14:paraId="7FD12A43" w14:textId="498C842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w:t>
      </w:r>
      <w:r>
        <w:rPr>
          <w:rFonts w:ascii="仿宋" w:eastAsia="仿宋" w:hAnsi="仿宋" w:cs="仿宋"/>
          <w:color w:val="000000"/>
          <w:spacing w:val="8"/>
          <w:kern w:val="0"/>
          <w:sz w:val="28"/>
          <w:szCs w:val="28"/>
        </w:rPr>
        <w:t>2</w:t>
      </w:r>
      <w:r>
        <w:rPr>
          <w:rFonts w:ascii="仿宋" w:eastAsia="仿宋" w:hAnsi="仿宋" w:cs="仿宋" w:hint="eastAsia"/>
          <w:color w:val="000000"/>
          <w:spacing w:val="8"/>
          <w:kern w:val="0"/>
          <w:sz w:val="28"/>
          <w:szCs w:val="28"/>
        </w:rPr>
        <w:t>）</w:t>
      </w:r>
      <w:r w:rsidR="00EA4E81">
        <w:rPr>
          <w:rFonts w:ascii="仿宋" w:eastAsia="仿宋" w:hAnsi="仿宋" w:cs="仿宋" w:hint="eastAsia"/>
          <w:color w:val="000000"/>
          <w:spacing w:val="8"/>
          <w:kern w:val="0"/>
          <w:sz w:val="28"/>
          <w:szCs w:val="28"/>
        </w:rPr>
        <w:t>我单位</w:t>
      </w:r>
      <w:r>
        <w:rPr>
          <w:rFonts w:ascii="仿宋" w:eastAsia="仿宋" w:hAnsi="仿宋" w:cs="仿宋" w:hint="eastAsia"/>
          <w:color w:val="000000"/>
          <w:spacing w:val="8"/>
          <w:kern w:val="0"/>
          <w:sz w:val="28"/>
          <w:szCs w:val="28"/>
        </w:rPr>
        <w:t>参加本次招标活动前三年内，在经营活动中没有重大违法记录；</w:t>
      </w:r>
    </w:p>
    <w:p w14:paraId="164F53BD"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（3）我单位、法定代表人、委托代理人未被最高法院列入失信被执行人；</w:t>
      </w:r>
    </w:p>
    <w:p w14:paraId="7C4C35D3"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（4）我单位近一年在“信用中国”或“信用中国（山东）”无严重失信记录；</w:t>
      </w:r>
    </w:p>
    <w:p w14:paraId="12B9DA63"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（5）我单位、法定代表人、委托代理人</w:t>
      </w:r>
      <w:r>
        <w:rPr>
          <w:rFonts w:ascii="仿宋" w:eastAsia="仿宋" w:hAnsi="仿宋" w:cs="仿宋"/>
          <w:color w:val="000000"/>
          <w:spacing w:val="8"/>
          <w:kern w:val="0"/>
          <w:sz w:val="28"/>
          <w:szCs w:val="28"/>
        </w:rPr>
        <w:t>近三年内无行贿犯罪行为记录；</w:t>
      </w:r>
    </w:p>
    <w:p w14:paraId="7EFBCFD1" w14:textId="77777777" w:rsidR="005B31B0"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（6）我单位本次非联合体投标。</w:t>
      </w:r>
    </w:p>
    <w:p w14:paraId="1D608C8C" w14:textId="77777777" w:rsidR="005B31B0" w:rsidRDefault="005B31B0">
      <w:pPr>
        <w:pStyle w:val="a0"/>
        <w:rPr>
          <w:rFonts w:hint="eastAsia"/>
        </w:rPr>
      </w:pPr>
    </w:p>
    <w:p w14:paraId="1BFCA802" w14:textId="77777777" w:rsidR="005B31B0" w:rsidRDefault="00000000">
      <w:pPr>
        <w:widowControl/>
        <w:wordWrap w:val="0"/>
        <w:adjustRightInd w:val="0"/>
        <w:spacing w:line="520" w:lineRule="exact"/>
        <w:ind w:firstLineChars="200" w:firstLine="560"/>
        <w:jc w:val="left"/>
        <w:rPr>
          <w:rFonts w:ascii="仿宋" w:eastAsia="仿宋" w:hAnsi="仿宋" w:cs="仿宋" w:hint="eastAsia"/>
          <w:color w:val="000000"/>
          <w:kern w:val="0"/>
          <w:sz w:val="28"/>
          <w:szCs w:val="28"/>
        </w:rPr>
      </w:pPr>
      <w:bookmarkStart w:id="118" w:name="_Hlk72505594"/>
      <w:r>
        <w:rPr>
          <w:rFonts w:ascii="仿宋" w:eastAsia="仿宋" w:hAnsi="仿宋" w:cs="仿宋" w:hint="eastAsia"/>
          <w:color w:val="000000"/>
          <w:kern w:val="0"/>
          <w:sz w:val="28"/>
          <w:szCs w:val="28"/>
        </w:rPr>
        <w:t>若我单位提供虚假承诺，我单位同意所提交的投标文件作无效处理，并愿意接受通报，按照有关法律法规规定接受处罚，由此造成的一切经济责任和法律责任由我单位自行承担。</w:t>
      </w:r>
    </w:p>
    <w:p w14:paraId="46C623B3"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3A54751A"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551D2F93" w14:textId="77777777" w:rsidR="005B31B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bookmarkEnd w:id="118"/>
      <w:r>
        <w:rPr>
          <w:rFonts w:ascii="仿宋" w:eastAsia="仿宋" w:hAnsi="仿宋" w:cs="仿宋" w:hint="eastAsia"/>
          <w:color w:val="000000" w:themeColor="text1"/>
          <w:sz w:val="28"/>
          <w:szCs w:val="28"/>
        </w:rPr>
        <w:t>：</w:t>
      </w:r>
    </w:p>
    <w:p w14:paraId="5BB6FF08"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1662AD93" w14:textId="77777777" w:rsidR="005B31B0" w:rsidRDefault="00000000">
      <w:pPr>
        <w:snapToGrid w:val="0"/>
        <w:spacing w:line="560" w:lineRule="exact"/>
        <w:ind w:firstLineChars="201" w:firstLine="603"/>
        <w:jc w:val="center"/>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62A9A7CF" w14:textId="77777777" w:rsidR="005B31B0" w:rsidRDefault="00000000">
      <w:pPr>
        <w:snapToGrid w:val="0"/>
        <w:spacing w:line="560" w:lineRule="exact"/>
        <w:jc w:val="center"/>
        <w:rPr>
          <w:rFonts w:ascii="仿宋" w:eastAsia="仿宋" w:hAnsi="仿宋" w:cs="仿宋" w:hint="eastAsia"/>
          <w:color w:val="000000" w:themeColor="text1"/>
          <w:kern w:val="0"/>
          <w:sz w:val="24"/>
        </w:rPr>
      </w:pPr>
      <w:r>
        <w:rPr>
          <w:rFonts w:ascii="仿宋" w:eastAsia="仿宋" w:hAnsi="仿宋" w:cs="仿宋" w:hint="eastAsia"/>
          <w:color w:val="000000" w:themeColor="text1"/>
          <w:sz w:val="30"/>
          <w:szCs w:val="30"/>
        </w:rPr>
        <w:t>交纳投标保证金的证明材料（两者缺一不可）：（1）企业银行基本账户开户证明（如开户许可证或银行开户证明等）、（2）电汇凭证或电子汇款截图扫描件</w:t>
      </w:r>
    </w:p>
    <w:p w14:paraId="21978E03" w14:textId="77777777" w:rsidR="005B31B0" w:rsidRDefault="005B31B0">
      <w:pPr>
        <w:snapToGrid w:val="0"/>
        <w:spacing w:line="560" w:lineRule="exact"/>
        <w:ind w:firstLineChars="201" w:firstLine="482"/>
        <w:jc w:val="center"/>
        <w:rPr>
          <w:rFonts w:ascii="仿宋" w:eastAsia="仿宋" w:hAnsi="仿宋" w:cs="仿宋" w:hint="eastAsia"/>
          <w:color w:val="000000" w:themeColor="text1"/>
          <w:kern w:val="0"/>
          <w:sz w:val="24"/>
        </w:rPr>
      </w:pPr>
    </w:p>
    <w:p w14:paraId="4E2FCC73" w14:textId="77777777" w:rsidR="005B31B0" w:rsidRDefault="005B31B0">
      <w:pPr>
        <w:snapToGrid w:val="0"/>
        <w:spacing w:line="560" w:lineRule="exact"/>
        <w:ind w:firstLineChars="201" w:firstLine="482"/>
        <w:jc w:val="center"/>
        <w:rPr>
          <w:rFonts w:ascii="仿宋" w:eastAsia="仿宋" w:hAnsi="仿宋" w:cs="仿宋" w:hint="eastAsia"/>
          <w:color w:val="000000" w:themeColor="text1"/>
          <w:kern w:val="0"/>
          <w:sz w:val="24"/>
        </w:rPr>
      </w:pPr>
    </w:p>
    <w:p w14:paraId="1AC33CEF" w14:textId="77777777" w:rsidR="005B31B0" w:rsidRDefault="005B31B0">
      <w:pPr>
        <w:snapToGrid w:val="0"/>
        <w:spacing w:line="560" w:lineRule="exact"/>
        <w:ind w:firstLineChars="201" w:firstLine="482"/>
        <w:jc w:val="center"/>
        <w:rPr>
          <w:rFonts w:ascii="仿宋" w:eastAsia="仿宋" w:hAnsi="仿宋" w:cs="仿宋" w:hint="eastAsia"/>
          <w:color w:val="000000" w:themeColor="text1"/>
          <w:sz w:val="24"/>
        </w:rPr>
      </w:pPr>
    </w:p>
    <w:p w14:paraId="4F05588B" w14:textId="77777777" w:rsidR="005B31B0" w:rsidRDefault="005B31B0">
      <w:pPr>
        <w:pStyle w:val="a0"/>
        <w:rPr>
          <w:rFonts w:hint="eastAsia"/>
        </w:rPr>
      </w:pPr>
    </w:p>
    <w:p w14:paraId="1B229D6C" w14:textId="77777777" w:rsidR="005B31B0" w:rsidRDefault="005B31B0">
      <w:pPr>
        <w:pStyle w:val="a4"/>
        <w:ind w:left="5250"/>
      </w:pPr>
    </w:p>
    <w:p w14:paraId="19FDF24E" w14:textId="77777777" w:rsidR="005B31B0" w:rsidRDefault="005B31B0">
      <w:pPr>
        <w:rPr>
          <w:rFonts w:hint="eastAsia"/>
        </w:rPr>
      </w:pPr>
    </w:p>
    <w:p w14:paraId="3E456B69" w14:textId="711488EF" w:rsidR="005B31B0" w:rsidRPr="00423148" w:rsidRDefault="00423148" w:rsidP="00423148">
      <w:pPr>
        <w:snapToGrid w:val="0"/>
        <w:spacing w:line="500" w:lineRule="exact"/>
        <w:jc w:val="left"/>
        <w:rPr>
          <w:rFonts w:ascii="仿宋" w:eastAsia="仿宋" w:hAnsi="仿宋" w:cs="仿宋" w:hint="eastAsia"/>
          <w:color w:val="000000" w:themeColor="text1"/>
          <w:sz w:val="24"/>
        </w:rPr>
      </w:pPr>
      <w:r w:rsidRPr="00423148">
        <w:rPr>
          <w:rFonts w:ascii="仿宋" w:eastAsia="仿宋" w:hAnsi="仿宋" w:cs="仿宋" w:hint="eastAsia"/>
          <w:color w:val="000000" w:themeColor="text1"/>
          <w:sz w:val="24"/>
        </w:rPr>
        <w:t>注：</w:t>
      </w:r>
      <w:r w:rsidRPr="00423148">
        <w:rPr>
          <w:rFonts w:ascii="仿宋" w:eastAsia="仿宋" w:hAnsi="仿宋" w:cs="仿宋" w:hint="eastAsia"/>
          <w:color w:val="000000" w:themeColor="text1"/>
          <w:sz w:val="24"/>
        </w:rPr>
        <w:t>若为保证金免交情况，需按招标文件要求提交保证金免交材料。否则，投标无效。</w:t>
      </w:r>
    </w:p>
    <w:p w14:paraId="08366328" w14:textId="77777777" w:rsidR="005B31B0" w:rsidRDefault="005B31B0">
      <w:pPr>
        <w:snapToGrid w:val="0"/>
        <w:spacing w:line="560" w:lineRule="exact"/>
        <w:ind w:firstLineChars="201" w:firstLine="482"/>
        <w:jc w:val="center"/>
        <w:rPr>
          <w:rFonts w:ascii="仿宋" w:eastAsia="仿宋" w:hAnsi="仿宋" w:cs="仿宋"/>
          <w:color w:val="000000" w:themeColor="text1"/>
          <w:kern w:val="0"/>
          <w:sz w:val="24"/>
        </w:rPr>
      </w:pPr>
    </w:p>
    <w:p w14:paraId="23623E5C" w14:textId="77777777" w:rsidR="00423148" w:rsidRDefault="00423148" w:rsidP="00423148">
      <w:pPr>
        <w:pStyle w:val="a0"/>
      </w:pPr>
    </w:p>
    <w:p w14:paraId="76E50348" w14:textId="77777777" w:rsidR="00423148" w:rsidRDefault="00423148" w:rsidP="00423148">
      <w:pPr>
        <w:pStyle w:val="a4"/>
        <w:ind w:left="5250"/>
      </w:pPr>
    </w:p>
    <w:p w14:paraId="219F5C2E" w14:textId="77777777" w:rsidR="00423148" w:rsidRPr="00423148" w:rsidRDefault="00423148" w:rsidP="00423148">
      <w:pPr>
        <w:rPr>
          <w:rFonts w:hint="eastAsia"/>
        </w:rPr>
      </w:pPr>
    </w:p>
    <w:p w14:paraId="29869800" w14:textId="77777777" w:rsidR="005B31B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2B8200C2"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3563D444"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51D2FA9C"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25E51E92" w14:textId="77777777" w:rsidR="005B31B0" w:rsidRDefault="005B31B0">
      <w:pPr>
        <w:pStyle w:val="a0"/>
        <w:rPr>
          <w:rFonts w:ascii="仿宋" w:eastAsia="仿宋" w:hAnsi="仿宋" w:hint="eastAsia"/>
          <w:color w:val="000000" w:themeColor="text1"/>
        </w:rPr>
      </w:pPr>
    </w:p>
    <w:p w14:paraId="61D29018" w14:textId="77777777" w:rsidR="005B31B0" w:rsidRDefault="005B31B0">
      <w:pPr>
        <w:pStyle w:val="a0"/>
        <w:rPr>
          <w:rFonts w:ascii="仿宋" w:eastAsia="仿宋" w:hAnsi="仿宋" w:hint="eastAsia"/>
          <w:color w:val="000000" w:themeColor="text1"/>
        </w:rPr>
      </w:pPr>
    </w:p>
    <w:p w14:paraId="65EEC661"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143D5307" w14:textId="77777777" w:rsidR="005B31B0" w:rsidRDefault="00000000">
      <w:pPr>
        <w:widowControl/>
        <w:jc w:val="left"/>
        <w:rPr>
          <w:rFonts w:ascii="仿宋" w:eastAsia="仿宋" w:hAnsi="仿宋" w:hint="eastAsia"/>
          <w:color w:val="000000" w:themeColor="text1"/>
          <w:kern w:val="0"/>
          <w:sz w:val="24"/>
        </w:rPr>
      </w:pPr>
      <w:r>
        <w:rPr>
          <w:rFonts w:ascii="仿宋" w:eastAsia="仿宋" w:hAnsi="仿宋"/>
          <w:color w:val="000000" w:themeColor="text1"/>
        </w:rPr>
        <w:br w:type="page"/>
      </w:r>
    </w:p>
    <w:p w14:paraId="0FA6FA94" w14:textId="77777777" w:rsidR="005B31B0"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投标人、法定代表人、委托代理人未被最高法院</w:t>
      </w:r>
      <w:r>
        <w:rPr>
          <w:rFonts w:ascii="仿宋" w:eastAsia="仿宋" w:hAnsi="仿宋" w:cs="仿宋"/>
          <w:color w:val="000000" w:themeColor="text1"/>
          <w:sz w:val="30"/>
          <w:szCs w:val="30"/>
        </w:rPr>
        <w:t>列入失信被执行人</w:t>
      </w:r>
    </w:p>
    <w:p w14:paraId="13E7BABD"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3BF39643"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0AD86BA0"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2BA58017"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072FB738"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4C94900C"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7A66F8BE"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5B618FCD" w14:textId="77777777" w:rsidR="005B31B0" w:rsidRDefault="00000000">
      <w:pPr>
        <w:snapToGrid w:val="0"/>
        <w:spacing w:line="500" w:lineRule="exact"/>
        <w:ind w:firstLineChars="201" w:firstLine="482"/>
        <w:jc w:val="left"/>
        <w:rPr>
          <w:rFonts w:ascii="仿宋" w:eastAsia="仿宋" w:hAnsi="仿宋" w:cs="仿宋" w:hint="eastAsia"/>
          <w:sz w:val="24"/>
        </w:rPr>
      </w:pPr>
      <w:r>
        <w:rPr>
          <w:rFonts w:ascii="仿宋" w:eastAsia="仿宋" w:hAnsi="仿宋" w:cs="仿宋" w:hint="eastAsia"/>
          <w:color w:val="000000" w:themeColor="text1"/>
          <w:sz w:val="24"/>
        </w:rPr>
        <w:t>注：</w:t>
      </w:r>
      <w:r>
        <w:rPr>
          <w:rFonts w:ascii="仿宋" w:eastAsia="仿宋" w:hAnsi="仿宋" w:cs="仿宋" w:hint="eastAsia"/>
          <w:color w:val="000000"/>
          <w:kern w:val="0"/>
          <w:sz w:val="24"/>
        </w:rPr>
        <w:t>（查询网址</w:t>
      </w:r>
      <w:r>
        <w:rPr>
          <w:rFonts w:ascii="仿宋" w:eastAsia="仿宋" w:hAnsi="仿宋" w:cs="仿宋"/>
          <w:color w:val="000000"/>
          <w:kern w:val="0"/>
          <w:sz w:val="24"/>
        </w:rPr>
        <w:t>:http://zxgk.court.gov.cn/</w:t>
      </w:r>
      <w:proofErr w:type="spellStart"/>
      <w:r>
        <w:rPr>
          <w:rFonts w:ascii="仿宋" w:eastAsia="仿宋" w:hAnsi="仿宋" w:cs="仿宋"/>
          <w:color w:val="000000"/>
          <w:kern w:val="0"/>
          <w:sz w:val="24"/>
        </w:rPr>
        <w:t>shixin</w:t>
      </w:r>
      <w:proofErr w:type="spellEnd"/>
      <w:r>
        <w:rPr>
          <w:rFonts w:ascii="仿宋" w:eastAsia="仿宋" w:hAnsi="仿宋" w:cs="仿宋"/>
          <w:color w:val="000000"/>
          <w:kern w:val="0"/>
          <w:sz w:val="24"/>
        </w:rPr>
        <w:t>/，查询省份为全部）；附通过网站查询信息记录网页截图，包含投标人</w:t>
      </w:r>
      <w:r>
        <w:rPr>
          <w:rFonts w:ascii="仿宋" w:eastAsia="仿宋" w:hAnsi="仿宋" w:cs="仿宋" w:hint="eastAsia"/>
          <w:color w:val="000000"/>
          <w:kern w:val="0"/>
          <w:sz w:val="24"/>
        </w:rPr>
        <w:t>、</w:t>
      </w:r>
      <w:r>
        <w:rPr>
          <w:rFonts w:ascii="仿宋" w:eastAsia="仿宋" w:hAnsi="仿宋" w:cs="仿宋"/>
          <w:color w:val="000000"/>
          <w:kern w:val="0"/>
          <w:sz w:val="24"/>
        </w:rPr>
        <w:t>法定代表人、委托代理人失信情况网页截图</w:t>
      </w:r>
      <w:r>
        <w:rPr>
          <w:rFonts w:ascii="仿宋" w:eastAsia="仿宋" w:hAnsi="仿宋" w:cs="仿宋" w:hint="eastAsia"/>
          <w:color w:val="000000"/>
          <w:kern w:val="0"/>
          <w:sz w:val="24"/>
        </w:rPr>
        <w:t>。</w:t>
      </w:r>
    </w:p>
    <w:p w14:paraId="48D69233" w14:textId="77777777" w:rsidR="005B31B0" w:rsidRDefault="005B31B0">
      <w:pPr>
        <w:snapToGrid w:val="0"/>
        <w:spacing w:line="560" w:lineRule="exact"/>
        <w:ind w:firstLineChars="201" w:firstLine="482"/>
        <w:jc w:val="left"/>
        <w:rPr>
          <w:rFonts w:ascii="仿宋" w:eastAsia="仿宋" w:hAnsi="仿宋" w:cs="仿宋" w:hint="eastAsia"/>
          <w:color w:val="000000" w:themeColor="text1"/>
          <w:sz w:val="24"/>
        </w:rPr>
      </w:pPr>
    </w:p>
    <w:p w14:paraId="6AB3897D" w14:textId="77777777" w:rsidR="005B31B0" w:rsidRDefault="005B31B0">
      <w:pPr>
        <w:pStyle w:val="a0"/>
        <w:rPr>
          <w:rFonts w:ascii="仿宋" w:eastAsia="仿宋" w:hAnsi="仿宋" w:hint="eastAsia"/>
          <w:color w:val="000000" w:themeColor="text1"/>
        </w:rPr>
      </w:pPr>
    </w:p>
    <w:p w14:paraId="04AE6DE2" w14:textId="77777777" w:rsidR="005B31B0" w:rsidRDefault="005B31B0">
      <w:pPr>
        <w:pStyle w:val="a4"/>
        <w:ind w:left="5250"/>
        <w:rPr>
          <w:rFonts w:ascii="仿宋" w:eastAsia="仿宋" w:hAnsi="仿宋" w:hint="eastAsia"/>
          <w:color w:val="000000" w:themeColor="text1"/>
        </w:rPr>
      </w:pPr>
    </w:p>
    <w:p w14:paraId="32BA390A" w14:textId="77777777" w:rsidR="005B31B0" w:rsidRDefault="005B31B0">
      <w:pPr>
        <w:rPr>
          <w:rFonts w:ascii="仿宋" w:eastAsia="仿宋" w:hAnsi="仿宋" w:hint="eastAsia"/>
          <w:color w:val="000000" w:themeColor="text1"/>
        </w:rPr>
      </w:pPr>
    </w:p>
    <w:p w14:paraId="2D2B087B" w14:textId="77777777" w:rsidR="005B31B0" w:rsidRDefault="005B31B0">
      <w:pPr>
        <w:pStyle w:val="27"/>
        <w:ind w:firstLine="560"/>
        <w:rPr>
          <w:rFonts w:ascii="仿宋" w:eastAsia="仿宋" w:hAnsi="仿宋" w:cs="仿宋" w:hint="eastAsia"/>
          <w:color w:val="000000" w:themeColor="text1"/>
          <w:sz w:val="28"/>
          <w:szCs w:val="28"/>
        </w:rPr>
      </w:pPr>
    </w:p>
    <w:p w14:paraId="66F113F9" w14:textId="77777777" w:rsidR="005B31B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499827A0" w14:textId="77777777" w:rsidR="005B31B0" w:rsidRDefault="005B31B0">
      <w:pPr>
        <w:pStyle w:val="a0"/>
        <w:rPr>
          <w:rFonts w:ascii="仿宋" w:eastAsia="仿宋" w:hAnsi="仿宋" w:hint="eastAsia"/>
          <w:color w:val="000000" w:themeColor="text1"/>
        </w:rPr>
      </w:pPr>
    </w:p>
    <w:p w14:paraId="6D34FBBD" w14:textId="77777777" w:rsidR="005B31B0" w:rsidRDefault="005B31B0">
      <w:pPr>
        <w:pStyle w:val="a4"/>
        <w:ind w:left="5250"/>
        <w:rPr>
          <w:rFonts w:ascii="仿宋" w:eastAsia="仿宋" w:hAnsi="仿宋" w:hint="eastAsia"/>
          <w:color w:val="000000" w:themeColor="text1"/>
        </w:rPr>
      </w:pPr>
    </w:p>
    <w:p w14:paraId="24AA80F7" w14:textId="77777777" w:rsidR="005B31B0" w:rsidRDefault="005B31B0">
      <w:pPr>
        <w:rPr>
          <w:rFonts w:ascii="仿宋" w:eastAsia="仿宋" w:hAnsi="仿宋" w:hint="eastAsia"/>
          <w:color w:val="000000" w:themeColor="text1"/>
        </w:rPr>
      </w:pPr>
    </w:p>
    <w:p w14:paraId="3C224E96" w14:textId="77777777" w:rsidR="005B31B0" w:rsidRDefault="005B31B0">
      <w:pPr>
        <w:pStyle w:val="a0"/>
        <w:rPr>
          <w:rFonts w:ascii="仿宋" w:eastAsia="仿宋" w:hAnsi="仿宋" w:hint="eastAsia"/>
          <w:color w:val="000000" w:themeColor="text1"/>
        </w:rPr>
      </w:pPr>
    </w:p>
    <w:p w14:paraId="0B2D9594" w14:textId="77777777" w:rsidR="005B31B0" w:rsidRDefault="005B31B0">
      <w:pPr>
        <w:pStyle w:val="a4"/>
        <w:ind w:left="5250"/>
        <w:rPr>
          <w:rFonts w:ascii="仿宋" w:eastAsia="仿宋" w:hAnsi="仿宋" w:hint="eastAsia"/>
          <w:color w:val="000000" w:themeColor="text1"/>
        </w:rPr>
      </w:pPr>
    </w:p>
    <w:p w14:paraId="6ED0145F" w14:textId="77777777" w:rsidR="005B31B0" w:rsidRDefault="00000000">
      <w:pPr>
        <w:widowControl/>
        <w:jc w:val="left"/>
        <w:rPr>
          <w:rFonts w:ascii="仿宋" w:eastAsia="仿宋" w:hAnsi="仿宋" w:cs="仿宋" w:hint="eastAsia"/>
          <w:color w:val="000000" w:themeColor="text1"/>
          <w:sz w:val="30"/>
          <w:szCs w:val="30"/>
        </w:rPr>
      </w:pPr>
      <w:bookmarkStart w:id="119" w:name="_Toc523388197"/>
      <w:r>
        <w:rPr>
          <w:rFonts w:ascii="仿宋" w:eastAsia="仿宋" w:hAnsi="仿宋" w:cs="仿宋"/>
          <w:color w:val="000000" w:themeColor="text1"/>
          <w:sz w:val="30"/>
          <w:szCs w:val="30"/>
        </w:rPr>
        <w:br w:type="page"/>
      </w:r>
    </w:p>
    <w:p w14:paraId="3FAA76E6" w14:textId="77777777" w:rsidR="005B31B0"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投标人近一年在“信用中国”或“信用中国（山东）”无严重失信记录</w:t>
      </w:r>
    </w:p>
    <w:p w14:paraId="09A02F19"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613B87E1"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43D8AC9D"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6A62CFC2"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6BC945AD" w14:textId="77777777" w:rsidR="005B31B0" w:rsidRDefault="005B31B0">
      <w:pPr>
        <w:pStyle w:val="a0"/>
        <w:rPr>
          <w:rFonts w:hint="eastAsia"/>
        </w:rPr>
      </w:pPr>
    </w:p>
    <w:p w14:paraId="2382F5E3" w14:textId="77777777" w:rsidR="005B31B0" w:rsidRDefault="00000000">
      <w:pPr>
        <w:snapToGrid w:val="0"/>
        <w:spacing w:line="560" w:lineRule="exact"/>
        <w:ind w:firstLineChars="201" w:firstLine="482"/>
        <w:rPr>
          <w:rFonts w:ascii="仿宋" w:eastAsia="仿宋" w:hAnsi="仿宋" w:cs="仿宋" w:hint="eastAsia"/>
          <w:color w:val="000000" w:themeColor="text1"/>
          <w:sz w:val="24"/>
        </w:rPr>
      </w:pPr>
      <w:r>
        <w:rPr>
          <w:rFonts w:ascii="仿宋" w:eastAsia="仿宋" w:hAnsi="仿宋" w:cs="仿宋" w:hint="eastAsia"/>
          <w:color w:val="000000" w:themeColor="text1"/>
          <w:sz w:val="24"/>
        </w:rPr>
        <w:t>注：附通过信用中国（查询网址：</w:t>
      </w:r>
      <w:hyperlink r:id="rId12" w:history="1">
        <w:r w:rsidR="005B31B0">
          <w:rPr>
            <w:rStyle w:val="affd"/>
            <w:rFonts w:ascii="仿宋" w:eastAsia="仿宋" w:hAnsi="仿宋" w:cs="仿宋" w:hint="eastAsia"/>
            <w:color w:val="000000" w:themeColor="text1"/>
            <w:sz w:val="24"/>
          </w:rPr>
          <w:t>https://www.creditchina.gov.cn</w:t>
        </w:r>
      </w:hyperlink>
      <w:r>
        <w:rPr>
          <w:rFonts w:ascii="仿宋" w:eastAsia="仿宋" w:hAnsi="仿宋" w:cs="仿宋" w:hint="eastAsia"/>
          <w:color w:val="000000" w:themeColor="text1"/>
          <w:sz w:val="24"/>
        </w:rPr>
        <w:t>）查询的信用报告或信用中国（山东）（查询网址：https://credit.shandong.gov.cn）查询的信用报告。</w:t>
      </w:r>
    </w:p>
    <w:p w14:paraId="721FB8A3" w14:textId="77777777" w:rsidR="005B31B0" w:rsidRDefault="005B31B0">
      <w:pPr>
        <w:pStyle w:val="a0"/>
        <w:rPr>
          <w:rFonts w:hint="eastAsia"/>
        </w:rPr>
      </w:pPr>
    </w:p>
    <w:p w14:paraId="45FB47BD"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53FC07AF" w14:textId="77777777" w:rsidR="005B31B0" w:rsidRDefault="005B31B0">
      <w:pPr>
        <w:pStyle w:val="a0"/>
        <w:rPr>
          <w:rFonts w:ascii="仿宋" w:eastAsia="仿宋" w:hAnsi="仿宋" w:hint="eastAsia"/>
          <w:color w:val="000000" w:themeColor="text1"/>
        </w:rPr>
      </w:pPr>
    </w:p>
    <w:p w14:paraId="06BF9F3E" w14:textId="77777777" w:rsidR="005B31B0" w:rsidRDefault="005B31B0">
      <w:pPr>
        <w:pStyle w:val="a4"/>
        <w:ind w:left="5250"/>
        <w:rPr>
          <w:rFonts w:ascii="仿宋" w:eastAsia="仿宋" w:hAnsi="仿宋" w:hint="eastAsia"/>
          <w:color w:val="000000" w:themeColor="text1"/>
        </w:rPr>
      </w:pPr>
    </w:p>
    <w:p w14:paraId="004CB8C3" w14:textId="77777777" w:rsidR="005B31B0" w:rsidRDefault="005B31B0">
      <w:pPr>
        <w:rPr>
          <w:rFonts w:ascii="仿宋" w:eastAsia="仿宋" w:hAnsi="仿宋" w:hint="eastAsia"/>
          <w:color w:val="000000" w:themeColor="text1"/>
        </w:rPr>
      </w:pPr>
    </w:p>
    <w:p w14:paraId="1A58BCE6"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595395E7" w14:textId="77777777" w:rsidR="005B31B0" w:rsidRDefault="00000000">
      <w:pPr>
        <w:pStyle w:val="27"/>
        <w:ind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76AA98A9"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09AF8455" w14:textId="77777777" w:rsidR="005B31B0" w:rsidRDefault="005B31B0">
      <w:pPr>
        <w:pStyle w:val="a4"/>
        <w:ind w:left="5250"/>
      </w:pPr>
    </w:p>
    <w:p w14:paraId="2D746AF3" w14:textId="77777777" w:rsidR="005B31B0" w:rsidRDefault="005B31B0">
      <w:pPr>
        <w:snapToGrid w:val="0"/>
        <w:spacing w:line="560" w:lineRule="exact"/>
        <w:ind w:firstLineChars="201" w:firstLine="603"/>
        <w:jc w:val="center"/>
        <w:rPr>
          <w:rFonts w:ascii="仿宋" w:eastAsia="仿宋" w:hAnsi="仿宋" w:cs="仿宋" w:hint="eastAsia"/>
          <w:color w:val="000000" w:themeColor="text1"/>
          <w:sz w:val="30"/>
          <w:szCs w:val="30"/>
        </w:rPr>
      </w:pPr>
    </w:p>
    <w:p w14:paraId="6637BD59" w14:textId="77777777" w:rsidR="005B31B0" w:rsidRDefault="005B31B0">
      <w:pPr>
        <w:pStyle w:val="a0"/>
        <w:rPr>
          <w:rFonts w:hint="eastAsia"/>
          <w:color w:val="000000" w:themeColor="text1"/>
        </w:rPr>
      </w:pPr>
    </w:p>
    <w:p w14:paraId="0367EDB5" w14:textId="77777777" w:rsidR="005B31B0" w:rsidRDefault="005B31B0">
      <w:pPr>
        <w:pStyle w:val="a4"/>
        <w:ind w:left="5250"/>
        <w:rPr>
          <w:color w:val="000000" w:themeColor="text1"/>
        </w:rPr>
      </w:pPr>
    </w:p>
    <w:p w14:paraId="4516DB39" w14:textId="77777777" w:rsidR="005B31B0"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18E4E277" w14:textId="77777777" w:rsidR="005B31B0"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投标人认为需要提供的资质资格证明文件</w:t>
      </w:r>
    </w:p>
    <w:p w14:paraId="1FD0B105" w14:textId="77777777" w:rsidR="005B31B0" w:rsidRDefault="005B31B0">
      <w:pPr>
        <w:snapToGrid w:val="0"/>
        <w:spacing w:line="560" w:lineRule="exact"/>
        <w:ind w:firstLineChars="201" w:firstLine="563"/>
        <w:rPr>
          <w:rFonts w:ascii="仿宋" w:eastAsia="仿宋" w:hAnsi="仿宋" w:cs="仿宋" w:hint="eastAsia"/>
          <w:color w:val="000000" w:themeColor="text1"/>
          <w:sz w:val="28"/>
          <w:szCs w:val="28"/>
        </w:rPr>
      </w:pPr>
    </w:p>
    <w:p w14:paraId="2423D2BA" w14:textId="77777777" w:rsidR="005B31B0" w:rsidRDefault="005B31B0">
      <w:pPr>
        <w:snapToGrid w:val="0"/>
        <w:spacing w:line="560" w:lineRule="exact"/>
        <w:ind w:firstLineChars="201" w:firstLine="563"/>
        <w:rPr>
          <w:rFonts w:ascii="仿宋" w:eastAsia="仿宋" w:hAnsi="仿宋" w:cs="仿宋" w:hint="eastAsia"/>
          <w:color w:val="000000" w:themeColor="text1"/>
          <w:sz w:val="28"/>
          <w:szCs w:val="28"/>
        </w:rPr>
      </w:pPr>
    </w:p>
    <w:p w14:paraId="0D57EF1B" w14:textId="77777777" w:rsidR="005B31B0" w:rsidRDefault="005B31B0">
      <w:pPr>
        <w:snapToGrid w:val="0"/>
        <w:spacing w:line="560" w:lineRule="exact"/>
        <w:ind w:firstLineChars="201" w:firstLine="563"/>
        <w:rPr>
          <w:rFonts w:ascii="仿宋" w:eastAsia="仿宋" w:hAnsi="仿宋" w:cs="仿宋" w:hint="eastAsia"/>
          <w:color w:val="000000" w:themeColor="text1"/>
          <w:sz w:val="28"/>
          <w:szCs w:val="28"/>
        </w:rPr>
      </w:pPr>
    </w:p>
    <w:p w14:paraId="017CA7DE" w14:textId="77777777" w:rsidR="005B31B0" w:rsidRDefault="005B31B0">
      <w:pPr>
        <w:snapToGrid w:val="0"/>
        <w:spacing w:line="560" w:lineRule="exact"/>
        <w:ind w:firstLineChars="201" w:firstLine="563"/>
        <w:rPr>
          <w:rFonts w:ascii="仿宋" w:eastAsia="仿宋" w:hAnsi="仿宋" w:cs="仿宋" w:hint="eastAsia"/>
          <w:color w:val="000000" w:themeColor="text1"/>
          <w:sz w:val="28"/>
          <w:szCs w:val="28"/>
        </w:rPr>
      </w:pPr>
    </w:p>
    <w:p w14:paraId="2640A6F3" w14:textId="77777777" w:rsidR="005B31B0" w:rsidRDefault="005B31B0">
      <w:pPr>
        <w:snapToGrid w:val="0"/>
        <w:spacing w:line="560" w:lineRule="exact"/>
        <w:ind w:firstLineChars="201" w:firstLine="563"/>
        <w:rPr>
          <w:rFonts w:ascii="仿宋" w:eastAsia="仿宋" w:hAnsi="仿宋" w:cs="仿宋" w:hint="eastAsia"/>
          <w:color w:val="000000" w:themeColor="text1"/>
          <w:sz w:val="28"/>
          <w:szCs w:val="28"/>
        </w:rPr>
      </w:pPr>
    </w:p>
    <w:p w14:paraId="19516DB4" w14:textId="77777777" w:rsidR="005B31B0" w:rsidRDefault="005B31B0">
      <w:pPr>
        <w:snapToGrid w:val="0"/>
        <w:spacing w:line="560" w:lineRule="exact"/>
        <w:ind w:firstLineChars="201" w:firstLine="563"/>
        <w:rPr>
          <w:rFonts w:ascii="仿宋" w:eastAsia="仿宋" w:hAnsi="仿宋" w:cs="仿宋" w:hint="eastAsia"/>
          <w:color w:val="000000" w:themeColor="text1"/>
          <w:sz w:val="28"/>
          <w:szCs w:val="28"/>
        </w:rPr>
      </w:pPr>
    </w:p>
    <w:p w14:paraId="63EA64EC" w14:textId="77777777" w:rsidR="005B31B0" w:rsidRDefault="005B31B0">
      <w:pPr>
        <w:snapToGrid w:val="0"/>
        <w:spacing w:line="560" w:lineRule="exact"/>
        <w:ind w:firstLineChars="201" w:firstLine="563"/>
        <w:rPr>
          <w:rFonts w:ascii="仿宋" w:eastAsia="仿宋" w:hAnsi="仿宋" w:cs="仿宋" w:hint="eastAsia"/>
          <w:color w:val="000000" w:themeColor="text1"/>
          <w:sz w:val="28"/>
          <w:szCs w:val="28"/>
        </w:rPr>
      </w:pPr>
    </w:p>
    <w:p w14:paraId="322EA1B7"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41FEC1E5"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656154EB"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62039655" w14:textId="77777777" w:rsidR="005B31B0" w:rsidRDefault="005B31B0">
      <w:pPr>
        <w:snapToGrid w:val="0"/>
        <w:spacing w:line="560" w:lineRule="exact"/>
        <w:ind w:firstLineChars="201" w:firstLine="563"/>
        <w:jc w:val="center"/>
        <w:rPr>
          <w:rFonts w:ascii="仿宋" w:eastAsia="仿宋" w:hAnsi="仿宋" w:cs="仿宋" w:hint="eastAsia"/>
          <w:color w:val="000000" w:themeColor="text1"/>
          <w:sz w:val="28"/>
          <w:szCs w:val="28"/>
        </w:rPr>
      </w:pPr>
    </w:p>
    <w:p w14:paraId="3EAB2859" w14:textId="77777777" w:rsidR="005B31B0"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p>
    <w:p w14:paraId="4737C6A2" w14:textId="77777777" w:rsidR="005B31B0" w:rsidRDefault="005B31B0">
      <w:pPr>
        <w:widowControl/>
        <w:jc w:val="center"/>
        <w:rPr>
          <w:rFonts w:ascii="仿宋" w:eastAsia="仿宋" w:hAnsi="仿宋" w:cs="仿宋" w:hint="eastAsia"/>
          <w:color w:val="000000" w:themeColor="text1"/>
        </w:rPr>
      </w:pPr>
    </w:p>
    <w:p w14:paraId="41CC08B2" w14:textId="77777777" w:rsidR="005B31B0" w:rsidRDefault="005B31B0">
      <w:pPr>
        <w:pStyle w:val="TOC1"/>
        <w:rPr>
          <w:rFonts w:ascii="仿宋" w:eastAsia="仿宋" w:hAnsi="仿宋" w:cs="仿宋" w:hint="eastAsia"/>
          <w:color w:val="000000" w:themeColor="text1"/>
        </w:rPr>
      </w:pPr>
    </w:p>
    <w:p w14:paraId="4B767851" w14:textId="77777777" w:rsidR="005B31B0" w:rsidRDefault="005B31B0">
      <w:pPr>
        <w:rPr>
          <w:rFonts w:ascii="仿宋" w:eastAsia="仿宋" w:hAnsi="仿宋" w:cs="仿宋" w:hint="eastAsia"/>
          <w:color w:val="000000" w:themeColor="text1"/>
        </w:rPr>
      </w:pPr>
    </w:p>
    <w:p w14:paraId="1AF2AB99" w14:textId="77777777" w:rsidR="005B31B0" w:rsidRDefault="005B31B0">
      <w:pPr>
        <w:widowControl/>
        <w:jc w:val="center"/>
        <w:rPr>
          <w:rFonts w:ascii="仿宋" w:eastAsia="仿宋" w:hAnsi="仿宋" w:cs="仿宋" w:hint="eastAsia"/>
          <w:color w:val="000000" w:themeColor="text1"/>
        </w:rPr>
      </w:pPr>
    </w:p>
    <w:p w14:paraId="6AADBCD5" w14:textId="77777777" w:rsidR="005B31B0" w:rsidRDefault="005B31B0">
      <w:pPr>
        <w:widowControl/>
        <w:jc w:val="center"/>
        <w:rPr>
          <w:rFonts w:ascii="仿宋" w:eastAsia="仿宋" w:hAnsi="仿宋" w:cs="仿宋" w:hint="eastAsia"/>
          <w:color w:val="000000" w:themeColor="text1"/>
        </w:rPr>
      </w:pPr>
    </w:p>
    <w:p w14:paraId="263236AF" w14:textId="77777777" w:rsidR="005B31B0" w:rsidRDefault="005B31B0">
      <w:pPr>
        <w:widowControl/>
        <w:jc w:val="center"/>
        <w:rPr>
          <w:rFonts w:ascii="仿宋" w:eastAsia="仿宋" w:hAnsi="仿宋" w:cs="仿宋" w:hint="eastAsia"/>
          <w:color w:val="000000" w:themeColor="text1"/>
        </w:rPr>
      </w:pPr>
    </w:p>
    <w:p w14:paraId="6F68A25A" w14:textId="77777777" w:rsidR="005B31B0" w:rsidRDefault="005B31B0">
      <w:pPr>
        <w:widowControl/>
        <w:jc w:val="center"/>
        <w:rPr>
          <w:rFonts w:ascii="仿宋" w:eastAsia="仿宋" w:hAnsi="仿宋" w:cs="仿宋" w:hint="eastAsia"/>
          <w:color w:val="000000" w:themeColor="text1"/>
        </w:rPr>
      </w:pPr>
    </w:p>
    <w:p w14:paraId="1C293B2D" w14:textId="77777777" w:rsidR="005B31B0" w:rsidRDefault="005B31B0">
      <w:pPr>
        <w:widowControl/>
        <w:jc w:val="center"/>
        <w:rPr>
          <w:rFonts w:ascii="仿宋" w:eastAsia="仿宋" w:hAnsi="仿宋" w:cs="仿宋" w:hint="eastAsia"/>
          <w:color w:val="000000" w:themeColor="text1"/>
        </w:rPr>
      </w:pPr>
    </w:p>
    <w:p w14:paraId="74CFF726" w14:textId="77777777" w:rsidR="005B31B0" w:rsidRDefault="005B31B0">
      <w:pPr>
        <w:widowControl/>
        <w:jc w:val="center"/>
        <w:rPr>
          <w:rFonts w:ascii="仿宋" w:eastAsia="仿宋" w:hAnsi="仿宋" w:cs="仿宋" w:hint="eastAsia"/>
          <w:color w:val="000000" w:themeColor="text1"/>
        </w:rPr>
      </w:pPr>
    </w:p>
    <w:p w14:paraId="694969C8" w14:textId="77777777" w:rsidR="005B31B0" w:rsidRDefault="005B31B0">
      <w:pPr>
        <w:widowControl/>
        <w:jc w:val="center"/>
        <w:rPr>
          <w:rFonts w:ascii="仿宋" w:eastAsia="仿宋" w:hAnsi="仿宋" w:cs="仿宋" w:hint="eastAsia"/>
          <w:color w:val="000000" w:themeColor="text1"/>
        </w:rPr>
      </w:pPr>
    </w:p>
    <w:p w14:paraId="406C1CF6" w14:textId="77777777" w:rsidR="005B31B0" w:rsidRDefault="005B31B0">
      <w:pPr>
        <w:widowControl/>
        <w:jc w:val="center"/>
        <w:rPr>
          <w:rFonts w:ascii="仿宋" w:eastAsia="仿宋" w:hAnsi="仿宋" w:cs="仿宋" w:hint="eastAsia"/>
          <w:color w:val="000000" w:themeColor="text1"/>
        </w:rPr>
      </w:pPr>
    </w:p>
    <w:p w14:paraId="0E9FD426" w14:textId="77777777" w:rsidR="005B31B0" w:rsidRDefault="005B31B0">
      <w:pPr>
        <w:widowControl/>
        <w:jc w:val="center"/>
        <w:rPr>
          <w:rFonts w:ascii="仿宋" w:eastAsia="仿宋" w:hAnsi="仿宋" w:cs="仿宋" w:hint="eastAsia"/>
          <w:color w:val="000000" w:themeColor="text1"/>
        </w:rPr>
      </w:pPr>
    </w:p>
    <w:p w14:paraId="249A73EC" w14:textId="77777777" w:rsidR="005B31B0" w:rsidRDefault="005B31B0">
      <w:pPr>
        <w:widowControl/>
        <w:jc w:val="center"/>
        <w:rPr>
          <w:rFonts w:ascii="仿宋" w:eastAsia="仿宋" w:hAnsi="仿宋" w:cs="仿宋" w:hint="eastAsia"/>
          <w:color w:val="000000" w:themeColor="text1"/>
        </w:rPr>
      </w:pPr>
    </w:p>
    <w:p w14:paraId="545DEE77" w14:textId="77777777" w:rsidR="005B31B0" w:rsidRDefault="005B31B0">
      <w:pPr>
        <w:widowControl/>
        <w:jc w:val="center"/>
        <w:rPr>
          <w:rFonts w:ascii="仿宋" w:eastAsia="仿宋" w:hAnsi="仿宋" w:cs="仿宋" w:hint="eastAsia"/>
          <w:color w:val="000000" w:themeColor="text1"/>
        </w:rPr>
      </w:pPr>
    </w:p>
    <w:p w14:paraId="32921AE1" w14:textId="77777777" w:rsidR="005B31B0" w:rsidRDefault="005B31B0">
      <w:pPr>
        <w:widowControl/>
        <w:jc w:val="center"/>
        <w:rPr>
          <w:rFonts w:ascii="仿宋" w:eastAsia="仿宋" w:hAnsi="仿宋" w:cs="仿宋" w:hint="eastAsia"/>
          <w:color w:val="000000" w:themeColor="text1"/>
        </w:rPr>
      </w:pPr>
    </w:p>
    <w:p w14:paraId="2A1E06CD" w14:textId="77777777" w:rsidR="005B31B0" w:rsidRDefault="005B31B0">
      <w:pPr>
        <w:widowControl/>
        <w:jc w:val="center"/>
        <w:rPr>
          <w:rFonts w:ascii="仿宋" w:eastAsia="仿宋" w:hAnsi="仿宋" w:cs="仿宋" w:hint="eastAsia"/>
          <w:color w:val="000000" w:themeColor="text1"/>
        </w:rPr>
      </w:pPr>
    </w:p>
    <w:p w14:paraId="5CF7B0E0" w14:textId="77777777" w:rsidR="005B31B0" w:rsidRDefault="005B31B0">
      <w:pPr>
        <w:widowControl/>
        <w:jc w:val="center"/>
        <w:rPr>
          <w:rFonts w:ascii="仿宋" w:eastAsia="仿宋" w:hAnsi="仿宋" w:cs="仿宋" w:hint="eastAsia"/>
          <w:color w:val="000000" w:themeColor="text1"/>
        </w:rPr>
      </w:pPr>
    </w:p>
    <w:p w14:paraId="25496961" w14:textId="77777777" w:rsidR="005B31B0" w:rsidRDefault="005B31B0">
      <w:pPr>
        <w:widowControl/>
        <w:jc w:val="center"/>
        <w:rPr>
          <w:rFonts w:ascii="仿宋" w:eastAsia="仿宋" w:hAnsi="仿宋" w:cs="仿宋" w:hint="eastAsia"/>
          <w:color w:val="000000" w:themeColor="text1"/>
        </w:rPr>
      </w:pPr>
    </w:p>
    <w:p w14:paraId="0C5C6637" w14:textId="77777777" w:rsidR="005B31B0" w:rsidRDefault="005B31B0">
      <w:pPr>
        <w:widowControl/>
        <w:jc w:val="center"/>
        <w:rPr>
          <w:rFonts w:ascii="仿宋" w:eastAsia="仿宋" w:hAnsi="仿宋" w:cs="仿宋" w:hint="eastAsia"/>
          <w:color w:val="000000" w:themeColor="text1"/>
        </w:rPr>
      </w:pPr>
    </w:p>
    <w:p w14:paraId="4FC9F364" w14:textId="77777777" w:rsidR="005B31B0" w:rsidRDefault="00000000">
      <w:pPr>
        <w:pStyle w:val="af2"/>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t>投标人基本情况表</w:t>
      </w:r>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5B31B0" w14:paraId="612D4C62" w14:textId="77777777">
        <w:trPr>
          <w:cantSplit/>
          <w:trHeight w:val="263"/>
          <w:jc w:val="center"/>
        </w:trPr>
        <w:tc>
          <w:tcPr>
            <w:tcW w:w="2265" w:type="dxa"/>
            <w:gridSpan w:val="2"/>
            <w:vAlign w:val="center"/>
          </w:tcPr>
          <w:p w14:paraId="118B3200"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单位名称</w:t>
            </w:r>
          </w:p>
        </w:tc>
        <w:tc>
          <w:tcPr>
            <w:tcW w:w="2955" w:type="dxa"/>
            <w:gridSpan w:val="3"/>
            <w:vAlign w:val="center"/>
          </w:tcPr>
          <w:p w14:paraId="2409E858"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2B23303E"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p>
        </w:tc>
        <w:tc>
          <w:tcPr>
            <w:tcW w:w="2180" w:type="dxa"/>
            <w:vAlign w:val="center"/>
          </w:tcPr>
          <w:p w14:paraId="7FFE7DCE" w14:textId="77777777" w:rsidR="005B31B0" w:rsidRDefault="005B31B0">
            <w:pPr>
              <w:spacing w:line="440" w:lineRule="exact"/>
              <w:jc w:val="center"/>
              <w:rPr>
                <w:rFonts w:ascii="仿宋" w:eastAsia="仿宋" w:hAnsi="仿宋" w:cs="仿宋" w:hint="eastAsia"/>
                <w:color w:val="000000" w:themeColor="text1"/>
                <w:sz w:val="28"/>
                <w:szCs w:val="28"/>
              </w:rPr>
            </w:pPr>
          </w:p>
        </w:tc>
      </w:tr>
      <w:tr w:rsidR="005B31B0" w14:paraId="03C9DE14" w14:textId="77777777">
        <w:trPr>
          <w:cantSplit/>
          <w:trHeight w:val="263"/>
          <w:jc w:val="center"/>
        </w:trPr>
        <w:tc>
          <w:tcPr>
            <w:tcW w:w="2265" w:type="dxa"/>
            <w:gridSpan w:val="2"/>
            <w:vAlign w:val="center"/>
          </w:tcPr>
          <w:p w14:paraId="21D831E1"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办公电话/传真</w:t>
            </w:r>
          </w:p>
        </w:tc>
        <w:tc>
          <w:tcPr>
            <w:tcW w:w="2955" w:type="dxa"/>
            <w:gridSpan w:val="3"/>
            <w:vAlign w:val="center"/>
          </w:tcPr>
          <w:p w14:paraId="7DFE5C40"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22260973"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w:t>
            </w:r>
          </w:p>
        </w:tc>
        <w:tc>
          <w:tcPr>
            <w:tcW w:w="2180" w:type="dxa"/>
            <w:vAlign w:val="center"/>
          </w:tcPr>
          <w:p w14:paraId="2845408B" w14:textId="77777777" w:rsidR="005B31B0" w:rsidRDefault="005B31B0">
            <w:pPr>
              <w:spacing w:line="440" w:lineRule="exact"/>
              <w:jc w:val="center"/>
              <w:rPr>
                <w:rFonts w:ascii="仿宋" w:eastAsia="仿宋" w:hAnsi="仿宋" w:cs="仿宋" w:hint="eastAsia"/>
                <w:color w:val="000000" w:themeColor="text1"/>
                <w:sz w:val="28"/>
                <w:szCs w:val="28"/>
              </w:rPr>
            </w:pPr>
          </w:p>
        </w:tc>
      </w:tr>
      <w:tr w:rsidR="005B31B0" w14:paraId="201CEBCC" w14:textId="77777777">
        <w:trPr>
          <w:cantSplit/>
          <w:trHeight w:val="263"/>
          <w:jc w:val="center"/>
        </w:trPr>
        <w:tc>
          <w:tcPr>
            <w:tcW w:w="2265" w:type="dxa"/>
            <w:gridSpan w:val="2"/>
            <w:vAlign w:val="center"/>
          </w:tcPr>
          <w:p w14:paraId="725966FA"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总经理</w:t>
            </w:r>
          </w:p>
        </w:tc>
        <w:tc>
          <w:tcPr>
            <w:tcW w:w="1703" w:type="dxa"/>
            <w:gridSpan w:val="2"/>
            <w:vAlign w:val="center"/>
          </w:tcPr>
          <w:p w14:paraId="6AD06A1F"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58841747"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固定办公面积（平米）</w:t>
            </w:r>
          </w:p>
        </w:tc>
        <w:tc>
          <w:tcPr>
            <w:tcW w:w="2180" w:type="dxa"/>
            <w:vAlign w:val="center"/>
          </w:tcPr>
          <w:p w14:paraId="5E7DEDE9" w14:textId="77777777" w:rsidR="005B31B0" w:rsidRDefault="005B31B0">
            <w:pPr>
              <w:spacing w:line="440" w:lineRule="exact"/>
              <w:jc w:val="center"/>
              <w:rPr>
                <w:rFonts w:ascii="仿宋" w:eastAsia="仿宋" w:hAnsi="仿宋" w:cs="仿宋" w:hint="eastAsia"/>
                <w:color w:val="000000" w:themeColor="text1"/>
                <w:sz w:val="28"/>
                <w:szCs w:val="28"/>
              </w:rPr>
            </w:pPr>
          </w:p>
        </w:tc>
      </w:tr>
      <w:tr w:rsidR="005B31B0" w14:paraId="7482B468" w14:textId="77777777">
        <w:trPr>
          <w:cantSplit/>
          <w:trHeight w:val="263"/>
          <w:jc w:val="center"/>
        </w:trPr>
        <w:tc>
          <w:tcPr>
            <w:tcW w:w="578" w:type="dxa"/>
            <w:vMerge w:val="restart"/>
            <w:vAlign w:val="center"/>
          </w:tcPr>
          <w:p w14:paraId="108EB705"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注册情况</w:t>
            </w:r>
          </w:p>
        </w:tc>
        <w:tc>
          <w:tcPr>
            <w:tcW w:w="2716" w:type="dxa"/>
            <w:gridSpan w:val="2"/>
            <w:vAlign w:val="center"/>
          </w:tcPr>
          <w:p w14:paraId="4E100059"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工商注册号</w:t>
            </w:r>
          </w:p>
        </w:tc>
        <w:tc>
          <w:tcPr>
            <w:tcW w:w="6229" w:type="dxa"/>
            <w:gridSpan w:val="5"/>
            <w:vAlign w:val="center"/>
          </w:tcPr>
          <w:p w14:paraId="56EA45C0" w14:textId="77777777" w:rsidR="005B31B0" w:rsidRDefault="005B31B0">
            <w:pPr>
              <w:spacing w:line="440" w:lineRule="exact"/>
              <w:jc w:val="center"/>
              <w:rPr>
                <w:rFonts w:ascii="仿宋" w:eastAsia="仿宋" w:hAnsi="仿宋" w:cs="仿宋" w:hint="eastAsia"/>
                <w:color w:val="000000" w:themeColor="text1"/>
                <w:sz w:val="28"/>
                <w:szCs w:val="28"/>
              </w:rPr>
            </w:pPr>
          </w:p>
        </w:tc>
      </w:tr>
      <w:tr w:rsidR="005B31B0" w14:paraId="1AC48CB0" w14:textId="77777777">
        <w:trPr>
          <w:cantSplit/>
          <w:trHeight w:val="263"/>
          <w:jc w:val="center"/>
        </w:trPr>
        <w:tc>
          <w:tcPr>
            <w:tcW w:w="578" w:type="dxa"/>
            <w:vMerge/>
            <w:textDirection w:val="tbRlV"/>
            <w:vAlign w:val="center"/>
          </w:tcPr>
          <w:p w14:paraId="554FFBEE"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7880C6EE"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注册资本（万元）</w:t>
            </w:r>
          </w:p>
        </w:tc>
        <w:tc>
          <w:tcPr>
            <w:tcW w:w="6229" w:type="dxa"/>
            <w:gridSpan w:val="5"/>
            <w:vAlign w:val="center"/>
          </w:tcPr>
          <w:p w14:paraId="7F5C80C2" w14:textId="77777777" w:rsidR="005B31B0" w:rsidRDefault="005B31B0">
            <w:pPr>
              <w:spacing w:line="440" w:lineRule="exact"/>
              <w:jc w:val="center"/>
              <w:rPr>
                <w:rFonts w:ascii="仿宋" w:eastAsia="仿宋" w:hAnsi="仿宋" w:cs="仿宋" w:hint="eastAsia"/>
                <w:color w:val="000000" w:themeColor="text1"/>
                <w:sz w:val="28"/>
                <w:szCs w:val="28"/>
              </w:rPr>
            </w:pPr>
          </w:p>
        </w:tc>
      </w:tr>
      <w:tr w:rsidR="005B31B0" w14:paraId="16983B10" w14:textId="77777777">
        <w:trPr>
          <w:cantSplit/>
          <w:trHeight w:val="263"/>
          <w:jc w:val="center"/>
        </w:trPr>
        <w:tc>
          <w:tcPr>
            <w:tcW w:w="578" w:type="dxa"/>
            <w:vMerge/>
            <w:textDirection w:val="tbRlV"/>
            <w:vAlign w:val="center"/>
          </w:tcPr>
          <w:p w14:paraId="0155F94F"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A49F61B"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法定代表人</w:t>
            </w:r>
          </w:p>
        </w:tc>
        <w:tc>
          <w:tcPr>
            <w:tcW w:w="1949" w:type="dxa"/>
            <w:gridSpan w:val="3"/>
            <w:vAlign w:val="center"/>
          </w:tcPr>
          <w:p w14:paraId="627362AB"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2100" w:type="dxa"/>
            <w:vAlign w:val="center"/>
          </w:tcPr>
          <w:p w14:paraId="7F9D1EE5"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单位类型</w:t>
            </w:r>
          </w:p>
        </w:tc>
        <w:tc>
          <w:tcPr>
            <w:tcW w:w="2180" w:type="dxa"/>
            <w:vAlign w:val="center"/>
          </w:tcPr>
          <w:p w14:paraId="49B74328" w14:textId="77777777" w:rsidR="005B31B0" w:rsidRDefault="005B31B0">
            <w:pPr>
              <w:spacing w:line="440" w:lineRule="exact"/>
              <w:jc w:val="center"/>
              <w:rPr>
                <w:rFonts w:ascii="仿宋" w:eastAsia="仿宋" w:hAnsi="仿宋" w:cs="仿宋" w:hint="eastAsia"/>
                <w:color w:val="000000" w:themeColor="text1"/>
                <w:sz w:val="28"/>
                <w:szCs w:val="28"/>
              </w:rPr>
            </w:pPr>
          </w:p>
        </w:tc>
      </w:tr>
      <w:tr w:rsidR="005B31B0" w14:paraId="582CF09E" w14:textId="77777777">
        <w:trPr>
          <w:cantSplit/>
          <w:trHeight w:val="263"/>
          <w:jc w:val="center"/>
        </w:trPr>
        <w:tc>
          <w:tcPr>
            <w:tcW w:w="578" w:type="dxa"/>
            <w:vMerge/>
            <w:textDirection w:val="tbRlV"/>
            <w:vAlign w:val="center"/>
          </w:tcPr>
          <w:p w14:paraId="691E8D02"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4146868"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p>
        </w:tc>
        <w:tc>
          <w:tcPr>
            <w:tcW w:w="1949" w:type="dxa"/>
            <w:gridSpan w:val="3"/>
            <w:vAlign w:val="center"/>
          </w:tcPr>
          <w:p w14:paraId="2DF64017"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2100" w:type="dxa"/>
            <w:vAlign w:val="center"/>
          </w:tcPr>
          <w:p w14:paraId="5B0571D2"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营业期限</w:t>
            </w:r>
          </w:p>
        </w:tc>
        <w:tc>
          <w:tcPr>
            <w:tcW w:w="2180" w:type="dxa"/>
            <w:vAlign w:val="center"/>
          </w:tcPr>
          <w:p w14:paraId="7AEC595B" w14:textId="77777777" w:rsidR="005B31B0" w:rsidRDefault="005B31B0">
            <w:pPr>
              <w:spacing w:line="440" w:lineRule="exact"/>
              <w:jc w:val="center"/>
              <w:rPr>
                <w:rFonts w:ascii="仿宋" w:eastAsia="仿宋" w:hAnsi="仿宋" w:cs="仿宋" w:hint="eastAsia"/>
                <w:color w:val="000000" w:themeColor="text1"/>
                <w:sz w:val="28"/>
                <w:szCs w:val="28"/>
              </w:rPr>
            </w:pPr>
          </w:p>
        </w:tc>
      </w:tr>
      <w:tr w:rsidR="005B31B0" w14:paraId="060472F7" w14:textId="77777777">
        <w:trPr>
          <w:cantSplit/>
          <w:trHeight w:val="263"/>
          <w:jc w:val="center"/>
        </w:trPr>
        <w:tc>
          <w:tcPr>
            <w:tcW w:w="578" w:type="dxa"/>
            <w:vMerge/>
            <w:textDirection w:val="tbRlV"/>
            <w:vAlign w:val="center"/>
          </w:tcPr>
          <w:p w14:paraId="4F17C147" w14:textId="77777777" w:rsidR="005B31B0" w:rsidRDefault="005B31B0">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D5E9F80"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经营范围</w:t>
            </w:r>
          </w:p>
        </w:tc>
        <w:tc>
          <w:tcPr>
            <w:tcW w:w="6229" w:type="dxa"/>
            <w:gridSpan w:val="5"/>
            <w:vAlign w:val="center"/>
          </w:tcPr>
          <w:p w14:paraId="1219E21F" w14:textId="77777777" w:rsidR="005B31B0" w:rsidRDefault="005B31B0">
            <w:pPr>
              <w:spacing w:line="440" w:lineRule="exact"/>
              <w:jc w:val="center"/>
              <w:rPr>
                <w:rFonts w:ascii="仿宋" w:eastAsia="仿宋" w:hAnsi="仿宋" w:cs="仿宋" w:hint="eastAsia"/>
                <w:color w:val="000000" w:themeColor="text1"/>
                <w:sz w:val="28"/>
                <w:szCs w:val="28"/>
              </w:rPr>
            </w:pPr>
          </w:p>
        </w:tc>
      </w:tr>
      <w:tr w:rsidR="005B31B0" w14:paraId="56228C2E" w14:textId="77777777">
        <w:trPr>
          <w:cantSplit/>
          <w:trHeight w:val="635"/>
          <w:jc w:val="center"/>
        </w:trPr>
        <w:tc>
          <w:tcPr>
            <w:tcW w:w="3294" w:type="dxa"/>
            <w:gridSpan w:val="3"/>
            <w:vAlign w:val="center"/>
          </w:tcPr>
          <w:p w14:paraId="73BB2DF1" w14:textId="77777777" w:rsidR="005B31B0" w:rsidRDefault="00000000">
            <w:pPr>
              <w:spacing w:line="3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6EDE69F0" w14:textId="77777777" w:rsidR="005B31B0" w:rsidRDefault="00000000">
            <w:pPr>
              <w:spacing w:line="360" w:lineRule="auto"/>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1.与我单位法定代表人（负责人）为同一人的其他单位为：</w:t>
            </w:r>
          </w:p>
          <w:p w14:paraId="659311E6" w14:textId="77777777" w:rsidR="005B31B0" w:rsidRDefault="00000000">
            <w:pPr>
              <w:spacing w:line="44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2.与我单位存在直接控股、管理关系的其他单位为：</w:t>
            </w:r>
          </w:p>
        </w:tc>
      </w:tr>
      <w:tr w:rsidR="005B31B0" w14:paraId="7731770E" w14:textId="77777777">
        <w:trPr>
          <w:cantSplit/>
          <w:trHeight w:val="657"/>
          <w:jc w:val="center"/>
        </w:trPr>
        <w:tc>
          <w:tcPr>
            <w:tcW w:w="9523" w:type="dxa"/>
            <w:gridSpan w:val="8"/>
            <w:vAlign w:val="center"/>
          </w:tcPr>
          <w:p w14:paraId="0668A292" w14:textId="77777777" w:rsidR="005B31B0"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投标人情况简介</w:t>
            </w:r>
          </w:p>
        </w:tc>
      </w:tr>
      <w:tr w:rsidR="005B31B0" w14:paraId="0E12EE0E" w14:textId="77777777">
        <w:trPr>
          <w:cantSplit/>
          <w:trHeight w:val="4142"/>
          <w:jc w:val="center"/>
        </w:trPr>
        <w:tc>
          <w:tcPr>
            <w:tcW w:w="9523" w:type="dxa"/>
            <w:gridSpan w:val="8"/>
          </w:tcPr>
          <w:p w14:paraId="3FB140E2" w14:textId="77777777" w:rsidR="005B31B0" w:rsidRDefault="005B31B0">
            <w:pPr>
              <w:spacing w:line="440" w:lineRule="exact"/>
              <w:rPr>
                <w:rFonts w:ascii="仿宋" w:eastAsia="仿宋" w:hAnsi="仿宋" w:cs="仿宋" w:hint="eastAsia"/>
                <w:color w:val="000000" w:themeColor="text1"/>
                <w:sz w:val="28"/>
                <w:szCs w:val="28"/>
              </w:rPr>
            </w:pPr>
          </w:p>
        </w:tc>
      </w:tr>
    </w:tbl>
    <w:p w14:paraId="07433B4C" w14:textId="77777777" w:rsidR="005B31B0"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39468C88" w14:textId="77777777" w:rsidR="005B31B0" w:rsidRDefault="00000000">
      <w:pPr>
        <w:spacing w:line="520" w:lineRule="exact"/>
        <w:rPr>
          <w:rFonts w:ascii="仿宋" w:eastAsia="仿宋" w:hAnsi="仿宋" w:cs="仿宋" w:hint="eastAsia"/>
          <w:color w:val="000000" w:themeColor="text1"/>
          <w:sz w:val="32"/>
          <w:szCs w:val="32"/>
        </w:rPr>
      </w:pPr>
      <w:r>
        <w:rPr>
          <w:rFonts w:ascii="仿宋" w:eastAsia="仿宋" w:hAnsi="仿宋" w:cs="仿宋" w:hint="eastAsia"/>
          <w:color w:val="000000" w:themeColor="text1"/>
          <w:sz w:val="28"/>
          <w:szCs w:val="28"/>
        </w:rPr>
        <w:t>法定代表人或委托代理人（签字或盖章）：</w:t>
      </w:r>
    </w:p>
    <w:p w14:paraId="628A008A" w14:textId="77777777" w:rsidR="005B31B0" w:rsidRDefault="00000000">
      <w:pPr>
        <w:wordWrap w:val="0"/>
        <w:snapToGrid w:val="0"/>
        <w:spacing w:line="360" w:lineRule="auto"/>
        <w:jc w:val="left"/>
        <w:rPr>
          <w:rFonts w:hint="eastAsia"/>
          <w:color w:val="000000" w:themeColor="text1"/>
        </w:rPr>
      </w:pPr>
      <w:r>
        <w:rPr>
          <w:color w:val="000000" w:themeColor="text1"/>
        </w:rPr>
        <w:br w:type="page"/>
      </w:r>
    </w:p>
    <w:p w14:paraId="6343A4BE" w14:textId="77777777" w:rsidR="005B31B0" w:rsidRDefault="00000000">
      <w:pPr>
        <w:pStyle w:val="af2"/>
        <w:spacing w:before="157"/>
        <w:jc w:val="center"/>
        <w:rPr>
          <w:rFonts w:ascii="仿宋" w:eastAsia="仿宋" w:hAnsi="仿宋" w:cs="仿宋" w:hint="eastAsia"/>
          <w:bCs/>
          <w:color w:val="000000" w:themeColor="text1"/>
          <w:kern w:val="2"/>
          <w:sz w:val="44"/>
          <w:szCs w:val="32"/>
        </w:rPr>
      </w:pPr>
      <w:bookmarkStart w:id="120" w:name="_Toc523388144"/>
      <w:r>
        <w:rPr>
          <w:rFonts w:ascii="仿宋" w:eastAsia="仿宋" w:hAnsi="仿宋" w:cs="仿宋" w:hint="eastAsia"/>
          <w:bCs/>
          <w:color w:val="000000" w:themeColor="text1"/>
          <w:kern w:val="2"/>
          <w:sz w:val="44"/>
          <w:szCs w:val="32"/>
        </w:rPr>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5B31B0" w14:paraId="4A738E4E" w14:textId="77777777">
        <w:trPr>
          <w:trHeight w:val="866"/>
          <w:jc w:val="center"/>
        </w:trPr>
        <w:tc>
          <w:tcPr>
            <w:tcW w:w="1025" w:type="dxa"/>
            <w:vAlign w:val="center"/>
          </w:tcPr>
          <w:p w14:paraId="3513FB78" w14:textId="77777777" w:rsidR="005B31B0"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序号</w:t>
            </w:r>
          </w:p>
        </w:tc>
        <w:tc>
          <w:tcPr>
            <w:tcW w:w="2199" w:type="dxa"/>
            <w:vAlign w:val="center"/>
          </w:tcPr>
          <w:p w14:paraId="5AA2FA64" w14:textId="77777777" w:rsidR="005B31B0"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发包人</w:t>
            </w:r>
          </w:p>
        </w:tc>
        <w:tc>
          <w:tcPr>
            <w:tcW w:w="2100" w:type="dxa"/>
            <w:vAlign w:val="center"/>
          </w:tcPr>
          <w:p w14:paraId="396CB954" w14:textId="77777777" w:rsidR="005B31B0"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1215" w:type="dxa"/>
            <w:vAlign w:val="center"/>
          </w:tcPr>
          <w:p w14:paraId="1B0E8DAE" w14:textId="77777777" w:rsidR="005B31B0"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合同签订日期</w:t>
            </w:r>
          </w:p>
        </w:tc>
        <w:tc>
          <w:tcPr>
            <w:tcW w:w="1483" w:type="dxa"/>
            <w:vAlign w:val="center"/>
          </w:tcPr>
          <w:p w14:paraId="185E0E9A" w14:textId="77777777" w:rsidR="005B31B0" w:rsidRDefault="00000000">
            <w:pPr>
              <w:jc w:val="center"/>
              <w:rPr>
                <w:rFonts w:ascii="仿宋" w:eastAsia="仿宋" w:hAnsi="仿宋" w:cs="仿宋" w:hint="eastAsia"/>
                <w:color w:val="000000" w:themeColor="text1"/>
                <w:sz w:val="28"/>
                <w:szCs w:val="28"/>
              </w:rPr>
            </w:pPr>
            <w:r>
              <w:rPr>
                <w:rFonts w:ascii="仿宋" w:eastAsia="仿宋" w:hAnsi="仿宋" w:cs="宋体" w:hint="eastAsia"/>
                <w:color w:val="000000" w:themeColor="text1"/>
                <w:sz w:val="28"/>
                <w:szCs w:val="28"/>
              </w:rPr>
              <w:t>电话/联系人</w:t>
            </w:r>
          </w:p>
        </w:tc>
        <w:tc>
          <w:tcPr>
            <w:tcW w:w="1669" w:type="dxa"/>
            <w:vAlign w:val="center"/>
          </w:tcPr>
          <w:p w14:paraId="6B62DADF" w14:textId="77777777" w:rsidR="005B31B0" w:rsidRDefault="00000000">
            <w:pPr>
              <w:jc w:val="center"/>
              <w:rPr>
                <w:rFonts w:ascii="仿宋" w:eastAsia="仿宋" w:hAnsi="仿宋" w:cs="仿宋" w:hint="eastAsia"/>
                <w:color w:val="000000" w:themeColor="text1"/>
                <w:sz w:val="28"/>
                <w:szCs w:val="28"/>
              </w:rPr>
            </w:pPr>
            <w:r>
              <w:rPr>
                <w:rFonts w:ascii="仿宋" w:eastAsia="仿宋" w:hAnsi="仿宋" w:cs="宋体" w:hint="eastAsia"/>
                <w:color w:val="000000" w:themeColor="text1"/>
                <w:sz w:val="28"/>
                <w:szCs w:val="28"/>
              </w:rPr>
              <w:t>备注</w:t>
            </w:r>
          </w:p>
        </w:tc>
      </w:tr>
      <w:tr w:rsidR="005B31B0" w14:paraId="3440A039" w14:textId="77777777">
        <w:trPr>
          <w:trHeight w:val="866"/>
          <w:jc w:val="center"/>
        </w:trPr>
        <w:tc>
          <w:tcPr>
            <w:tcW w:w="1025" w:type="dxa"/>
            <w:vAlign w:val="center"/>
          </w:tcPr>
          <w:p w14:paraId="4E271263" w14:textId="77777777" w:rsidR="005B31B0" w:rsidRDefault="005B31B0">
            <w:pPr>
              <w:rPr>
                <w:rFonts w:ascii="仿宋" w:eastAsia="仿宋" w:hAnsi="仿宋" w:cs="仿宋" w:hint="eastAsia"/>
                <w:color w:val="000000" w:themeColor="text1"/>
                <w:sz w:val="28"/>
                <w:szCs w:val="28"/>
              </w:rPr>
            </w:pPr>
          </w:p>
        </w:tc>
        <w:tc>
          <w:tcPr>
            <w:tcW w:w="2199" w:type="dxa"/>
            <w:vAlign w:val="center"/>
          </w:tcPr>
          <w:p w14:paraId="4BF947D1" w14:textId="77777777" w:rsidR="005B31B0" w:rsidRDefault="005B31B0">
            <w:pPr>
              <w:rPr>
                <w:rFonts w:ascii="仿宋" w:eastAsia="仿宋" w:hAnsi="仿宋" w:cs="仿宋" w:hint="eastAsia"/>
                <w:color w:val="000000" w:themeColor="text1"/>
                <w:sz w:val="28"/>
                <w:szCs w:val="28"/>
              </w:rPr>
            </w:pPr>
          </w:p>
        </w:tc>
        <w:tc>
          <w:tcPr>
            <w:tcW w:w="2100" w:type="dxa"/>
            <w:vAlign w:val="center"/>
          </w:tcPr>
          <w:p w14:paraId="3544ED53" w14:textId="77777777" w:rsidR="005B31B0" w:rsidRDefault="005B31B0">
            <w:pPr>
              <w:rPr>
                <w:rFonts w:ascii="仿宋" w:eastAsia="仿宋" w:hAnsi="仿宋" w:cs="仿宋" w:hint="eastAsia"/>
                <w:color w:val="000000" w:themeColor="text1"/>
                <w:sz w:val="28"/>
                <w:szCs w:val="28"/>
              </w:rPr>
            </w:pPr>
          </w:p>
        </w:tc>
        <w:tc>
          <w:tcPr>
            <w:tcW w:w="1215" w:type="dxa"/>
            <w:vAlign w:val="center"/>
          </w:tcPr>
          <w:p w14:paraId="30515F2C" w14:textId="77777777" w:rsidR="005B31B0" w:rsidRDefault="005B31B0">
            <w:pPr>
              <w:rPr>
                <w:rFonts w:ascii="仿宋" w:eastAsia="仿宋" w:hAnsi="仿宋" w:cs="仿宋" w:hint="eastAsia"/>
                <w:color w:val="000000" w:themeColor="text1"/>
                <w:sz w:val="28"/>
                <w:szCs w:val="28"/>
              </w:rPr>
            </w:pPr>
          </w:p>
        </w:tc>
        <w:tc>
          <w:tcPr>
            <w:tcW w:w="1483" w:type="dxa"/>
            <w:vAlign w:val="center"/>
          </w:tcPr>
          <w:p w14:paraId="3CBCE28B" w14:textId="77777777" w:rsidR="005B31B0" w:rsidRDefault="005B31B0">
            <w:pPr>
              <w:rPr>
                <w:rFonts w:ascii="仿宋" w:eastAsia="仿宋" w:hAnsi="仿宋" w:cs="仿宋" w:hint="eastAsia"/>
                <w:color w:val="000000" w:themeColor="text1"/>
                <w:sz w:val="28"/>
                <w:szCs w:val="28"/>
              </w:rPr>
            </w:pPr>
          </w:p>
        </w:tc>
        <w:tc>
          <w:tcPr>
            <w:tcW w:w="1669" w:type="dxa"/>
            <w:vAlign w:val="center"/>
          </w:tcPr>
          <w:p w14:paraId="354BB3E1" w14:textId="77777777" w:rsidR="005B31B0" w:rsidRDefault="005B31B0">
            <w:pPr>
              <w:rPr>
                <w:rFonts w:ascii="仿宋" w:eastAsia="仿宋" w:hAnsi="仿宋" w:cs="仿宋" w:hint="eastAsia"/>
                <w:color w:val="000000" w:themeColor="text1"/>
                <w:sz w:val="28"/>
                <w:szCs w:val="28"/>
              </w:rPr>
            </w:pPr>
          </w:p>
        </w:tc>
      </w:tr>
      <w:tr w:rsidR="005B31B0" w14:paraId="789143B3" w14:textId="77777777">
        <w:trPr>
          <w:trHeight w:val="866"/>
          <w:jc w:val="center"/>
        </w:trPr>
        <w:tc>
          <w:tcPr>
            <w:tcW w:w="1025" w:type="dxa"/>
            <w:vAlign w:val="center"/>
          </w:tcPr>
          <w:p w14:paraId="2E4F6A3F" w14:textId="77777777" w:rsidR="005B31B0" w:rsidRDefault="005B31B0">
            <w:pPr>
              <w:rPr>
                <w:rFonts w:ascii="仿宋" w:eastAsia="仿宋" w:hAnsi="仿宋" w:cs="仿宋" w:hint="eastAsia"/>
                <w:color w:val="000000" w:themeColor="text1"/>
                <w:sz w:val="28"/>
                <w:szCs w:val="28"/>
              </w:rPr>
            </w:pPr>
          </w:p>
        </w:tc>
        <w:tc>
          <w:tcPr>
            <w:tcW w:w="2199" w:type="dxa"/>
            <w:vAlign w:val="center"/>
          </w:tcPr>
          <w:p w14:paraId="37ABCDED" w14:textId="77777777" w:rsidR="005B31B0" w:rsidRDefault="005B31B0">
            <w:pPr>
              <w:rPr>
                <w:rFonts w:ascii="仿宋" w:eastAsia="仿宋" w:hAnsi="仿宋" w:cs="仿宋" w:hint="eastAsia"/>
                <w:color w:val="000000" w:themeColor="text1"/>
                <w:sz w:val="28"/>
                <w:szCs w:val="28"/>
              </w:rPr>
            </w:pPr>
          </w:p>
        </w:tc>
        <w:tc>
          <w:tcPr>
            <w:tcW w:w="2100" w:type="dxa"/>
            <w:vAlign w:val="center"/>
          </w:tcPr>
          <w:p w14:paraId="5507CB2C" w14:textId="77777777" w:rsidR="005B31B0" w:rsidRDefault="005B31B0">
            <w:pPr>
              <w:rPr>
                <w:rFonts w:ascii="仿宋" w:eastAsia="仿宋" w:hAnsi="仿宋" w:cs="仿宋" w:hint="eastAsia"/>
                <w:color w:val="000000" w:themeColor="text1"/>
                <w:sz w:val="28"/>
                <w:szCs w:val="28"/>
              </w:rPr>
            </w:pPr>
          </w:p>
        </w:tc>
        <w:tc>
          <w:tcPr>
            <w:tcW w:w="1215" w:type="dxa"/>
            <w:vAlign w:val="center"/>
          </w:tcPr>
          <w:p w14:paraId="270A3B2A" w14:textId="77777777" w:rsidR="005B31B0" w:rsidRDefault="005B31B0">
            <w:pPr>
              <w:rPr>
                <w:rFonts w:ascii="仿宋" w:eastAsia="仿宋" w:hAnsi="仿宋" w:cs="仿宋" w:hint="eastAsia"/>
                <w:color w:val="000000" w:themeColor="text1"/>
                <w:sz w:val="28"/>
                <w:szCs w:val="28"/>
              </w:rPr>
            </w:pPr>
          </w:p>
        </w:tc>
        <w:tc>
          <w:tcPr>
            <w:tcW w:w="1483" w:type="dxa"/>
            <w:vAlign w:val="center"/>
          </w:tcPr>
          <w:p w14:paraId="4E8C8E7A" w14:textId="77777777" w:rsidR="005B31B0" w:rsidRDefault="005B31B0">
            <w:pPr>
              <w:rPr>
                <w:rFonts w:ascii="仿宋" w:eastAsia="仿宋" w:hAnsi="仿宋" w:cs="仿宋" w:hint="eastAsia"/>
                <w:color w:val="000000" w:themeColor="text1"/>
                <w:sz w:val="28"/>
                <w:szCs w:val="28"/>
              </w:rPr>
            </w:pPr>
          </w:p>
        </w:tc>
        <w:tc>
          <w:tcPr>
            <w:tcW w:w="1669" w:type="dxa"/>
            <w:vAlign w:val="center"/>
          </w:tcPr>
          <w:p w14:paraId="0142BE75" w14:textId="77777777" w:rsidR="005B31B0" w:rsidRDefault="005B31B0">
            <w:pPr>
              <w:rPr>
                <w:rFonts w:ascii="仿宋" w:eastAsia="仿宋" w:hAnsi="仿宋" w:cs="仿宋" w:hint="eastAsia"/>
                <w:color w:val="000000" w:themeColor="text1"/>
                <w:sz w:val="28"/>
                <w:szCs w:val="28"/>
              </w:rPr>
            </w:pPr>
          </w:p>
        </w:tc>
      </w:tr>
      <w:tr w:rsidR="005B31B0" w14:paraId="5CAAEF18" w14:textId="77777777">
        <w:trPr>
          <w:trHeight w:val="866"/>
          <w:jc w:val="center"/>
        </w:trPr>
        <w:tc>
          <w:tcPr>
            <w:tcW w:w="1025" w:type="dxa"/>
            <w:vAlign w:val="center"/>
          </w:tcPr>
          <w:p w14:paraId="77DF28E1" w14:textId="77777777" w:rsidR="005B31B0" w:rsidRDefault="005B31B0">
            <w:pPr>
              <w:rPr>
                <w:rFonts w:ascii="仿宋" w:eastAsia="仿宋" w:hAnsi="仿宋" w:cs="仿宋" w:hint="eastAsia"/>
                <w:color w:val="000000" w:themeColor="text1"/>
                <w:sz w:val="28"/>
                <w:szCs w:val="28"/>
              </w:rPr>
            </w:pPr>
          </w:p>
        </w:tc>
        <w:tc>
          <w:tcPr>
            <w:tcW w:w="2199" w:type="dxa"/>
            <w:vAlign w:val="center"/>
          </w:tcPr>
          <w:p w14:paraId="4730390C" w14:textId="77777777" w:rsidR="005B31B0" w:rsidRDefault="005B31B0">
            <w:pPr>
              <w:rPr>
                <w:rFonts w:ascii="仿宋" w:eastAsia="仿宋" w:hAnsi="仿宋" w:cs="仿宋" w:hint="eastAsia"/>
                <w:color w:val="000000" w:themeColor="text1"/>
                <w:sz w:val="28"/>
                <w:szCs w:val="28"/>
              </w:rPr>
            </w:pPr>
          </w:p>
        </w:tc>
        <w:tc>
          <w:tcPr>
            <w:tcW w:w="2100" w:type="dxa"/>
            <w:vAlign w:val="center"/>
          </w:tcPr>
          <w:p w14:paraId="20095E33" w14:textId="77777777" w:rsidR="005B31B0" w:rsidRDefault="005B31B0">
            <w:pPr>
              <w:rPr>
                <w:rFonts w:ascii="仿宋" w:eastAsia="仿宋" w:hAnsi="仿宋" w:cs="仿宋" w:hint="eastAsia"/>
                <w:color w:val="000000" w:themeColor="text1"/>
                <w:sz w:val="28"/>
                <w:szCs w:val="28"/>
              </w:rPr>
            </w:pPr>
          </w:p>
        </w:tc>
        <w:tc>
          <w:tcPr>
            <w:tcW w:w="1215" w:type="dxa"/>
            <w:vAlign w:val="center"/>
          </w:tcPr>
          <w:p w14:paraId="226F8007" w14:textId="77777777" w:rsidR="005B31B0" w:rsidRDefault="005B31B0">
            <w:pPr>
              <w:rPr>
                <w:rFonts w:ascii="仿宋" w:eastAsia="仿宋" w:hAnsi="仿宋" w:cs="仿宋" w:hint="eastAsia"/>
                <w:color w:val="000000" w:themeColor="text1"/>
                <w:sz w:val="28"/>
                <w:szCs w:val="28"/>
              </w:rPr>
            </w:pPr>
          </w:p>
        </w:tc>
        <w:tc>
          <w:tcPr>
            <w:tcW w:w="1483" w:type="dxa"/>
            <w:vAlign w:val="center"/>
          </w:tcPr>
          <w:p w14:paraId="2A8F5A8C" w14:textId="77777777" w:rsidR="005B31B0" w:rsidRDefault="005B31B0">
            <w:pPr>
              <w:rPr>
                <w:rFonts w:ascii="仿宋" w:eastAsia="仿宋" w:hAnsi="仿宋" w:cs="仿宋" w:hint="eastAsia"/>
                <w:color w:val="000000" w:themeColor="text1"/>
                <w:sz w:val="28"/>
                <w:szCs w:val="28"/>
              </w:rPr>
            </w:pPr>
          </w:p>
        </w:tc>
        <w:tc>
          <w:tcPr>
            <w:tcW w:w="1669" w:type="dxa"/>
            <w:vAlign w:val="center"/>
          </w:tcPr>
          <w:p w14:paraId="589163B5" w14:textId="77777777" w:rsidR="005B31B0" w:rsidRDefault="005B31B0">
            <w:pPr>
              <w:rPr>
                <w:rFonts w:ascii="仿宋" w:eastAsia="仿宋" w:hAnsi="仿宋" w:cs="仿宋" w:hint="eastAsia"/>
                <w:color w:val="000000" w:themeColor="text1"/>
                <w:sz w:val="28"/>
                <w:szCs w:val="28"/>
              </w:rPr>
            </w:pPr>
          </w:p>
        </w:tc>
      </w:tr>
      <w:tr w:rsidR="005B31B0" w14:paraId="7AFB4F69" w14:textId="77777777">
        <w:trPr>
          <w:trHeight w:val="866"/>
          <w:jc w:val="center"/>
        </w:trPr>
        <w:tc>
          <w:tcPr>
            <w:tcW w:w="1025" w:type="dxa"/>
            <w:vAlign w:val="center"/>
          </w:tcPr>
          <w:p w14:paraId="24A34B7B" w14:textId="77777777" w:rsidR="005B31B0" w:rsidRDefault="005B31B0">
            <w:pPr>
              <w:rPr>
                <w:rFonts w:ascii="仿宋" w:eastAsia="仿宋" w:hAnsi="仿宋" w:cs="仿宋" w:hint="eastAsia"/>
                <w:color w:val="000000" w:themeColor="text1"/>
                <w:sz w:val="28"/>
                <w:szCs w:val="28"/>
              </w:rPr>
            </w:pPr>
          </w:p>
        </w:tc>
        <w:tc>
          <w:tcPr>
            <w:tcW w:w="2199" w:type="dxa"/>
            <w:vAlign w:val="center"/>
          </w:tcPr>
          <w:p w14:paraId="27936668" w14:textId="77777777" w:rsidR="005B31B0" w:rsidRDefault="005B31B0">
            <w:pPr>
              <w:rPr>
                <w:rFonts w:ascii="仿宋" w:eastAsia="仿宋" w:hAnsi="仿宋" w:cs="仿宋" w:hint="eastAsia"/>
                <w:color w:val="000000" w:themeColor="text1"/>
                <w:sz w:val="28"/>
                <w:szCs w:val="28"/>
              </w:rPr>
            </w:pPr>
          </w:p>
        </w:tc>
        <w:tc>
          <w:tcPr>
            <w:tcW w:w="2100" w:type="dxa"/>
            <w:vAlign w:val="center"/>
          </w:tcPr>
          <w:p w14:paraId="5CCC6A83" w14:textId="77777777" w:rsidR="005B31B0" w:rsidRDefault="005B31B0">
            <w:pPr>
              <w:rPr>
                <w:rFonts w:ascii="仿宋" w:eastAsia="仿宋" w:hAnsi="仿宋" w:cs="仿宋" w:hint="eastAsia"/>
                <w:color w:val="000000" w:themeColor="text1"/>
                <w:sz w:val="28"/>
                <w:szCs w:val="28"/>
              </w:rPr>
            </w:pPr>
          </w:p>
        </w:tc>
        <w:tc>
          <w:tcPr>
            <w:tcW w:w="1215" w:type="dxa"/>
            <w:vAlign w:val="center"/>
          </w:tcPr>
          <w:p w14:paraId="291F0F6A" w14:textId="77777777" w:rsidR="005B31B0" w:rsidRDefault="005B31B0">
            <w:pPr>
              <w:rPr>
                <w:rFonts w:ascii="仿宋" w:eastAsia="仿宋" w:hAnsi="仿宋" w:cs="仿宋" w:hint="eastAsia"/>
                <w:color w:val="000000" w:themeColor="text1"/>
                <w:sz w:val="28"/>
                <w:szCs w:val="28"/>
              </w:rPr>
            </w:pPr>
          </w:p>
        </w:tc>
        <w:tc>
          <w:tcPr>
            <w:tcW w:w="1483" w:type="dxa"/>
            <w:vAlign w:val="center"/>
          </w:tcPr>
          <w:p w14:paraId="279F1799" w14:textId="77777777" w:rsidR="005B31B0" w:rsidRDefault="005B31B0">
            <w:pPr>
              <w:rPr>
                <w:rFonts w:ascii="仿宋" w:eastAsia="仿宋" w:hAnsi="仿宋" w:cs="仿宋" w:hint="eastAsia"/>
                <w:color w:val="000000" w:themeColor="text1"/>
                <w:sz w:val="28"/>
                <w:szCs w:val="28"/>
              </w:rPr>
            </w:pPr>
          </w:p>
        </w:tc>
        <w:tc>
          <w:tcPr>
            <w:tcW w:w="1669" w:type="dxa"/>
            <w:vAlign w:val="center"/>
          </w:tcPr>
          <w:p w14:paraId="1D590401" w14:textId="77777777" w:rsidR="005B31B0" w:rsidRDefault="005B31B0">
            <w:pPr>
              <w:rPr>
                <w:rFonts w:ascii="仿宋" w:eastAsia="仿宋" w:hAnsi="仿宋" w:cs="仿宋" w:hint="eastAsia"/>
                <w:color w:val="000000" w:themeColor="text1"/>
                <w:sz w:val="28"/>
                <w:szCs w:val="28"/>
              </w:rPr>
            </w:pPr>
          </w:p>
        </w:tc>
      </w:tr>
      <w:tr w:rsidR="005B31B0" w14:paraId="48C25B55" w14:textId="77777777">
        <w:trPr>
          <w:trHeight w:val="866"/>
          <w:jc w:val="center"/>
        </w:trPr>
        <w:tc>
          <w:tcPr>
            <w:tcW w:w="1025" w:type="dxa"/>
            <w:vAlign w:val="center"/>
          </w:tcPr>
          <w:p w14:paraId="16226010" w14:textId="77777777" w:rsidR="005B31B0" w:rsidRDefault="005B31B0">
            <w:pPr>
              <w:rPr>
                <w:rFonts w:ascii="仿宋" w:eastAsia="仿宋" w:hAnsi="仿宋" w:cs="仿宋" w:hint="eastAsia"/>
                <w:color w:val="000000" w:themeColor="text1"/>
                <w:sz w:val="28"/>
                <w:szCs w:val="28"/>
              </w:rPr>
            </w:pPr>
          </w:p>
        </w:tc>
        <w:tc>
          <w:tcPr>
            <w:tcW w:w="2199" w:type="dxa"/>
            <w:vAlign w:val="center"/>
          </w:tcPr>
          <w:p w14:paraId="3FCC1576" w14:textId="77777777" w:rsidR="005B31B0" w:rsidRDefault="005B31B0">
            <w:pPr>
              <w:rPr>
                <w:rFonts w:ascii="仿宋" w:eastAsia="仿宋" w:hAnsi="仿宋" w:cs="仿宋" w:hint="eastAsia"/>
                <w:color w:val="000000" w:themeColor="text1"/>
                <w:sz w:val="28"/>
                <w:szCs w:val="28"/>
              </w:rPr>
            </w:pPr>
          </w:p>
        </w:tc>
        <w:tc>
          <w:tcPr>
            <w:tcW w:w="2100" w:type="dxa"/>
            <w:vAlign w:val="center"/>
          </w:tcPr>
          <w:p w14:paraId="13602CEE" w14:textId="77777777" w:rsidR="005B31B0" w:rsidRDefault="005B31B0">
            <w:pPr>
              <w:rPr>
                <w:rFonts w:ascii="仿宋" w:eastAsia="仿宋" w:hAnsi="仿宋" w:cs="仿宋" w:hint="eastAsia"/>
                <w:color w:val="000000" w:themeColor="text1"/>
                <w:sz w:val="28"/>
                <w:szCs w:val="28"/>
              </w:rPr>
            </w:pPr>
          </w:p>
        </w:tc>
        <w:tc>
          <w:tcPr>
            <w:tcW w:w="1215" w:type="dxa"/>
            <w:vAlign w:val="center"/>
          </w:tcPr>
          <w:p w14:paraId="6BA870DD" w14:textId="77777777" w:rsidR="005B31B0" w:rsidRDefault="005B31B0">
            <w:pPr>
              <w:rPr>
                <w:rFonts w:ascii="仿宋" w:eastAsia="仿宋" w:hAnsi="仿宋" w:cs="仿宋" w:hint="eastAsia"/>
                <w:color w:val="000000" w:themeColor="text1"/>
                <w:sz w:val="28"/>
                <w:szCs w:val="28"/>
              </w:rPr>
            </w:pPr>
          </w:p>
        </w:tc>
        <w:tc>
          <w:tcPr>
            <w:tcW w:w="1483" w:type="dxa"/>
            <w:vAlign w:val="center"/>
          </w:tcPr>
          <w:p w14:paraId="37FEB649" w14:textId="77777777" w:rsidR="005B31B0" w:rsidRDefault="005B31B0">
            <w:pPr>
              <w:rPr>
                <w:rFonts w:ascii="仿宋" w:eastAsia="仿宋" w:hAnsi="仿宋" w:cs="仿宋" w:hint="eastAsia"/>
                <w:color w:val="000000" w:themeColor="text1"/>
                <w:sz w:val="28"/>
                <w:szCs w:val="28"/>
              </w:rPr>
            </w:pPr>
          </w:p>
        </w:tc>
        <w:tc>
          <w:tcPr>
            <w:tcW w:w="1669" w:type="dxa"/>
            <w:vAlign w:val="center"/>
          </w:tcPr>
          <w:p w14:paraId="41A3ECDB" w14:textId="77777777" w:rsidR="005B31B0" w:rsidRDefault="005B31B0">
            <w:pPr>
              <w:rPr>
                <w:rFonts w:ascii="仿宋" w:eastAsia="仿宋" w:hAnsi="仿宋" w:cs="仿宋" w:hint="eastAsia"/>
                <w:color w:val="000000" w:themeColor="text1"/>
                <w:sz w:val="28"/>
                <w:szCs w:val="28"/>
              </w:rPr>
            </w:pPr>
          </w:p>
        </w:tc>
      </w:tr>
      <w:tr w:rsidR="005B31B0" w14:paraId="23EF6228" w14:textId="77777777">
        <w:trPr>
          <w:trHeight w:val="866"/>
          <w:jc w:val="center"/>
        </w:trPr>
        <w:tc>
          <w:tcPr>
            <w:tcW w:w="1025" w:type="dxa"/>
            <w:vAlign w:val="center"/>
          </w:tcPr>
          <w:p w14:paraId="6336BA8C" w14:textId="77777777" w:rsidR="005B31B0" w:rsidRDefault="005B31B0">
            <w:pPr>
              <w:rPr>
                <w:rFonts w:ascii="仿宋" w:eastAsia="仿宋" w:hAnsi="仿宋" w:cs="仿宋" w:hint="eastAsia"/>
                <w:color w:val="000000" w:themeColor="text1"/>
                <w:sz w:val="28"/>
                <w:szCs w:val="28"/>
              </w:rPr>
            </w:pPr>
          </w:p>
        </w:tc>
        <w:tc>
          <w:tcPr>
            <w:tcW w:w="2199" w:type="dxa"/>
            <w:vAlign w:val="center"/>
          </w:tcPr>
          <w:p w14:paraId="459F7190" w14:textId="77777777" w:rsidR="005B31B0" w:rsidRDefault="005B31B0">
            <w:pPr>
              <w:rPr>
                <w:rFonts w:ascii="仿宋" w:eastAsia="仿宋" w:hAnsi="仿宋" w:cs="仿宋" w:hint="eastAsia"/>
                <w:color w:val="000000" w:themeColor="text1"/>
                <w:sz w:val="28"/>
                <w:szCs w:val="28"/>
              </w:rPr>
            </w:pPr>
          </w:p>
        </w:tc>
        <w:tc>
          <w:tcPr>
            <w:tcW w:w="2100" w:type="dxa"/>
            <w:vAlign w:val="center"/>
          </w:tcPr>
          <w:p w14:paraId="10D47FF3" w14:textId="77777777" w:rsidR="005B31B0" w:rsidRDefault="005B31B0">
            <w:pPr>
              <w:rPr>
                <w:rFonts w:ascii="仿宋" w:eastAsia="仿宋" w:hAnsi="仿宋" w:cs="仿宋" w:hint="eastAsia"/>
                <w:color w:val="000000" w:themeColor="text1"/>
                <w:sz w:val="28"/>
                <w:szCs w:val="28"/>
              </w:rPr>
            </w:pPr>
          </w:p>
        </w:tc>
        <w:tc>
          <w:tcPr>
            <w:tcW w:w="1215" w:type="dxa"/>
            <w:vAlign w:val="center"/>
          </w:tcPr>
          <w:p w14:paraId="433D5090" w14:textId="77777777" w:rsidR="005B31B0" w:rsidRDefault="005B31B0">
            <w:pPr>
              <w:rPr>
                <w:rFonts w:ascii="仿宋" w:eastAsia="仿宋" w:hAnsi="仿宋" w:cs="仿宋" w:hint="eastAsia"/>
                <w:color w:val="000000" w:themeColor="text1"/>
                <w:sz w:val="28"/>
                <w:szCs w:val="28"/>
              </w:rPr>
            </w:pPr>
          </w:p>
        </w:tc>
        <w:tc>
          <w:tcPr>
            <w:tcW w:w="1483" w:type="dxa"/>
            <w:vAlign w:val="center"/>
          </w:tcPr>
          <w:p w14:paraId="22488280" w14:textId="77777777" w:rsidR="005B31B0" w:rsidRDefault="005B31B0">
            <w:pPr>
              <w:rPr>
                <w:rFonts w:ascii="仿宋" w:eastAsia="仿宋" w:hAnsi="仿宋" w:cs="仿宋" w:hint="eastAsia"/>
                <w:color w:val="000000" w:themeColor="text1"/>
                <w:sz w:val="28"/>
                <w:szCs w:val="28"/>
              </w:rPr>
            </w:pPr>
          </w:p>
        </w:tc>
        <w:tc>
          <w:tcPr>
            <w:tcW w:w="1669" w:type="dxa"/>
            <w:vAlign w:val="center"/>
          </w:tcPr>
          <w:p w14:paraId="52C32857" w14:textId="77777777" w:rsidR="005B31B0" w:rsidRDefault="005B31B0">
            <w:pPr>
              <w:rPr>
                <w:rFonts w:ascii="仿宋" w:eastAsia="仿宋" w:hAnsi="仿宋" w:cs="仿宋" w:hint="eastAsia"/>
                <w:color w:val="000000" w:themeColor="text1"/>
                <w:sz w:val="28"/>
                <w:szCs w:val="28"/>
              </w:rPr>
            </w:pPr>
          </w:p>
        </w:tc>
      </w:tr>
      <w:tr w:rsidR="005B31B0" w14:paraId="4E2A2909" w14:textId="77777777">
        <w:trPr>
          <w:trHeight w:val="866"/>
          <w:jc w:val="center"/>
        </w:trPr>
        <w:tc>
          <w:tcPr>
            <w:tcW w:w="1025" w:type="dxa"/>
            <w:vAlign w:val="center"/>
          </w:tcPr>
          <w:p w14:paraId="31955620" w14:textId="77777777" w:rsidR="005B31B0" w:rsidRDefault="005B31B0">
            <w:pPr>
              <w:rPr>
                <w:rFonts w:ascii="仿宋" w:eastAsia="仿宋" w:hAnsi="仿宋" w:cs="仿宋" w:hint="eastAsia"/>
                <w:color w:val="000000" w:themeColor="text1"/>
                <w:sz w:val="28"/>
                <w:szCs w:val="28"/>
              </w:rPr>
            </w:pPr>
          </w:p>
        </w:tc>
        <w:tc>
          <w:tcPr>
            <w:tcW w:w="2199" w:type="dxa"/>
            <w:vAlign w:val="center"/>
          </w:tcPr>
          <w:p w14:paraId="4915C8F0" w14:textId="77777777" w:rsidR="005B31B0" w:rsidRDefault="005B31B0">
            <w:pPr>
              <w:rPr>
                <w:rFonts w:ascii="仿宋" w:eastAsia="仿宋" w:hAnsi="仿宋" w:cs="仿宋" w:hint="eastAsia"/>
                <w:color w:val="000000" w:themeColor="text1"/>
                <w:sz w:val="28"/>
                <w:szCs w:val="28"/>
              </w:rPr>
            </w:pPr>
          </w:p>
        </w:tc>
        <w:tc>
          <w:tcPr>
            <w:tcW w:w="2100" w:type="dxa"/>
            <w:vAlign w:val="center"/>
          </w:tcPr>
          <w:p w14:paraId="63CA8BAF" w14:textId="77777777" w:rsidR="005B31B0" w:rsidRDefault="005B31B0">
            <w:pPr>
              <w:rPr>
                <w:rFonts w:ascii="仿宋" w:eastAsia="仿宋" w:hAnsi="仿宋" w:cs="仿宋" w:hint="eastAsia"/>
                <w:color w:val="000000" w:themeColor="text1"/>
                <w:sz w:val="28"/>
                <w:szCs w:val="28"/>
              </w:rPr>
            </w:pPr>
          </w:p>
        </w:tc>
        <w:tc>
          <w:tcPr>
            <w:tcW w:w="1215" w:type="dxa"/>
            <w:vAlign w:val="center"/>
          </w:tcPr>
          <w:p w14:paraId="6C5D9303" w14:textId="77777777" w:rsidR="005B31B0" w:rsidRDefault="005B31B0">
            <w:pPr>
              <w:rPr>
                <w:rFonts w:ascii="仿宋" w:eastAsia="仿宋" w:hAnsi="仿宋" w:cs="仿宋" w:hint="eastAsia"/>
                <w:color w:val="000000" w:themeColor="text1"/>
                <w:sz w:val="28"/>
                <w:szCs w:val="28"/>
              </w:rPr>
            </w:pPr>
          </w:p>
        </w:tc>
        <w:tc>
          <w:tcPr>
            <w:tcW w:w="1483" w:type="dxa"/>
            <w:vAlign w:val="center"/>
          </w:tcPr>
          <w:p w14:paraId="5CDDBD25" w14:textId="77777777" w:rsidR="005B31B0" w:rsidRDefault="005B31B0">
            <w:pPr>
              <w:rPr>
                <w:rFonts w:ascii="仿宋" w:eastAsia="仿宋" w:hAnsi="仿宋" w:cs="仿宋" w:hint="eastAsia"/>
                <w:color w:val="000000" w:themeColor="text1"/>
                <w:sz w:val="28"/>
                <w:szCs w:val="28"/>
              </w:rPr>
            </w:pPr>
          </w:p>
        </w:tc>
        <w:tc>
          <w:tcPr>
            <w:tcW w:w="1669" w:type="dxa"/>
            <w:vAlign w:val="center"/>
          </w:tcPr>
          <w:p w14:paraId="41AE1360" w14:textId="77777777" w:rsidR="005B31B0" w:rsidRDefault="005B31B0">
            <w:pPr>
              <w:rPr>
                <w:rFonts w:ascii="仿宋" w:eastAsia="仿宋" w:hAnsi="仿宋" w:cs="仿宋" w:hint="eastAsia"/>
                <w:color w:val="000000" w:themeColor="text1"/>
                <w:sz w:val="28"/>
                <w:szCs w:val="28"/>
              </w:rPr>
            </w:pPr>
          </w:p>
        </w:tc>
      </w:tr>
    </w:tbl>
    <w:p w14:paraId="42750BF8" w14:textId="77777777" w:rsidR="005B31B0" w:rsidRDefault="00000000">
      <w:pPr>
        <w:spacing w:line="500" w:lineRule="exact"/>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注：投标文件中需提供证明材料。</w:t>
      </w:r>
    </w:p>
    <w:p w14:paraId="1F5910CC" w14:textId="77777777" w:rsidR="005B31B0" w:rsidRDefault="005B31B0">
      <w:pPr>
        <w:spacing w:line="520" w:lineRule="exact"/>
        <w:rPr>
          <w:rFonts w:ascii="仿宋" w:eastAsia="仿宋" w:hAnsi="仿宋" w:cs="仿宋" w:hint="eastAsia"/>
          <w:color w:val="000000" w:themeColor="text1"/>
          <w:sz w:val="24"/>
        </w:rPr>
      </w:pPr>
    </w:p>
    <w:p w14:paraId="36E62492" w14:textId="77777777" w:rsidR="005B31B0" w:rsidRDefault="005B31B0">
      <w:pPr>
        <w:pStyle w:val="a0"/>
        <w:rPr>
          <w:rFonts w:hint="eastAsia"/>
          <w:color w:val="000000" w:themeColor="text1"/>
        </w:rPr>
      </w:pPr>
    </w:p>
    <w:p w14:paraId="3615D34D" w14:textId="77777777" w:rsidR="005B31B0"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7E57F7C7" w14:textId="77777777" w:rsidR="005B31B0" w:rsidRDefault="00000000">
      <w:pPr>
        <w:spacing w:line="520" w:lineRule="exact"/>
        <w:rPr>
          <w:rFonts w:ascii="仿宋" w:eastAsia="仿宋" w:hAnsi="仿宋" w:cs="仿宋" w:hint="eastAsia"/>
          <w:color w:val="000000" w:themeColor="text1"/>
          <w:sz w:val="30"/>
          <w:szCs w:val="30"/>
        </w:rPr>
      </w:pPr>
      <w:r>
        <w:rPr>
          <w:rFonts w:ascii="仿宋" w:eastAsia="仿宋" w:hAnsi="仿宋" w:cs="仿宋" w:hint="eastAsia"/>
          <w:color w:val="000000" w:themeColor="text1"/>
          <w:sz w:val="28"/>
          <w:szCs w:val="28"/>
        </w:rPr>
        <w:t>法定代表人或委托代理人（签字或盖章）：</w:t>
      </w:r>
    </w:p>
    <w:p w14:paraId="0FC98016" w14:textId="77777777" w:rsidR="005B31B0" w:rsidRDefault="00000000">
      <w:pPr>
        <w:widowControl/>
        <w:jc w:val="left"/>
        <w:rPr>
          <w:rFonts w:ascii="仿宋" w:eastAsia="仿宋" w:hAnsi="仿宋" w:cs="仿宋" w:hint="eastAsia"/>
          <w:bCs/>
          <w:color w:val="000000" w:themeColor="text1"/>
          <w:kern w:val="0"/>
          <w:sz w:val="44"/>
          <w:szCs w:val="32"/>
        </w:rPr>
      </w:pPr>
      <w:r>
        <w:rPr>
          <w:rFonts w:ascii="仿宋" w:eastAsia="仿宋" w:hAnsi="仿宋" w:cs="仿宋" w:hint="eastAsia"/>
          <w:bCs/>
          <w:color w:val="000000" w:themeColor="text1"/>
          <w:sz w:val="44"/>
          <w:szCs w:val="32"/>
        </w:rPr>
        <w:br w:type="page"/>
      </w:r>
    </w:p>
    <w:p w14:paraId="404389F5" w14:textId="77777777" w:rsidR="005B31B0" w:rsidRDefault="00000000">
      <w:pPr>
        <w:pStyle w:val="af2"/>
        <w:jc w:val="center"/>
        <w:rPr>
          <w:rFonts w:ascii="仿宋" w:eastAsia="仿宋" w:hAnsi="仿宋" w:cs="仿宋" w:hint="eastAsia"/>
          <w:color w:val="000000" w:themeColor="text1"/>
        </w:rPr>
      </w:pPr>
      <w:r>
        <w:rPr>
          <w:rFonts w:ascii="仿宋" w:eastAsia="仿宋" w:hAnsi="仿宋" w:cs="仿宋" w:hint="eastAsia"/>
          <w:bCs/>
          <w:color w:val="000000" w:themeColor="text1"/>
          <w:sz w:val="44"/>
          <w:szCs w:val="32"/>
        </w:rPr>
        <w:t>技术文件</w:t>
      </w:r>
    </w:p>
    <w:bookmarkEnd w:id="120"/>
    <w:p w14:paraId="7A105E28" w14:textId="77777777" w:rsidR="005B31B0" w:rsidRDefault="005B31B0">
      <w:pPr>
        <w:spacing w:line="520" w:lineRule="exact"/>
        <w:rPr>
          <w:rFonts w:ascii="仿宋" w:eastAsia="仿宋" w:hAnsi="仿宋" w:cs="仿宋" w:hint="eastAsia"/>
          <w:color w:val="000000" w:themeColor="text1"/>
          <w:sz w:val="28"/>
          <w:szCs w:val="28"/>
        </w:rPr>
      </w:pPr>
    </w:p>
    <w:p w14:paraId="60F922C9" w14:textId="77777777" w:rsidR="005B31B0" w:rsidRDefault="00000000">
      <w:pPr>
        <w:widowControl/>
        <w:jc w:val="left"/>
        <w:rPr>
          <w:rFonts w:ascii="仿宋" w:eastAsia="仿宋" w:hAnsi="仿宋" w:cs="仿宋" w:hint="eastAsia"/>
          <w:bCs/>
          <w:color w:val="000000"/>
          <w:sz w:val="28"/>
          <w:szCs w:val="28"/>
        </w:rPr>
      </w:pPr>
      <w:r>
        <w:rPr>
          <w:rFonts w:ascii="仿宋" w:eastAsia="仿宋" w:hAnsi="仿宋" w:cs="仿宋" w:hint="eastAsia"/>
          <w:bCs/>
          <w:color w:val="000000"/>
          <w:sz w:val="28"/>
          <w:szCs w:val="28"/>
        </w:rPr>
        <w:t>1.质量保证</w:t>
      </w:r>
    </w:p>
    <w:p w14:paraId="50B85568" w14:textId="77777777" w:rsidR="005B31B0" w:rsidRDefault="00000000">
      <w:pPr>
        <w:widowControl/>
        <w:jc w:val="left"/>
        <w:rPr>
          <w:rFonts w:ascii="仿宋" w:eastAsia="仿宋" w:hAnsi="仿宋" w:cs="仿宋" w:hint="eastAsia"/>
          <w:bCs/>
          <w:color w:val="000000"/>
          <w:sz w:val="28"/>
          <w:szCs w:val="28"/>
        </w:rPr>
      </w:pPr>
      <w:r>
        <w:rPr>
          <w:rFonts w:ascii="仿宋" w:eastAsia="仿宋" w:hAnsi="仿宋" w:cs="仿宋" w:hint="eastAsia"/>
          <w:bCs/>
          <w:color w:val="000000"/>
          <w:sz w:val="28"/>
          <w:szCs w:val="28"/>
        </w:rPr>
        <w:t>2.供货方案</w:t>
      </w:r>
    </w:p>
    <w:p w14:paraId="4AB14F32" w14:textId="77777777" w:rsidR="005B31B0" w:rsidRDefault="00000000">
      <w:pPr>
        <w:widowControl/>
        <w:jc w:val="left"/>
        <w:rPr>
          <w:rFonts w:ascii="仿宋" w:eastAsia="仿宋" w:hAnsi="仿宋" w:cs="仿宋" w:hint="eastAsia"/>
          <w:bCs/>
          <w:color w:val="000000"/>
          <w:sz w:val="28"/>
          <w:szCs w:val="28"/>
        </w:rPr>
      </w:pPr>
      <w:r>
        <w:rPr>
          <w:rFonts w:ascii="仿宋" w:eastAsia="仿宋" w:hAnsi="仿宋" w:cs="仿宋" w:hint="eastAsia"/>
          <w:bCs/>
          <w:color w:val="000000"/>
          <w:sz w:val="28"/>
          <w:szCs w:val="28"/>
        </w:rPr>
        <w:t>3.服务承诺</w:t>
      </w:r>
    </w:p>
    <w:p w14:paraId="0F3817E5" w14:textId="77777777" w:rsidR="005B31B0" w:rsidRDefault="005B31B0">
      <w:pPr>
        <w:pStyle w:val="a0"/>
        <w:jc w:val="left"/>
        <w:rPr>
          <w:rFonts w:ascii="仿宋" w:eastAsia="仿宋" w:hAnsi="仿宋" w:hint="eastAsia"/>
          <w:color w:val="000000" w:themeColor="text1"/>
        </w:rPr>
      </w:pPr>
    </w:p>
    <w:p w14:paraId="75F960CA" w14:textId="77777777" w:rsidR="005B31B0" w:rsidRDefault="005B31B0">
      <w:pPr>
        <w:pStyle w:val="a4"/>
        <w:ind w:left="5250"/>
        <w:rPr>
          <w:rFonts w:ascii="仿宋" w:eastAsia="仿宋" w:hAnsi="仿宋" w:hint="eastAsia"/>
          <w:color w:val="000000" w:themeColor="text1"/>
        </w:rPr>
      </w:pPr>
    </w:p>
    <w:p w14:paraId="7B0312DA" w14:textId="77777777" w:rsidR="005B31B0" w:rsidRDefault="005B31B0">
      <w:pPr>
        <w:rPr>
          <w:rFonts w:ascii="仿宋" w:eastAsia="仿宋" w:hAnsi="仿宋" w:hint="eastAsia"/>
          <w:color w:val="000000" w:themeColor="text1"/>
        </w:rPr>
      </w:pPr>
    </w:p>
    <w:p w14:paraId="3FF71D92" w14:textId="77777777" w:rsidR="005B31B0" w:rsidRDefault="005B31B0">
      <w:pPr>
        <w:pStyle w:val="a0"/>
        <w:rPr>
          <w:rFonts w:ascii="仿宋" w:eastAsia="仿宋" w:hAnsi="仿宋" w:hint="eastAsia"/>
          <w:color w:val="000000" w:themeColor="text1"/>
        </w:rPr>
      </w:pPr>
    </w:p>
    <w:p w14:paraId="063644EE" w14:textId="77777777" w:rsidR="005B31B0" w:rsidRDefault="005B31B0">
      <w:pPr>
        <w:pStyle w:val="a4"/>
        <w:ind w:left="5250"/>
        <w:rPr>
          <w:rFonts w:ascii="仿宋" w:eastAsia="仿宋" w:hAnsi="仿宋" w:hint="eastAsia"/>
          <w:color w:val="000000" w:themeColor="text1"/>
        </w:rPr>
      </w:pPr>
    </w:p>
    <w:p w14:paraId="6AFF1E99" w14:textId="77777777" w:rsidR="005B31B0" w:rsidRDefault="005B31B0">
      <w:pPr>
        <w:rPr>
          <w:rFonts w:ascii="仿宋" w:eastAsia="仿宋" w:hAnsi="仿宋" w:hint="eastAsia"/>
          <w:color w:val="000000" w:themeColor="text1"/>
        </w:rPr>
      </w:pPr>
    </w:p>
    <w:p w14:paraId="5845C001" w14:textId="77777777" w:rsidR="005B31B0" w:rsidRDefault="005B31B0">
      <w:pPr>
        <w:pStyle w:val="a0"/>
        <w:rPr>
          <w:rFonts w:ascii="仿宋" w:eastAsia="仿宋" w:hAnsi="仿宋" w:hint="eastAsia"/>
          <w:color w:val="000000" w:themeColor="text1"/>
        </w:rPr>
      </w:pPr>
    </w:p>
    <w:p w14:paraId="06E3B9EA" w14:textId="77777777" w:rsidR="005B31B0" w:rsidRDefault="005B31B0">
      <w:pPr>
        <w:pStyle w:val="a4"/>
        <w:ind w:left="5250"/>
        <w:rPr>
          <w:rFonts w:ascii="仿宋" w:eastAsia="仿宋" w:hAnsi="仿宋" w:hint="eastAsia"/>
          <w:color w:val="000000" w:themeColor="text1"/>
        </w:rPr>
      </w:pPr>
    </w:p>
    <w:p w14:paraId="695FE76C" w14:textId="77777777" w:rsidR="005B31B0" w:rsidRDefault="005B31B0">
      <w:pPr>
        <w:rPr>
          <w:rFonts w:ascii="仿宋" w:eastAsia="仿宋" w:hAnsi="仿宋" w:hint="eastAsia"/>
          <w:color w:val="000000" w:themeColor="text1"/>
        </w:rPr>
      </w:pPr>
    </w:p>
    <w:p w14:paraId="1F3E1AE3" w14:textId="77777777" w:rsidR="005B31B0" w:rsidRDefault="005B31B0">
      <w:pPr>
        <w:pStyle w:val="a0"/>
        <w:rPr>
          <w:rFonts w:ascii="仿宋" w:eastAsia="仿宋" w:hAnsi="仿宋" w:hint="eastAsia"/>
          <w:color w:val="000000" w:themeColor="text1"/>
        </w:rPr>
      </w:pPr>
    </w:p>
    <w:p w14:paraId="2C9A4B96" w14:textId="77777777" w:rsidR="005B31B0" w:rsidRDefault="005B31B0">
      <w:pPr>
        <w:pStyle w:val="a4"/>
        <w:ind w:left="5250"/>
        <w:rPr>
          <w:rFonts w:ascii="仿宋" w:eastAsia="仿宋" w:hAnsi="仿宋" w:hint="eastAsia"/>
          <w:color w:val="000000" w:themeColor="text1"/>
        </w:rPr>
      </w:pPr>
    </w:p>
    <w:p w14:paraId="36527A28" w14:textId="77777777" w:rsidR="005B31B0" w:rsidRDefault="005B31B0">
      <w:pPr>
        <w:rPr>
          <w:rFonts w:ascii="仿宋" w:eastAsia="仿宋" w:hAnsi="仿宋" w:hint="eastAsia"/>
          <w:color w:val="000000" w:themeColor="text1"/>
        </w:rPr>
      </w:pPr>
    </w:p>
    <w:p w14:paraId="15252102" w14:textId="77777777" w:rsidR="005B31B0" w:rsidRDefault="005B31B0">
      <w:pPr>
        <w:pStyle w:val="a0"/>
        <w:rPr>
          <w:rFonts w:ascii="仿宋" w:eastAsia="仿宋" w:hAnsi="仿宋" w:hint="eastAsia"/>
          <w:color w:val="000000" w:themeColor="text1"/>
        </w:rPr>
      </w:pPr>
    </w:p>
    <w:p w14:paraId="4C700059" w14:textId="77777777" w:rsidR="005B31B0" w:rsidRDefault="005B31B0">
      <w:pPr>
        <w:pStyle w:val="a4"/>
        <w:ind w:left="5250"/>
        <w:rPr>
          <w:rFonts w:ascii="仿宋" w:eastAsia="仿宋" w:hAnsi="仿宋" w:hint="eastAsia"/>
          <w:color w:val="000000" w:themeColor="text1"/>
        </w:rPr>
      </w:pPr>
    </w:p>
    <w:p w14:paraId="7FCA4021" w14:textId="77777777" w:rsidR="005B31B0" w:rsidRDefault="005B31B0">
      <w:pPr>
        <w:rPr>
          <w:rFonts w:ascii="仿宋" w:eastAsia="仿宋" w:hAnsi="仿宋" w:hint="eastAsia"/>
          <w:color w:val="000000" w:themeColor="text1"/>
        </w:rPr>
      </w:pPr>
    </w:p>
    <w:p w14:paraId="0D0B1E1D" w14:textId="77777777" w:rsidR="005B31B0" w:rsidRDefault="005B31B0">
      <w:pPr>
        <w:pStyle w:val="a0"/>
        <w:rPr>
          <w:rFonts w:ascii="仿宋" w:eastAsia="仿宋" w:hAnsi="仿宋" w:hint="eastAsia"/>
          <w:color w:val="000000" w:themeColor="text1"/>
        </w:rPr>
      </w:pPr>
    </w:p>
    <w:p w14:paraId="7E8EF634" w14:textId="77777777" w:rsidR="005B31B0" w:rsidRDefault="005B31B0">
      <w:pPr>
        <w:pStyle w:val="a4"/>
        <w:ind w:left="5250"/>
        <w:rPr>
          <w:rFonts w:ascii="仿宋" w:eastAsia="仿宋" w:hAnsi="仿宋" w:hint="eastAsia"/>
          <w:color w:val="000000" w:themeColor="text1"/>
        </w:rPr>
      </w:pPr>
    </w:p>
    <w:p w14:paraId="4D882785" w14:textId="77777777" w:rsidR="005B31B0" w:rsidRDefault="005B31B0">
      <w:pPr>
        <w:rPr>
          <w:rFonts w:ascii="仿宋" w:eastAsia="仿宋" w:hAnsi="仿宋" w:hint="eastAsia"/>
          <w:color w:val="000000" w:themeColor="text1"/>
        </w:rPr>
      </w:pPr>
    </w:p>
    <w:p w14:paraId="7B60F241" w14:textId="77777777" w:rsidR="005B31B0" w:rsidRDefault="005B31B0">
      <w:pPr>
        <w:pStyle w:val="a0"/>
        <w:rPr>
          <w:rFonts w:ascii="仿宋" w:eastAsia="仿宋" w:hAnsi="仿宋" w:hint="eastAsia"/>
          <w:color w:val="000000" w:themeColor="text1"/>
        </w:rPr>
      </w:pPr>
    </w:p>
    <w:p w14:paraId="513A98C1" w14:textId="77777777" w:rsidR="005B31B0" w:rsidRDefault="005B31B0">
      <w:pPr>
        <w:pStyle w:val="a4"/>
        <w:ind w:left="5250"/>
        <w:rPr>
          <w:rFonts w:ascii="仿宋" w:eastAsia="仿宋" w:hAnsi="仿宋" w:hint="eastAsia"/>
          <w:color w:val="000000" w:themeColor="text1"/>
        </w:rPr>
      </w:pPr>
    </w:p>
    <w:p w14:paraId="500308BE" w14:textId="77777777" w:rsidR="005B31B0" w:rsidRDefault="005B31B0">
      <w:pPr>
        <w:rPr>
          <w:rFonts w:ascii="仿宋" w:eastAsia="仿宋" w:hAnsi="仿宋" w:hint="eastAsia"/>
          <w:color w:val="000000" w:themeColor="text1"/>
        </w:rPr>
      </w:pPr>
    </w:p>
    <w:p w14:paraId="1F7338B1" w14:textId="77777777" w:rsidR="005B31B0" w:rsidRDefault="005B31B0">
      <w:pPr>
        <w:pStyle w:val="a0"/>
        <w:rPr>
          <w:rFonts w:ascii="仿宋" w:eastAsia="仿宋" w:hAnsi="仿宋" w:hint="eastAsia"/>
          <w:color w:val="000000" w:themeColor="text1"/>
        </w:rPr>
      </w:pPr>
    </w:p>
    <w:p w14:paraId="2252A5B6" w14:textId="77777777" w:rsidR="005B31B0" w:rsidRDefault="005B31B0">
      <w:pPr>
        <w:pStyle w:val="a4"/>
        <w:ind w:left="5250"/>
        <w:rPr>
          <w:rFonts w:ascii="仿宋" w:eastAsia="仿宋" w:hAnsi="仿宋" w:hint="eastAsia"/>
          <w:color w:val="000000" w:themeColor="text1"/>
        </w:rPr>
      </w:pPr>
    </w:p>
    <w:p w14:paraId="57ABEE90" w14:textId="77777777" w:rsidR="005B31B0" w:rsidRDefault="005B31B0">
      <w:pPr>
        <w:rPr>
          <w:rFonts w:ascii="仿宋" w:eastAsia="仿宋" w:hAnsi="仿宋" w:hint="eastAsia"/>
          <w:color w:val="000000" w:themeColor="text1"/>
        </w:rPr>
      </w:pPr>
    </w:p>
    <w:p w14:paraId="79EBF408" w14:textId="77777777" w:rsidR="005B31B0" w:rsidRDefault="00000000">
      <w:pPr>
        <w:widowControl/>
        <w:jc w:val="left"/>
        <w:rPr>
          <w:rFonts w:ascii="仿宋" w:eastAsia="仿宋" w:hAnsi="仿宋" w:cs="仿宋" w:hint="eastAsia"/>
          <w:b/>
          <w:bCs/>
          <w:color w:val="000000" w:themeColor="text1"/>
          <w:kern w:val="44"/>
          <w:sz w:val="44"/>
          <w:szCs w:val="44"/>
        </w:rPr>
      </w:pPr>
      <w:bookmarkStart w:id="121" w:name="_Toc130891924"/>
      <w:bookmarkStart w:id="122" w:name="_Toc66864056"/>
      <w:r>
        <w:rPr>
          <w:rFonts w:ascii="仿宋" w:eastAsia="仿宋" w:hAnsi="仿宋" w:cs="仿宋"/>
          <w:color w:val="000000" w:themeColor="text1"/>
        </w:rPr>
        <w:br w:type="page"/>
      </w:r>
    </w:p>
    <w:p w14:paraId="6BFDE26C" w14:textId="77777777" w:rsidR="005B31B0"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t>第六章  合同（范本）</w:t>
      </w:r>
      <w:bookmarkEnd w:id="121"/>
      <w:bookmarkEnd w:id="122"/>
    </w:p>
    <w:p w14:paraId="3EB1DEF6" w14:textId="77777777" w:rsidR="00EC0483" w:rsidRDefault="00EC0483" w:rsidP="00EC0483">
      <w:pPr>
        <w:rPr>
          <w:rFonts w:hint="eastAsia"/>
        </w:rPr>
      </w:pPr>
      <w:r>
        <w:rPr>
          <w:rFonts w:ascii="仿宋" w:eastAsia="仿宋" w:hAnsi="仿宋" w:cs="仿宋" w:hint="eastAsia"/>
          <w:sz w:val="28"/>
          <w:szCs w:val="28"/>
        </w:rPr>
        <w:t>合同编号：</w:t>
      </w:r>
    </w:p>
    <w:p w14:paraId="48C350FE" w14:textId="77777777" w:rsidR="00EC0483" w:rsidRDefault="00EC0483" w:rsidP="00EC0483">
      <w:pPr>
        <w:pStyle w:val="HTML"/>
        <w:rPr>
          <w:rFonts w:ascii="仿宋" w:eastAsia="仿宋" w:hAnsi="仿宋" w:cs="宋体" w:hint="eastAsia"/>
          <w:sz w:val="24"/>
          <w:szCs w:val="24"/>
          <w:lang w:eastAsia="zh-CN"/>
        </w:rPr>
      </w:pPr>
    </w:p>
    <w:p w14:paraId="08070102" w14:textId="77777777" w:rsidR="00EC0483" w:rsidRDefault="00EC0483" w:rsidP="00EC0483">
      <w:pPr>
        <w:pStyle w:val="HTML"/>
        <w:jc w:val="center"/>
        <w:rPr>
          <w:rFonts w:ascii="仿宋" w:eastAsia="仿宋" w:hAnsi="仿宋" w:cs="宋体" w:hint="eastAsia"/>
          <w:b/>
          <w:sz w:val="36"/>
          <w:szCs w:val="36"/>
          <w:lang w:eastAsia="zh-CN"/>
        </w:rPr>
      </w:pPr>
    </w:p>
    <w:p w14:paraId="0FBE7050" w14:textId="77777777" w:rsidR="00EC0483" w:rsidRDefault="00EC0483" w:rsidP="00EC0483">
      <w:pPr>
        <w:pStyle w:val="HTML"/>
        <w:jc w:val="center"/>
        <w:rPr>
          <w:rFonts w:ascii="仿宋" w:eastAsia="仿宋" w:hAnsi="仿宋" w:cs="宋体" w:hint="eastAsia"/>
          <w:b/>
          <w:sz w:val="36"/>
          <w:szCs w:val="36"/>
          <w:lang w:eastAsia="zh-CN"/>
        </w:rPr>
      </w:pPr>
    </w:p>
    <w:p w14:paraId="17E76496" w14:textId="77777777" w:rsidR="00EC0483" w:rsidRDefault="00EC0483" w:rsidP="00EC0483">
      <w:pPr>
        <w:pStyle w:val="HTML"/>
        <w:jc w:val="center"/>
        <w:rPr>
          <w:rFonts w:ascii="仿宋" w:eastAsia="仿宋" w:hAnsi="仿宋" w:cs="宋体" w:hint="eastAsia"/>
          <w:b/>
          <w:sz w:val="36"/>
          <w:szCs w:val="36"/>
          <w:lang w:eastAsia="zh-CN"/>
        </w:rPr>
      </w:pPr>
    </w:p>
    <w:p w14:paraId="230A98D3" w14:textId="77777777" w:rsidR="00EC0483" w:rsidRDefault="00EC0483" w:rsidP="00EC0483">
      <w:pPr>
        <w:pStyle w:val="HTML"/>
        <w:jc w:val="center"/>
        <w:rPr>
          <w:rFonts w:ascii="仿宋" w:eastAsia="仿宋" w:hAnsi="仿宋" w:cs="宋体" w:hint="eastAsia"/>
          <w:b/>
          <w:sz w:val="44"/>
          <w:szCs w:val="44"/>
          <w:lang w:eastAsia="zh-CN"/>
        </w:rPr>
      </w:pPr>
      <w:r>
        <w:rPr>
          <w:rFonts w:ascii="仿宋" w:eastAsia="仿宋" w:hAnsi="仿宋" w:cs="宋体" w:hint="eastAsia"/>
          <w:b/>
          <w:sz w:val="44"/>
          <w:szCs w:val="44"/>
          <w:lang w:eastAsia="zh-CN"/>
        </w:rPr>
        <w:t>威海市环翠区国有资本运营有限公司</w:t>
      </w:r>
    </w:p>
    <w:p w14:paraId="68959152" w14:textId="77777777" w:rsidR="00EC0483" w:rsidRDefault="00EC0483" w:rsidP="00EC0483">
      <w:pPr>
        <w:pStyle w:val="HTML"/>
        <w:jc w:val="center"/>
        <w:rPr>
          <w:rFonts w:ascii="仿宋" w:eastAsia="仿宋" w:hAnsi="仿宋" w:cs="宋体" w:hint="eastAsia"/>
          <w:b/>
          <w:sz w:val="36"/>
          <w:szCs w:val="36"/>
          <w:lang w:eastAsia="zh-CN"/>
        </w:rPr>
      </w:pPr>
    </w:p>
    <w:p w14:paraId="4CF4D93F" w14:textId="77777777" w:rsidR="00EC0483" w:rsidRDefault="00EC0483" w:rsidP="00EC0483">
      <w:pPr>
        <w:pStyle w:val="HTML"/>
        <w:jc w:val="center"/>
        <w:rPr>
          <w:rFonts w:ascii="仿宋" w:eastAsia="仿宋" w:hAnsi="仿宋" w:cs="宋体" w:hint="eastAsia"/>
          <w:b/>
          <w:sz w:val="36"/>
          <w:szCs w:val="36"/>
          <w:lang w:eastAsia="zh-CN"/>
        </w:rPr>
      </w:pPr>
      <w:r>
        <w:rPr>
          <w:rFonts w:ascii="仿宋" w:eastAsia="仿宋" w:hAnsi="仿宋" w:cs="宋体" w:hint="eastAsia"/>
          <w:b/>
          <w:sz w:val="36"/>
          <w:szCs w:val="36"/>
          <w:lang w:eastAsia="zh-CN"/>
        </w:rPr>
        <w:t>一标段：</w:t>
      </w:r>
      <w:bookmarkStart w:id="123" w:name="_Hlk227588500"/>
      <w:r w:rsidRPr="008057AC">
        <w:rPr>
          <w:rFonts w:ascii="仿宋" w:eastAsia="仿宋" w:hAnsi="仿宋" w:cs="宋体" w:hint="eastAsia"/>
          <w:b/>
          <w:sz w:val="36"/>
          <w:szCs w:val="36"/>
          <w:lang w:eastAsia="zh-CN"/>
        </w:rPr>
        <w:t>办公用品、办公设备供货服务</w:t>
      </w:r>
      <w:bookmarkEnd w:id="123"/>
    </w:p>
    <w:p w14:paraId="683F1349" w14:textId="77777777" w:rsidR="00EC0483" w:rsidRDefault="00EC0483" w:rsidP="00EC0483">
      <w:pPr>
        <w:pStyle w:val="HTML"/>
        <w:jc w:val="center"/>
        <w:rPr>
          <w:rFonts w:ascii="仿宋" w:eastAsia="仿宋" w:hAnsi="仿宋" w:cs="宋体" w:hint="eastAsia"/>
          <w:b/>
          <w:sz w:val="36"/>
          <w:szCs w:val="36"/>
          <w:lang w:eastAsia="zh-CN"/>
        </w:rPr>
      </w:pPr>
      <w:r>
        <w:rPr>
          <w:rFonts w:ascii="仿宋" w:eastAsia="仿宋" w:hAnsi="仿宋" w:cs="宋体" w:hint="eastAsia"/>
          <w:b/>
          <w:sz w:val="36"/>
          <w:szCs w:val="36"/>
          <w:lang w:eastAsia="zh-CN"/>
        </w:rPr>
        <w:t>（二标段：</w:t>
      </w:r>
      <w:r w:rsidRPr="008057AC">
        <w:rPr>
          <w:rFonts w:ascii="仿宋" w:eastAsia="仿宋" w:hAnsi="仿宋" w:cs="宋体" w:hint="eastAsia"/>
          <w:b/>
          <w:sz w:val="36"/>
          <w:szCs w:val="36"/>
          <w:lang w:eastAsia="zh-CN"/>
        </w:rPr>
        <w:t>广告制作服务</w:t>
      </w:r>
      <w:r>
        <w:rPr>
          <w:rFonts w:ascii="仿宋" w:eastAsia="仿宋" w:hAnsi="仿宋" w:cs="宋体" w:hint="eastAsia"/>
          <w:b/>
          <w:sz w:val="36"/>
          <w:szCs w:val="36"/>
          <w:lang w:eastAsia="zh-CN"/>
        </w:rPr>
        <w:t>）</w:t>
      </w:r>
    </w:p>
    <w:p w14:paraId="56D3C9B6" w14:textId="77777777" w:rsidR="00EC0483" w:rsidRDefault="00EC0483" w:rsidP="00EC0483">
      <w:pPr>
        <w:pStyle w:val="HTML"/>
        <w:jc w:val="center"/>
        <w:rPr>
          <w:rFonts w:ascii="仿宋" w:eastAsia="仿宋" w:hAnsi="仿宋" w:cs="宋体" w:hint="eastAsia"/>
          <w:b/>
          <w:sz w:val="24"/>
          <w:szCs w:val="24"/>
          <w:lang w:eastAsia="zh-CN"/>
        </w:rPr>
      </w:pPr>
    </w:p>
    <w:p w14:paraId="15EE1E11" w14:textId="77777777" w:rsidR="00EC0483" w:rsidRDefault="00EC0483" w:rsidP="00EC0483">
      <w:pPr>
        <w:pStyle w:val="HTML"/>
        <w:jc w:val="center"/>
        <w:rPr>
          <w:rFonts w:ascii="仿宋" w:eastAsia="仿宋" w:hAnsi="仿宋" w:cs="宋体" w:hint="eastAsia"/>
          <w:b/>
          <w:sz w:val="24"/>
          <w:szCs w:val="24"/>
          <w:lang w:eastAsia="zh-CN"/>
        </w:rPr>
      </w:pPr>
    </w:p>
    <w:p w14:paraId="6B042892" w14:textId="77777777" w:rsidR="00EC0483" w:rsidRDefault="00EC0483" w:rsidP="00EC0483">
      <w:pPr>
        <w:pStyle w:val="HTML"/>
        <w:jc w:val="center"/>
        <w:rPr>
          <w:rFonts w:ascii="仿宋" w:eastAsia="仿宋" w:hAnsi="仿宋" w:cs="宋体" w:hint="eastAsia"/>
          <w:b/>
          <w:sz w:val="24"/>
          <w:szCs w:val="24"/>
          <w:lang w:eastAsia="zh-CN"/>
        </w:rPr>
      </w:pPr>
    </w:p>
    <w:p w14:paraId="1995644C" w14:textId="77777777" w:rsidR="00EC0483" w:rsidRPr="008057AC" w:rsidRDefault="00EC0483" w:rsidP="00EC0483">
      <w:pPr>
        <w:pStyle w:val="HTML"/>
        <w:jc w:val="center"/>
        <w:rPr>
          <w:rFonts w:ascii="仿宋" w:eastAsia="仿宋" w:hAnsi="仿宋" w:cs="宋体" w:hint="eastAsia"/>
          <w:b/>
          <w:sz w:val="24"/>
          <w:szCs w:val="24"/>
          <w:lang w:eastAsia="zh-CN"/>
        </w:rPr>
      </w:pPr>
      <w:r>
        <w:rPr>
          <w:rFonts w:ascii="仿宋" w:eastAsia="仿宋" w:hAnsi="仿宋" w:cs="宋体" w:hint="eastAsia"/>
          <w:b/>
          <w:sz w:val="36"/>
          <w:szCs w:val="36"/>
          <w:lang w:eastAsia="zh-CN"/>
        </w:rPr>
        <w:t>合同</w:t>
      </w:r>
    </w:p>
    <w:p w14:paraId="133589CF" w14:textId="77777777" w:rsidR="00EC0483" w:rsidRDefault="00EC0483" w:rsidP="00EC0483">
      <w:pPr>
        <w:pStyle w:val="HTML"/>
        <w:rPr>
          <w:rFonts w:ascii="仿宋" w:eastAsia="仿宋" w:hAnsi="仿宋" w:cs="宋体" w:hint="eastAsia"/>
          <w:b/>
          <w:sz w:val="24"/>
          <w:szCs w:val="24"/>
          <w:lang w:eastAsia="zh-CN"/>
        </w:rPr>
      </w:pPr>
    </w:p>
    <w:p w14:paraId="07F487A5" w14:textId="77777777" w:rsidR="00EC0483" w:rsidRDefault="00EC0483" w:rsidP="00EC0483">
      <w:pPr>
        <w:pStyle w:val="HTML"/>
        <w:rPr>
          <w:rFonts w:ascii="仿宋" w:eastAsia="仿宋" w:hAnsi="仿宋" w:cs="宋体" w:hint="eastAsia"/>
          <w:b/>
          <w:sz w:val="24"/>
          <w:szCs w:val="24"/>
          <w:lang w:eastAsia="zh-CN"/>
        </w:rPr>
      </w:pPr>
    </w:p>
    <w:p w14:paraId="053BF62B" w14:textId="77777777" w:rsidR="00EC0483" w:rsidRDefault="00EC0483" w:rsidP="00EC0483">
      <w:pPr>
        <w:pStyle w:val="HTML"/>
        <w:rPr>
          <w:rFonts w:ascii="仿宋" w:eastAsia="仿宋" w:hAnsi="仿宋" w:cs="宋体" w:hint="eastAsia"/>
          <w:b/>
          <w:sz w:val="24"/>
          <w:szCs w:val="24"/>
          <w:lang w:eastAsia="zh-CN"/>
        </w:rPr>
      </w:pPr>
    </w:p>
    <w:p w14:paraId="685F82F2" w14:textId="77777777" w:rsidR="00EC0483" w:rsidRDefault="00EC0483" w:rsidP="00EC0483">
      <w:pPr>
        <w:pStyle w:val="HTML"/>
        <w:rPr>
          <w:rFonts w:ascii="仿宋" w:eastAsia="仿宋" w:hAnsi="仿宋" w:cs="宋体" w:hint="eastAsia"/>
          <w:b/>
          <w:sz w:val="24"/>
          <w:szCs w:val="24"/>
          <w:lang w:eastAsia="zh-CN"/>
        </w:rPr>
      </w:pPr>
    </w:p>
    <w:p w14:paraId="332F6803" w14:textId="77777777" w:rsidR="00EC0483" w:rsidRDefault="00EC0483" w:rsidP="00EC0483">
      <w:pPr>
        <w:pStyle w:val="HTML"/>
        <w:rPr>
          <w:rFonts w:ascii="仿宋" w:eastAsia="仿宋" w:hAnsi="仿宋" w:cs="宋体" w:hint="eastAsia"/>
          <w:b/>
          <w:sz w:val="24"/>
          <w:szCs w:val="24"/>
          <w:lang w:eastAsia="zh-CN"/>
        </w:rPr>
      </w:pPr>
    </w:p>
    <w:p w14:paraId="3CB61CB9" w14:textId="77777777" w:rsidR="00EC0483" w:rsidRDefault="00EC0483" w:rsidP="00EC0483">
      <w:pPr>
        <w:pStyle w:val="HTML"/>
        <w:rPr>
          <w:rFonts w:ascii="仿宋" w:eastAsia="仿宋" w:hAnsi="仿宋" w:cs="宋体" w:hint="eastAsia"/>
          <w:b/>
          <w:sz w:val="24"/>
          <w:szCs w:val="24"/>
          <w:lang w:eastAsia="zh-CN"/>
        </w:rPr>
      </w:pPr>
    </w:p>
    <w:p w14:paraId="3178B2AF" w14:textId="77777777" w:rsidR="00EC0483" w:rsidRDefault="00EC0483" w:rsidP="00EC0483">
      <w:pPr>
        <w:pStyle w:val="HTML"/>
        <w:rPr>
          <w:rFonts w:ascii="仿宋" w:eastAsia="仿宋" w:hAnsi="仿宋" w:cs="宋体" w:hint="eastAsia"/>
          <w:b/>
          <w:sz w:val="24"/>
          <w:szCs w:val="24"/>
          <w:lang w:eastAsia="zh-CN"/>
        </w:rPr>
      </w:pPr>
    </w:p>
    <w:p w14:paraId="7E6BB65E" w14:textId="77777777" w:rsidR="00EC0483" w:rsidRDefault="00EC0483" w:rsidP="00EC0483">
      <w:pPr>
        <w:pStyle w:val="HTML"/>
        <w:rPr>
          <w:rFonts w:ascii="仿宋" w:eastAsia="仿宋" w:hAnsi="仿宋" w:cs="宋体" w:hint="eastAsia"/>
          <w:b/>
          <w:sz w:val="24"/>
          <w:szCs w:val="24"/>
          <w:lang w:eastAsia="zh-CN"/>
        </w:rPr>
      </w:pPr>
    </w:p>
    <w:p w14:paraId="05402957" w14:textId="77777777" w:rsidR="00EC0483" w:rsidRDefault="00EC0483" w:rsidP="00EC0483">
      <w:pPr>
        <w:pStyle w:val="HTML"/>
        <w:rPr>
          <w:rFonts w:ascii="仿宋" w:eastAsia="仿宋" w:hAnsi="仿宋" w:cs="宋体" w:hint="eastAsia"/>
          <w:b/>
          <w:sz w:val="24"/>
          <w:szCs w:val="24"/>
          <w:lang w:eastAsia="zh-CN"/>
        </w:rPr>
      </w:pPr>
    </w:p>
    <w:p w14:paraId="097EA562" w14:textId="77777777" w:rsidR="00EC0483" w:rsidRDefault="00EC0483" w:rsidP="00EC0483">
      <w:pPr>
        <w:pStyle w:val="HTML"/>
        <w:rPr>
          <w:rFonts w:ascii="仿宋" w:eastAsia="仿宋" w:hAnsi="仿宋" w:cs="宋体" w:hint="eastAsia"/>
          <w:b/>
          <w:sz w:val="24"/>
          <w:szCs w:val="24"/>
          <w:lang w:eastAsia="zh-CN"/>
        </w:rPr>
      </w:pPr>
    </w:p>
    <w:p w14:paraId="5A9B4B9C" w14:textId="77777777" w:rsidR="00EC0483" w:rsidRDefault="00EC0483" w:rsidP="00EC0483">
      <w:pPr>
        <w:pStyle w:val="HTML"/>
        <w:jc w:val="both"/>
        <w:rPr>
          <w:rFonts w:ascii="仿宋" w:eastAsia="仿宋" w:hAnsi="仿宋" w:cs="宋体" w:hint="eastAsia"/>
          <w:b/>
          <w:sz w:val="24"/>
          <w:szCs w:val="24"/>
          <w:lang w:eastAsia="zh-CN"/>
        </w:rPr>
      </w:pPr>
    </w:p>
    <w:p w14:paraId="12B0838E" w14:textId="77777777" w:rsidR="00EC0483" w:rsidRDefault="00EC0483" w:rsidP="00EC0483">
      <w:pPr>
        <w:pStyle w:val="HTML"/>
        <w:jc w:val="center"/>
        <w:rPr>
          <w:rFonts w:ascii="仿宋" w:eastAsia="仿宋" w:hAnsi="仿宋" w:cs="宋体" w:hint="eastAsia"/>
          <w:b/>
          <w:sz w:val="24"/>
          <w:szCs w:val="24"/>
          <w:lang w:eastAsia="zh-CN"/>
        </w:rPr>
      </w:pPr>
    </w:p>
    <w:p w14:paraId="18B396EF" w14:textId="77777777" w:rsidR="00EC0483" w:rsidRDefault="00EC0483" w:rsidP="00EC0483">
      <w:pPr>
        <w:pStyle w:val="HTML"/>
        <w:jc w:val="center"/>
        <w:rPr>
          <w:rFonts w:ascii="仿宋" w:eastAsia="仿宋" w:hAnsi="仿宋" w:cs="宋体" w:hint="eastAsia"/>
          <w:b/>
          <w:sz w:val="24"/>
          <w:szCs w:val="24"/>
          <w:lang w:eastAsia="zh-CN"/>
        </w:rPr>
      </w:pPr>
    </w:p>
    <w:p w14:paraId="3CB21914" w14:textId="77777777" w:rsidR="00EC0483" w:rsidRDefault="00EC0483" w:rsidP="00EC0483">
      <w:pPr>
        <w:pStyle w:val="HTML"/>
        <w:ind w:firstLineChars="600" w:firstLine="1807"/>
        <w:jc w:val="both"/>
        <w:rPr>
          <w:rFonts w:ascii="仿宋" w:eastAsia="仿宋" w:hAnsi="仿宋" w:cs="宋体" w:hint="eastAsia"/>
          <w:b/>
          <w:sz w:val="30"/>
          <w:szCs w:val="30"/>
          <w:lang w:eastAsia="zh-CN"/>
        </w:rPr>
      </w:pPr>
      <w:r>
        <w:rPr>
          <w:rFonts w:ascii="仿宋" w:eastAsia="仿宋" w:hAnsi="仿宋" w:cs="宋体" w:hint="eastAsia"/>
          <w:b/>
          <w:sz w:val="30"/>
          <w:szCs w:val="30"/>
          <w:lang w:eastAsia="zh-CN"/>
        </w:rPr>
        <w:t>甲方：威海市环翠区国有资本运营有限公司</w:t>
      </w:r>
    </w:p>
    <w:p w14:paraId="1778EE55" w14:textId="77777777" w:rsidR="00EC0483" w:rsidRDefault="00EC0483" w:rsidP="00EC0483">
      <w:pPr>
        <w:pStyle w:val="HTML"/>
        <w:ind w:firstLineChars="600" w:firstLine="1807"/>
        <w:jc w:val="both"/>
        <w:rPr>
          <w:rFonts w:ascii="仿宋" w:eastAsia="仿宋" w:hAnsi="仿宋" w:cs="宋体" w:hint="eastAsia"/>
          <w:b/>
          <w:sz w:val="30"/>
          <w:szCs w:val="30"/>
          <w:lang w:eastAsia="zh-CN"/>
        </w:rPr>
      </w:pPr>
      <w:r>
        <w:rPr>
          <w:rFonts w:ascii="仿宋" w:eastAsia="仿宋" w:hAnsi="仿宋" w:cs="宋体" w:hint="eastAsia"/>
          <w:b/>
          <w:sz w:val="30"/>
          <w:szCs w:val="30"/>
          <w:lang w:eastAsia="zh-CN"/>
        </w:rPr>
        <w:t>乙方：</w:t>
      </w:r>
    </w:p>
    <w:p w14:paraId="155BF318" w14:textId="77777777" w:rsidR="00EC0483" w:rsidRDefault="00EC0483" w:rsidP="00EC0483">
      <w:pPr>
        <w:pStyle w:val="HTML"/>
        <w:ind w:firstLineChars="600" w:firstLine="1807"/>
        <w:jc w:val="both"/>
        <w:rPr>
          <w:rFonts w:ascii="仿宋" w:eastAsia="仿宋" w:hAnsi="仿宋" w:cs="宋体" w:hint="eastAsia"/>
          <w:b/>
          <w:sz w:val="30"/>
          <w:szCs w:val="30"/>
          <w:lang w:eastAsia="zh-CN"/>
        </w:rPr>
      </w:pPr>
      <w:r>
        <w:rPr>
          <w:rFonts w:ascii="仿宋" w:eastAsia="仿宋" w:hAnsi="仿宋" w:cs="宋体" w:hint="eastAsia"/>
          <w:b/>
          <w:sz w:val="30"/>
          <w:szCs w:val="30"/>
          <w:lang w:eastAsia="zh-CN"/>
        </w:rPr>
        <w:t>日期：  年  月  日</w:t>
      </w:r>
    </w:p>
    <w:p w14:paraId="0389ACC0" w14:textId="77777777" w:rsidR="00EC0483" w:rsidRDefault="00EC0483" w:rsidP="00EC0483">
      <w:pPr>
        <w:pStyle w:val="Default"/>
        <w:spacing w:line="560" w:lineRule="exact"/>
        <w:ind w:firstLineChars="200" w:firstLine="560"/>
        <w:rPr>
          <w:rFonts w:ascii="仿宋" w:eastAsia="仿宋" w:hAnsi="仿宋" w:cs="仿宋" w:hint="eastAsia"/>
          <w:bCs/>
          <w:color w:val="auto"/>
          <w:sz w:val="28"/>
          <w:szCs w:val="28"/>
        </w:rPr>
      </w:pPr>
      <w:r>
        <w:rPr>
          <w:rFonts w:ascii="仿宋" w:eastAsia="仿宋" w:hAnsi="仿宋" w:cs="仿宋" w:hint="eastAsia"/>
          <w:bCs/>
          <w:color w:val="auto"/>
          <w:sz w:val="28"/>
          <w:szCs w:val="28"/>
        </w:rPr>
        <w:br w:type="page"/>
        <w:t>甲方：威海市环翠区国有资本运营有限公司</w:t>
      </w:r>
    </w:p>
    <w:p w14:paraId="53B4EABC" w14:textId="77777777" w:rsidR="00EC0483" w:rsidRDefault="00EC0483" w:rsidP="00EC0483">
      <w:pPr>
        <w:pStyle w:val="Default"/>
        <w:spacing w:line="560" w:lineRule="exact"/>
        <w:ind w:firstLineChars="200" w:firstLine="560"/>
        <w:rPr>
          <w:rFonts w:ascii="仿宋" w:eastAsia="仿宋" w:hAnsi="仿宋" w:cs="仿宋" w:hint="eastAsia"/>
          <w:bCs/>
          <w:color w:val="auto"/>
          <w:sz w:val="28"/>
          <w:szCs w:val="28"/>
        </w:rPr>
      </w:pPr>
      <w:r>
        <w:rPr>
          <w:rFonts w:ascii="仿宋" w:eastAsia="仿宋" w:hAnsi="仿宋" w:cs="仿宋" w:hint="eastAsia"/>
          <w:bCs/>
          <w:color w:val="auto"/>
          <w:sz w:val="28"/>
          <w:szCs w:val="28"/>
        </w:rPr>
        <w:t>乙方：</w:t>
      </w:r>
    </w:p>
    <w:p w14:paraId="5E9E15D9" w14:textId="77777777" w:rsidR="00EC0483" w:rsidRDefault="00EC0483" w:rsidP="00EC0483">
      <w:pPr>
        <w:pStyle w:val="Default"/>
        <w:spacing w:line="560" w:lineRule="exact"/>
        <w:ind w:firstLineChars="200" w:firstLine="560"/>
        <w:rPr>
          <w:rFonts w:ascii="仿宋" w:eastAsia="仿宋" w:hAnsi="仿宋" w:cs="仿宋" w:hint="eastAsia"/>
          <w:bCs/>
          <w:color w:val="auto"/>
          <w:sz w:val="28"/>
          <w:szCs w:val="28"/>
        </w:rPr>
      </w:pPr>
      <w:r>
        <w:rPr>
          <w:rFonts w:ascii="仿宋" w:eastAsia="仿宋" w:hAnsi="仿宋" w:cs="仿宋" w:hint="eastAsia"/>
          <w:color w:val="auto"/>
          <w:sz w:val="28"/>
          <w:szCs w:val="28"/>
        </w:rPr>
        <w:t>本合同由甲乙双方共同签订，</w:t>
      </w:r>
      <w:r>
        <w:rPr>
          <w:rFonts w:ascii="仿宋" w:eastAsia="仿宋" w:hAnsi="仿宋" w:cs="仿宋" w:hint="eastAsia"/>
          <w:bCs/>
          <w:color w:val="auto"/>
          <w:sz w:val="28"/>
          <w:szCs w:val="28"/>
        </w:rPr>
        <w:t>合同各方必须遵守《中华人民共和国民法典》及其他有关法律、行政法规，并各自履行应负的全部责任。</w:t>
      </w:r>
    </w:p>
    <w:p w14:paraId="71B900B8" w14:textId="77777777" w:rsidR="00EC0483"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一、合同的组成部分</w:t>
      </w:r>
    </w:p>
    <w:p w14:paraId="615D7958"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1.中标通知书</w:t>
      </w:r>
    </w:p>
    <w:p w14:paraId="5A051164"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2.本合同书</w:t>
      </w:r>
    </w:p>
    <w:p w14:paraId="0F78FCCD"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3.乙方在评标过程中补充或澄清的文件</w:t>
      </w:r>
    </w:p>
    <w:p w14:paraId="2F870549"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4.招标文件</w:t>
      </w:r>
    </w:p>
    <w:p w14:paraId="69E29FED"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5.乙方的投标文件</w:t>
      </w:r>
    </w:p>
    <w:p w14:paraId="361E4235"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6.其他有关文件</w:t>
      </w:r>
    </w:p>
    <w:p w14:paraId="41DEAF70"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上述文件相互补充，合同双方必须予以遵守执行。若有不明确或不一致之处，以上列次序在先者为准。</w:t>
      </w:r>
    </w:p>
    <w:p w14:paraId="16FD40C5" w14:textId="77777777" w:rsidR="00EC0483"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二、服务内容及采购价格</w:t>
      </w:r>
    </w:p>
    <w:p w14:paraId="0CAA7A52" w14:textId="608F3A6B" w:rsidR="00EC0483" w:rsidRDefault="00EC0483" w:rsidP="00EC0483">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1.服务内容：为甲方提供</w:t>
      </w:r>
      <w:r>
        <w:rPr>
          <w:rFonts w:ascii="仿宋" w:eastAsia="仿宋" w:hAnsi="仿宋" w:cs="仿宋" w:hint="eastAsia"/>
          <w:bCs/>
          <w:sz w:val="28"/>
          <w:szCs w:val="28"/>
          <w:u w:val="single"/>
        </w:rPr>
        <w:t xml:space="preserve"> 一标段：</w:t>
      </w:r>
      <w:r w:rsidRPr="008057AC">
        <w:rPr>
          <w:rFonts w:ascii="仿宋" w:eastAsia="仿宋" w:hAnsi="仿宋" w:cs="仿宋" w:hint="eastAsia"/>
          <w:bCs/>
          <w:sz w:val="28"/>
          <w:szCs w:val="28"/>
          <w:u w:val="single"/>
        </w:rPr>
        <w:t>办公用品、办公设备供货服务</w:t>
      </w:r>
      <w:r>
        <w:rPr>
          <w:rFonts w:ascii="仿宋" w:eastAsia="仿宋" w:hAnsi="仿宋" w:cs="仿宋" w:hint="eastAsia"/>
          <w:bCs/>
          <w:sz w:val="28"/>
          <w:szCs w:val="28"/>
          <w:u w:val="single"/>
        </w:rPr>
        <w:t>（二标段：</w:t>
      </w:r>
      <w:r w:rsidRPr="008057AC">
        <w:rPr>
          <w:rFonts w:ascii="仿宋" w:eastAsia="仿宋" w:hAnsi="仿宋" w:cs="仿宋" w:hint="eastAsia"/>
          <w:bCs/>
          <w:sz w:val="28"/>
          <w:szCs w:val="28"/>
          <w:u w:val="single"/>
        </w:rPr>
        <w:t>广告制作服务</w:t>
      </w:r>
      <w:r w:rsidR="003D69DD">
        <w:rPr>
          <w:rFonts w:ascii="仿宋" w:eastAsia="仿宋" w:hAnsi="仿宋" w:cs="仿宋" w:hint="eastAsia"/>
          <w:bCs/>
          <w:sz w:val="28"/>
          <w:szCs w:val="28"/>
          <w:u w:val="single"/>
        </w:rPr>
        <w:t>）</w:t>
      </w:r>
      <w:r>
        <w:rPr>
          <w:rFonts w:ascii="仿宋" w:eastAsia="仿宋" w:hAnsi="仿宋" w:cs="仿宋" w:hint="eastAsia"/>
          <w:bCs/>
          <w:sz w:val="28"/>
          <w:szCs w:val="28"/>
          <w:u w:val="single"/>
        </w:rPr>
        <w:t xml:space="preserve"> </w:t>
      </w:r>
      <w:r>
        <w:rPr>
          <w:rFonts w:ascii="仿宋" w:eastAsia="仿宋" w:hAnsi="仿宋" w:cs="仿宋" w:hint="eastAsia"/>
          <w:bCs/>
          <w:sz w:val="28"/>
          <w:szCs w:val="28"/>
        </w:rPr>
        <w:t>。乙方只是取得了为甲方提供</w:t>
      </w:r>
      <w:r w:rsidRPr="008057AC">
        <w:rPr>
          <w:rFonts w:ascii="仿宋_GB2312" w:eastAsia="仿宋_GB2312" w:hAnsi="仿宋_GB2312" w:cs="仿宋_GB2312" w:hint="eastAsia"/>
          <w:sz w:val="28"/>
          <w:szCs w:val="28"/>
          <w:u w:val="single"/>
        </w:rPr>
        <w:t xml:space="preserve">  </w:t>
      </w:r>
      <w:r>
        <w:rPr>
          <w:rFonts w:ascii="仿宋" w:eastAsia="仿宋" w:hAnsi="仿宋" w:cs="仿宋" w:hint="eastAsia"/>
          <w:bCs/>
          <w:sz w:val="28"/>
          <w:szCs w:val="28"/>
          <w:u w:val="single"/>
        </w:rPr>
        <w:t xml:space="preserve">       </w:t>
      </w:r>
      <w:r>
        <w:rPr>
          <w:rFonts w:ascii="仿宋" w:eastAsia="仿宋" w:hAnsi="仿宋" w:cs="仿宋" w:hint="eastAsia"/>
          <w:bCs/>
          <w:sz w:val="28"/>
          <w:szCs w:val="28"/>
        </w:rPr>
        <w:t>配送的资格，甲方不承诺向乙方实际进行采购的数量。</w:t>
      </w:r>
    </w:p>
    <w:p w14:paraId="03234A79" w14:textId="77777777" w:rsidR="00EC0483" w:rsidRDefault="00EC0483" w:rsidP="00EC0483">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2.采购价格：</w:t>
      </w:r>
    </w:p>
    <w:p w14:paraId="7BECBDA6" w14:textId="77777777" w:rsidR="00EC0483" w:rsidRDefault="00EC0483" w:rsidP="00EC0483">
      <w:pPr>
        <w:snapToGrid w:val="0"/>
        <w:spacing w:line="560" w:lineRule="exact"/>
        <w:ind w:firstLineChars="200" w:firstLine="560"/>
        <w:rPr>
          <w:rFonts w:ascii="仿宋" w:eastAsia="仿宋" w:hAnsi="仿宋" w:cs="仿宋" w:hint="eastAsia"/>
          <w:bCs/>
          <w:strike/>
          <w:sz w:val="28"/>
          <w:szCs w:val="28"/>
        </w:rPr>
      </w:pPr>
      <w:r>
        <w:rPr>
          <w:rFonts w:ascii="仿宋" w:eastAsia="仿宋" w:hAnsi="仿宋" w:cs="仿宋" w:hint="eastAsia"/>
          <w:bCs/>
          <w:sz w:val="28"/>
          <w:szCs w:val="28"/>
        </w:rPr>
        <w:t>（1）不超过中标价格（见附件《报价明细表》）。在招标文件采购清单中未列出的货物，乙方承诺不高于一般市场价格。</w:t>
      </w:r>
    </w:p>
    <w:p w14:paraId="44348444" w14:textId="77777777" w:rsidR="00EC0483" w:rsidRDefault="00EC0483" w:rsidP="00EC0483">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（2）乙方提供的货物价格包括货物设计、制造、包装、仓储、运输、安装及验收合格前和</w:t>
      </w:r>
      <w:proofErr w:type="gramStart"/>
      <w:r>
        <w:rPr>
          <w:rFonts w:ascii="仿宋" w:eastAsia="仿宋" w:hAnsi="仿宋" w:cs="仿宋" w:hint="eastAsia"/>
          <w:bCs/>
          <w:sz w:val="28"/>
          <w:szCs w:val="28"/>
        </w:rPr>
        <w:t>质保期</w:t>
      </w:r>
      <w:proofErr w:type="gramEnd"/>
      <w:r>
        <w:rPr>
          <w:rFonts w:ascii="仿宋" w:eastAsia="仿宋" w:hAnsi="仿宋" w:cs="仿宋" w:hint="eastAsia"/>
          <w:bCs/>
          <w:sz w:val="28"/>
          <w:szCs w:val="28"/>
        </w:rPr>
        <w:t>内备品备件发生的所有含税费用。</w:t>
      </w:r>
    </w:p>
    <w:p w14:paraId="2DC2F1F5" w14:textId="77777777" w:rsidR="00EC0483" w:rsidRDefault="00EC0483" w:rsidP="00EC0483">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（3）乙方提供的货物价格还包含乙方应当提供的伴随服务/售后服务费用。</w:t>
      </w:r>
    </w:p>
    <w:p w14:paraId="2AC901E5" w14:textId="77777777" w:rsidR="00EC0483" w:rsidRDefault="00EC0483" w:rsidP="00EC0483">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（4）甲方所需的货物，如报价单上未列出的，乙方须在</w:t>
      </w:r>
      <w:r>
        <w:rPr>
          <w:rFonts w:ascii="仿宋" w:eastAsia="仿宋" w:hAnsi="仿宋" w:cs="仿宋" w:hint="eastAsia"/>
          <w:bCs/>
          <w:sz w:val="28"/>
          <w:szCs w:val="28"/>
          <w:u w:val="single"/>
        </w:rPr>
        <w:t>2个工作日</w:t>
      </w:r>
      <w:r>
        <w:rPr>
          <w:rFonts w:ascii="仿宋" w:eastAsia="仿宋" w:hAnsi="仿宋" w:cs="仿宋" w:hint="eastAsia"/>
          <w:bCs/>
          <w:sz w:val="28"/>
          <w:szCs w:val="28"/>
        </w:rPr>
        <w:t>内将价格通知给甲方。</w:t>
      </w:r>
    </w:p>
    <w:p w14:paraId="7C5A8960" w14:textId="77777777" w:rsidR="00EC0483" w:rsidRDefault="00EC0483" w:rsidP="00EC0483">
      <w:pPr>
        <w:pStyle w:val="a7"/>
        <w:rPr>
          <w:rFonts w:ascii="仿宋" w:eastAsia="仿宋" w:hAnsi="仿宋" w:cs="仿宋" w:hint="eastAsia"/>
          <w:bCs/>
          <w:sz w:val="28"/>
          <w:szCs w:val="28"/>
        </w:rPr>
      </w:pPr>
      <w:r>
        <w:rPr>
          <w:rFonts w:ascii="仿宋" w:eastAsia="仿宋" w:hAnsi="仿宋" w:cs="仿宋" w:hint="eastAsia"/>
          <w:bCs/>
          <w:sz w:val="28"/>
          <w:szCs w:val="28"/>
        </w:rPr>
        <w:t>3.质量保证</w:t>
      </w:r>
    </w:p>
    <w:p w14:paraId="38552A40" w14:textId="77777777" w:rsidR="00EC0483" w:rsidRDefault="00EC0483" w:rsidP="00EC0483">
      <w:pPr>
        <w:ind w:firstLine="560"/>
        <w:rPr>
          <w:rFonts w:ascii="仿宋" w:eastAsia="仿宋" w:hAnsi="仿宋" w:cs="仿宋" w:hint="eastAsia"/>
          <w:bCs/>
          <w:sz w:val="28"/>
          <w:szCs w:val="28"/>
        </w:rPr>
      </w:pPr>
      <w:r>
        <w:rPr>
          <w:rFonts w:ascii="仿宋" w:eastAsia="仿宋" w:hAnsi="仿宋" w:cs="仿宋" w:hint="eastAsia"/>
          <w:bCs/>
          <w:sz w:val="28"/>
          <w:szCs w:val="28"/>
        </w:rPr>
        <w:t>（1）乙方所提供的货物必须是原厂生产的原装正品，完全符合甲方规定的质量、规格和性能的要求。乙方《报价明细表》（附件）中所有产品的质量不得低于甲方招标文件中要求的规格、要求、参数和标准。甲方验收合格后，如在使用过程中发现乙方货物实际质量低于投标文件约定，甲方有权要求乙方重新供货，由此造成甲方使用了货物的风险由乙方承担。乙方保证所提供的货物在正确安装、正常使用和保养条件下，在其使用寿命内具有良好的性能。</w:t>
      </w:r>
    </w:p>
    <w:p w14:paraId="3642B530" w14:textId="77777777" w:rsidR="00EC0483" w:rsidRDefault="00EC0483" w:rsidP="00EC0483">
      <w:pPr>
        <w:pStyle w:val="a0"/>
        <w:ind w:firstLineChars="200" w:firstLine="560"/>
        <w:rPr>
          <w:rFonts w:hint="eastAsia"/>
        </w:rPr>
      </w:pPr>
      <w:r>
        <w:rPr>
          <w:rFonts w:ascii="仿宋" w:eastAsia="仿宋" w:hAnsi="仿宋" w:cs="仿宋" w:hint="eastAsia"/>
          <w:bCs/>
          <w:kern w:val="2"/>
          <w:sz w:val="28"/>
          <w:szCs w:val="28"/>
        </w:rPr>
        <w:t>（2）乙方应保证甲方在中华人民共和国境内使用其提供的标的物或标的物的任何一部分时，免受第三方提起的侵犯其专利权、商标权、著作权或其他产权纠纷，否则由乙方承担一切法律责任。如甲方需先行承担责任的，有权向乙方追偿。</w:t>
      </w:r>
    </w:p>
    <w:p w14:paraId="382DC768" w14:textId="77777777" w:rsidR="00EC0483" w:rsidRDefault="00EC0483" w:rsidP="00EC0483">
      <w:pPr>
        <w:pStyle w:val="af2"/>
        <w:numPr>
          <w:ilvl w:val="0"/>
          <w:numId w:val="3"/>
        </w:numPr>
        <w:tabs>
          <w:tab w:val="left" w:pos="900"/>
        </w:tabs>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服务期限及质保期</w:t>
      </w:r>
    </w:p>
    <w:p w14:paraId="4F47B9DF" w14:textId="3473AC5F"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服务期限：</w:t>
      </w:r>
      <w:bookmarkStart w:id="124" w:name="_Hlk227588440"/>
      <w:r w:rsidRPr="00EA4E81">
        <w:rPr>
          <w:rFonts w:ascii="仿宋" w:eastAsia="仿宋" w:hAnsi="仿宋" w:cs="仿宋" w:hint="eastAsia"/>
          <w:bCs/>
          <w:sz w:val="28"/>
          <w:szCs w:val="28"/>
        </w:rPr>
        <w:t>自合同签订之日起两年，服务期限内甲方将对乙方的履约情况等内容进行综合考核，考核不合格的，甲方可单方终止合同，不承担违约责任。</w:t>
      </w:r>
    </w:p>
    <w:bookmarkEnd w:id="124"/>
    <w:p w14:paraId="0DB278BB" w14:textId="43399C64"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质保期：</w:t>
      </w:r>
      <w:r w:rsidRPr="00EA4E81">
        <w:rPr>
          <w:rFonts w:ascii="仿宋" w:eastAsia="仿宋" w:hAnsi="仿宋" w:cs="仿宋" w:hint="eastAsia"/>
          <w:sz w:val="28"/>
          <w:szCs w:val="28"/>
        </w:rPr>
        <w:t>自货物验收合格之日起</w:t>
      </w:r>
      <w:r w:rsidR="004958DA">
        <w:rPr>
          <w:rFonts w:ascii="仿宋" w:eastAsia="仿宋" w:hAnsi="仿宋" w:cs="仿宋" w:hint="eastAsia"/>
          <w:bCs/>
          <w:sz w:val="28"/>
          <w:szCs w:val="28"/>
          <w:u w:val="single"/>
        </w:rPr>
        <w:t xml:space="preserve">    </w:t>
      </w:r>
      <w:r w:rsidRPr="00EA4E81">
        <w:rPr>
          <w:rFonts w:ascii="仿宋" w:eastAsia="仿宋" w:hAnsi="仿宋" w:cs="仿宋" w:hint="eastAsia"/>
          <w:bCs/>
          <w:sz w:val="28"/>
          <w:szCs w:val="28"/>
        </w:rPr>
        <w:t>年。</w:t>
      </w:r>
    </w:p>
    <w:p w14:paraId="12CE53CF" w14:textId="77777777" w:rsidR="00EC0483" w:rsidRPr="00EA4E81"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sidRPr="00EA4E81">
        <w:rPr>
          <w:rFonts w:ascii="仿宋" w:eastAsia="仿宋" w:hAnsi="仿宋" w:cs="仿宋" w:hint="eastAsia"/>
          <w:b/>
          <w:sz w:val="28"/>
          <w:szCs w:val="28"/>
        </w:rPr>
        <w:t>四、货物的供应</w:t>
      </w:r>
    </w:p>
    <w:p w14:paraId="1071F6AE" w14:textId="3D8036C1"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trike/>
          <w:sz w:val="28"/>
          <w:szCs w:val="28"/>
        </w:rPr>
      </w:pPr>
      <w:r w:rsidRPr="00EA4E81">
        <w:rPr>
          <w:rFonts w:ascii="仿宋" w:eastAsia="仿宋" w:hAnsi="仿宋" w:cs="仿宋" w:hint="eastAsia"/>
          <w:bCs/>
          <w:sz w:val="28"/>
          <w:szCs w:val="28"/>
        </w:rPr>
        <w:t>1.乙方为甲方提供所需的货物，一般情况下应在接到甲方供货通知后的</w:t>
      </w:r>
      <w:r w:rsidR="004958DA">
        <w:rPr>
          <w:rFonts w:ascii="仿宋" w:eastAsia="仿宋" w:hAnsi="仿宋" w:cs="仿宋" w:hint="eastAsia"/>
          <w:bCs/>
          <w:sz w:val="28"/>
          <w:szCs w:val="28"/>
          <w:u w:val="single"/>
        </w:rPr>
        <w:t xml:space="preserve">   </w:t>
      </w:r>
      <w:proofErr w:type="gramStart"/>
      <w:r w:rsidRPr="00EA4E81">
        <w:rPr>
          <w:rFonts w:ascii="仿宋" w:eastAsia="仿宋" w:hAnsi="仿宋" w:cs="仿宋" w:hint="eastAsia"/>
          <w:bCs/>
          <w:sz w:val="28"/>
          <w:szCs w:val="28"/>
          <w:u w:val="single"/>
        </w:rPr>
        <w:t>个</w:t>
      </w:r>
      <w:proofErr w:type="gramEnd"/>
      <w:r w:rsidRPr="00EA4E81">
        <w:rPr>
          <w:rFonts w:ascii="仿宋" w:eastAsia="仿宋" w:hAnsi="仿宋" w:cs="仿宋" w:hint="eastAsia"/>
          <w:bCs/>
          <w:sz w:val="28"/>
          <w:szCs w:val="28"/>
          <w:u w:val="single"/>
        </w:rPr>
        <w:t>工作日</w:t>
      </w:r>
      <w:r w:rsidRPr="00EA4E81">
        <w:rPr>
          <w:rFonts w:ascii="仿宋" w:eastAsia="仿宋" w:hAnsi="仿宋" w:cs="仿宋" w:hint="eastAsia"/>
          <w:bCs/>
          <w:sz w:val="28"/>
          <w:szCs w:val="28"/>
        </w:rPr>
        <w:t>内送达甲方指定地点，特殊情况经甲方认可后可以适当延长供货时间。</w:t>
      </w:r>
    </w:p>
    <w:p w14:paraId="7F1139D0"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2. 乙方交付的货物应当完全符合甲方规定的货物、数量和规格要求。</w:t>
      </w:r>
    </w:p>
    <w:p w14:paraId="52E3E123"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3. 办公用品送达后甲乙双方签订书面供货单对品类、数量、规格等予以确认，并以此作为甲方接收货物、货款结算的依据。</w:t>
      </w:r>
    </w:p>
    <w:p w14:paraId="0B40F03B" w14:textId="77777777" w:rsidR="00EC0483" w:rsidRPr="00EA4E81"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sidRPr="00EA4E81">
        <w:rPr>
          <w:rFonts w:ascii="仿宋" w:eastAsia="仿宋" w:hAnsi="仿宋" w:cs="仿宋" w:hint="eastAsia"/>
          <w:b/>
          <w:sz w:val="28"/>
          <w:szCs w:val="28"/>
        </w:rPr>
        <w:t>五、货物的验收</w:t>
      </w:r>
    </w:p>
    <w:p w14:paraId="554CCC37"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1.乙方确保所供应的货物是甲方要求的数量、规格和质量，甲方按照订单的要求进行验收接货。</w:t>
      </w:r>
    </w:p>
    <w:p w14:paraId="7E435070"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2. 若乙方未按照合同约定的要求进行供货，或者供货规格和质量达不到标准和要求，甲方有权拒收或要求更换，由此引起的损失由乙方承担。如合同期内乙方出现三次以上不符合约定的供货情况，甲方有权解除合同，造成损失由乙方承担。</w:t>
      </w:r>
    </w:p>
    <w:p w14:paraId="7771DF8E" w14:textId="77777777" w:rsidR="00EC0483" w:rsidRPr="00EA4E81"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sidRPr="00EA4E81">
        <w:rPr>
          <w:rFonts w:ascii="仿宋" w:eastAsia="仿宋" w:hAnsi="仿宋" w:cs="仿宋" w:hint="eastAsia"/>
          <w:b/>
          <w:sz w:val="28"/>
          <w:szCs w:val="28"/>
        </w:rPr>
        <w:t>六、售后服务</w:t>
      </w:r>
    </w:p>
    <w:p w14:paraId="669A48FD"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1.乙方应按照国家有关法律法规规章和“三包”规定提供服务。</w:t>
      </w:r>
    </w:p>
    <w:p w14:paraId="47EEFC3C"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2.所有货物保修服务方式均为乙方上门保修，由乙方派员到货物使用现场维修，所产生的一切费用由乙方承担。</w:t>
      </w:r>
    </w:p>
    <w:p w14:paraId="364F59F9" w14:textId="77777777" w:rsidR="00EC0483" w:rsidRPr="00EA4E81"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sidRPr="00EA4E81">
        <w:rPr>
          <w:rFonts w:ascii="仿宋" w:eastAsia="仿宋" w:hAnsi="仿宋" w:cs="仿宋" w:hint="eastAsia"/>
          <w:b/>
          <w:sz w:val="28"/>
          <w:szCs w:val="28"/>
        </w:rPr>
        <w:t>七、结算及付款方式</w:t>
      </w:r>
    </w:p>
    <w:p w14:paraId="1D3B6692"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1．本合同以人民币付款。</w:t>
      </w:r>
    </w:p>
    <w:p w14:paraId="0ADAC2F6"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2．付款方式：</w:t>
      </w:r>
    </w:p>
    <w:p w14:paraId="05761BA1" w14:textId="7BD37FA2"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乙方需每月提供对账明细，由甲、乙双方核对无误后，甲方每半年付款一次。每次付款前乙方按要求向甲方开具</w:t>
      </w:r>
      <w:r w:rsidR="004958DA">
        <w:rPr>
          <w:rFonts w:ascii="仿宋" w:eastAsia="仿宋" w:hAnsi="仿宋" w:cs="仿宋" w:hint="eastAsia"/>
          <w:bCs/>
          <w:sz w:val="28"/>
          <w:szCs w:val="28"/>
        </w:rPr>
        <w:t>增值税专用发票</w:t>
      </w:r>
      <w:r w:rsidRPr="00EA4E81">
        <w:rPr>
          <w:rFonts w:ascii="仿宋" w:eastAsia="仿宋" w:hAnsi="仿宋" w:cs="仿宋" w:hint="eastAsia"/>
          <w:bCs/>
          <w:sz w:val="28"/>
          <w:szCs w:val="28"/>
        </w:rPr>
        <w:t>。</w:t>
      </w:r>
    </w:p>
    <w:p w14:paraId="1F0EB52D"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3．付款按以下信息办理</w:t>
      </w:r>
    </w:p>
    <w:p w14:paraId="12492FFB"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 xml:space="preserve">收 款 人： </w:t>
      </w:r>
    </w:p>
    <w:p w14:paraId="1CC25F3E"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开户银行：</w:t>
      </w:r>
    </w:p>
    <w:p w14:paraId="67CC83B2"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银行账号：</w:t>
      </w:r>
    </w:p>
    <w:p w14:paraId="2BE52A05"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 xml:space="preserve">联 系 人： </w:t>
      </w:r>
    </w:p>
    <w:p w14:paraId="1189B9F1"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联系电话：</w:t>
      </w:r>
    </w:p>
    <w:p w14:paraId="6BAF07E6" w14:textId="77777777" w:rsidR="00EC0483" w:rsidRPr="00EA4E81"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sidRPr="00EA4E81">
        <w:rPr>
          <w:rFonts w:ascii="仿宋" w:eastAsia="仿宋" w:hAnsi="仿宋" w:cs="仿宋" w:hint="eastAsia"/>
          <w:b/>
          <w:sz w:val="28"/>
          <w:szCs w:val="28"/>
        </w:rPr>
        <w:t>八、变更与修改</w:t>
      </w:r>
    </w:p>
    <w:p w14:paraId="34CEE8FC"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乙方应严格按照合同要求提供货物与配送，未经甲方书面同意，乙方不得擅自就合同的条款进行变更、修改；不得部分或者全部转让其应履行的合同义务。</w:t>
      </w:r>
    </w:p>
    <w:p w14:paraId="00CCCAB7" w14:textId="77777777" w:rsidR="00EC0483" w:rsidRPr="00EA4E81"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sidRPr="00EA4E81">
        <w:rPr>
          <w:rFonts w:ascii="仿宋" w:eastAsia="仿宋" w:hAnsi="仿宋" w:cs="仿宋" w:hint="eastAsia"/>
          <w:b/>
          <w:sz w:val="28"/>
          <w:szCs w:val="28"/>
        </w:rPr>
        <w:t>九、合同解除</w:t>
      </w:r>
    </w:p>
    <w:p w14:paraId="4B8986AD" w14:textId="77777777"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乙方延迟履行合同义务或者履行合同义务不符合约定的，除承担违约责任外，甲方有权解除本合同。</w:t>
      </w:r>
    </w:p>
    <w:p w14:paraId="76007D87" w14:textId="61A1B3C4" w:rsidR="00EC0483" w:rsidRPr="00EA4E81"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sidRPr="00EA4E81">
        <w:rPr>
          <w:rFonts w:ascii="仿宋" w:eastAsia="仿宋" w:hAnsi="仿宋" w:cs="仿宋" w:hint="eastAsia"/>
          <w:bCs/>
          <w:sz w:val="28"/>
          <w:szCs w:val="28"/>
        </w:rPr>
        <w:t>服务期限内甲方将对乙方的履约情况等内容进行综合考核，考核不合格的，甲方可单方终止合同，不承担违约责任。</w:t>
      </w:r>
    </w:p>
    <w:p w14:paraId="0BDC91D1" w14:textId="77777777" w:rsidR="00EC0483"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sidRPr="00EA4E81">
        <w:rPr>
          <w:rFonts w:ascii="仿宋" w:eastAsia="仿宋" w:hAnsi="仿宋" w:cs="仿宋" w:hint="eastAsia"/>
          <w:b/>
          <w:sz w:val="28"/>
          <w:szCs w:val="28"/>
        </w:rPr>
        <w:t>十、违约责任</w:t>
      </w:r>
    </w:p>
    <w:p w14:paraId="27D2B673" w14:textId="77777777" w:rsidR="00EC0483" w:rsidRDefault="00EC0483" w:rsidP="00EC0483">
      <w:pPr>
        <w:spacing w:line="600" w:lineRule="exact"/>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1.甲方无正当理由不得拒收货物、拒付货物款，造成乙方损失的，甲方应向乙方支付损失的费用。</w:t>
      </w:r>
    </w:p>
    <w:p w14:paraId="59AE241B" w14:textId="77777777" w:rsidR="00EC0483" w:rsidRDefault="00EC0483" w:rsidP="00EC0483">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2.如乙方不能按时交付货物，造成甲方损失的，乙方须向甲方支付损失的费用。</w:t>
      </w:r>
    </w:p>
    <w:p w14:paraId="08AC00D8" w14:textId="77777777" w:rsidR="00EC0483" w:rsidRDefault="00EC0483" w:rsidP="00EC0483">
      <w:pPr>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3.乙方所支付的货物品种、型号、规格不符合甲方规定的，甲方有权拒收。若被查出所供货物是假冒伪劣产品的，乙方除无条件退货或换货外，甲方将视情节轻重扣除本批次的货物价格款。</w:t>
      </w:r>
    </w:p>
    <w:p w14:paraId="49A91A90" w14:textId="77777777" w:rsidR="00EC0483" w:rsidRDefault="00EC0483" w:rsidP="00EC0483">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4.在乙方承诺的或国家规定的质保期内（取两者中最长的期限），如经乙方两次维修或更换，货物仍不能达到约定的质量标准，甲方有权退货，同时，乙方还须赔偿甲方因此遭受的损失。</w:t>
      </w:r>
    </w:p>
    <w:p w14:paraId="776CD3B6" w14:textId="77777777" w:rsidR="00EC0483"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十一、廉洁条款</w:t>
      </w:r>
    </w:p>
    <w:p w14:paraId="2502DF4F" w14:textId="77777777" w:rsidR="00EC0483" w:rsidRDefault="00EC0483" w:rsidP="00EC0483">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1.严禁甲方人员以任何方式明、暗示</w:t>
      </w:r>
      <w:proofErr w:type="gramStart"/>
      <w:r>
        <w:rPr>
          <w:rFonts w:ascii="仿宋" w:eastAsia="仿宋" w:hAnsi="仿宋" w:cs="仿宋" w:hint="eastAsia"/>
          <w:bCs/>
          <w:kern w:val="0"/>
          <w:sz w:val="28"/>
          <w:szCs w:val="28"/>
        </w:rPr>
        <w:t>乙方请</w:t>
      </w:r>
      <w:proofErr w:type="gramEnd"/>
      <w:r>
        <w:rPr>
          <w:rFonts w:ascii="仿宋" w:eastAsia="仿宋" w:hAnsi="仿宋" w:cs="仿宋" w:hint="eastAsia"/>
          <w:bCs/>
          <w:kern w:val="0"/>
          <w:sz w:val="28"/>
          <w:szCs w:val="28"/>
        </w:rPr>
        <w:t>吃、请喝、收受乙方礼金、礼品或接受乙方提供的其他私人便利或利益。</w:t>
      </w:r>
    </w:p>
    <w:p w14:paraId="7A3DACA4" w14:textId="77777777" w:rsidR="00EC0483" w:rsidRDefault="00EC0483" w:rsidP="00EC0483">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2.严禁乙方以任何方式向甲方人员提供私人便利、行贿或进行非正常商务宴请。</w:t>
      </w:r>
    </w:p>
    <w:p w14:paraId="2B1512B4" w14:textId="77777777" w:rsidR="00EC0483" w:rsidRDefault="00EC0483" w:rsidP="00EC0483">
      <w:pPr>
        <w:pStyle w:val="a7"/>
        <w:ind w:firstLine="560"/>
        <w:rPr>
          <w:rFonts w:ascii="仿宋" w:eastAsia="仿宋" w:hAnsi="仿宋" w:cs="仿宋" w:hint="eastAsia"/>
          <w:bCs/>
          <w:kern w:val="0"/>
          <w:sz w:val="28"/>
          <w:szCs w:val="28"/>
        </w:rPr>
      </w:pPr>
      <w:r>
        <w:rPr>
          <w:rFonts w:ascii="仿宋" w:eastAsia="仿宋" w:hAnsi="仿宋" w:cs="仿宋" w:hint="eastAsia"/>
          <w:bCs/>
          <w:kern w:val="0"/>
          <w:sz w:val="28"/>
          <w:szCs w:val="28"/>
        </w:rPr>
        <w:t>3.如果出现乙方在履约过程进行私下请吃、向甲方人员提供私人便利、行贿等一切非正常活动，一经查实，甲方有权单方解除本合同，因解除本合同给甲方造成损失的，由乙方承担赔偿责任；同时，乙方如有违约，仍须承担违约责任。乙方的上述行为严重的，甲方保留追究法律责任的权利；如果乙方事后主动积极向甲方陈述事实 ，或乙方有证据显示以上行为为甲方人员施压的不得已行为，则</w:t>
      </w:r>
      <w:proofErr w:type="gramStart"/>
      <w:r>
        <w:rPr>
          <w:rFonts w:ascii="仿宋" w:eastAsia="仿宋" w:hAnsi="仿宋" w:cs="仿宋" w:hint="eastAsia"/>
          <w:bCs/>
          <w:kern w:val="0"/>
          <w:sz w:val="28"/>
          <w:szCs w:val="28"/>
        </w:rPr>
        <w:t>乙方仍</w:t>
      </w:r>
      <w:proofErr w:type="gramEnd"/>
      <w:r>
        <w:rPr>
          <w:rFonts w:ascii="仿宋" w:eastAsia="仿宋" w:hAnsi="仿宋" w:cs="仿宋" w:hint="eastAsia"/>
          <w:bCs/>
          <w:kern w:val="0"/>
          <w:sz w:val="28"/>
          <w:szCs w:val="28"/>
        </w:rPr>
        <w:t>保留与上述行为相关的合同的权利和义务</w:t>
      </w:r>
    </w:p>
    <w:p w14:paraId="627B586F" w14:textId="77777777" w:rsidR="00EC0483"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十二、争议解决</w:t>
      </w:r>
    </w:p>
    <w:p w14:paraId="30FC7A62" w14:textId="77777777" w:rsidR="00EC0483"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1.合同各方应通过友好协商，解决执行本合同中所发生的或与本合同有关的一切争议，如协商不成，可向合同签约地的人民法院提起诉讼；</w:t>
      </w:r>
    </w:p>
    <w:p w14:paraId="60EFD632" w14:textId="77777777" w:rsidR="00EC0483" w:rsidRDefault="00EC0483" w:rsidP="00EC0483">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2.在诉讼期间，本合同无争议的部分应继续执行。</w:t>
      </w:r>
    </w:p>
    <w:p w14:paraId="6BF918C6" w14:textId="77777777" w:rsidR="00EC0483" w:rsidRDefault="00EC0483" w:rsidP="00EC0483">
      <w:pPr>
        <w:pStyle w:val="af2"/>
        <w:tabs>
          <w:tab w:val="left" w:pos="900"/>
        </w:tabs>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十三、合同生效</w:t>
      </w:r>
    </w:p>
    <w:p w14:paraId="4E385140"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1.本合同经双方代表签字（或盖章）并加盖双方公章或合同专用章后生效</w:t>
      </w:r>
    </w:p>
    <w:p w14:paraId="6191DEB0" w14:textId="77777777" w:rsidR="00EC0483" w:rsidRDefault="00EC0483" w:rsidP="00EC0483">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2.本合同一式四份，甲乙双方各执二份。</w:t>
      </w:r>
    </w:p>
    <w:p w14:paraId="3418E8FE" w14:textId="77777777" w:rsidR="00EC0483" w:rsidRDefault="00EC0483" w:rsidP="00EC0483">
      <w:pPr>
        <w:pStyle w:val="af2"/>
        <w:tabs>
          <w:tab w:val="left" w:pos="900"/>
        </w:tabs>
        <w:spacing w:line="560" w:lineRule="exact"/>
        <w:ind w:firstLineChars="200" w:firstLine="562"/>
        <w:rPr>
          <w:rFonts w:ascii="仿宋" w:eastAsia="仿宋" w:hAnsi="仿宋" w:cs="仿宋" w:hint="eastAsia"/>
          <w:sz w:val="28"/>
          <w:szCs w:val="28"/>
        </w:rPr>
      </w:pPr>
      <w:r>
        <w:rPr>
          <w:rFonts w:ascii="仿宋" w:eastAsia="仿宋" w:hAnsi="仿宋" w:cs="仿宋" w:hint="eastAsia"/>
          <w:b/>
          <w:bCs/>
          <w:sz w:val="28"/>
          <w:szCs w:val="28"/>
        </w:rPr>
        <w:t>十四、合同签约地：</w:t>
      </w:r>
      <w:r>
        <w:rPr>
          <w:rFonts w:ascii="仿宋" w:eastAsia="仿宋" w:hAnsi="仿宋" w:cs="仿宋" w:hint="eastAsia"/>
          <w:sz w:val="28"/>
          <w:szCs w:val="28"/>
        </w:rPr>
        <w:t>山东省威海市环翠区</w:t>
      </w:r>
    </w:p>
    <w:p w14:paraId="3AAF370F" w14:textId="77777777" w:rsidR="00EC0483" w:rsidRDefault="00EC0483" w:rsidP="00EC0483">
      <w:pPr>
        <w:pStyle w:val="af2"/>
        <w:tabs>
          <w:tab w:val="left" w:pos="900"/>
        </w:tabs>
        <w:spacing w:line="440" w:lineRule="exact"/>
        <w:ind w:firstLineChars="200" w:firstLine="560"/>
        <w:rPr>
          <w:rFonts w:ascii="仿宋" w:eastAsia="仿宋" w:hAnsi="仿宋" w:cs="仿宋" w:hint="eastAsia"/>
          <w:sz w:val="28"/>
          <w:szCs w:val="28"/>
        </w:rPr>
      </w:pPr>
    </w:p>
    <w:p w14:paraId="6EE00BAB" w14:textId="77777777" w:rsidR="00EC0483" w:rsidRDefault="00EC0483" w:rsidP="00EC0483">
      <w:pPr>
        <w:pStyle w:val="af2"/>
        <w:tabs>
          <w:tab w:val="left" w:pos="900"/>
        </w:tabs>
        <w:spacing w:line="440" w:lineRule="exact"/>
        <w:rPr>
          <w:rFonts w:ascii="仿宋" w:eastAsia="仿宋" w:hAnsi="仿宋" w:cs="仿宋" w:hint="eastAsia"/>
          <w:sz w:val="28"/>
          <w:szCs w:val="28"/>
        </w:rPr>
      </w:pPr>
      <w:r>
        <w:rPr>
          <w:rFonts w:ascii="仿宋" w:eastAsia="仿宋" w:hAnsi="仿宋" w:cs="仿宋" w:hint="eastAsia"/>
          <w:sz w:val="28"/>
          <w:szCs w:val="28"/>
        </w:rPr>
        <w:t>甲方（盖章）：                    乙方（盖章）：</w:t>
      </w:r>
    </w:p>
    <w:p w14:paraId="242C9B6E" w14:textId="77777777" w:rsidR="00EC0483" w:rsidRDefault="00EC0483" w:rsidP="00EC0483">
      <w:pPr>
        <w:pStyle w:val="af2"/>
        <w:tabs>
          <w:tab w:val="left" w:pos="900"/>
        </w:tabs>
        <w:spacing w:line="440" w:lineRule="exact"/>
        <w:ind w:firstLineChars="200" w:firstLine="560"/>
        <w:rPr>
          <w:rFonts w:ascii="仿宋" w:eastAsia="仿宋" w:hAnsi="仿宋" w:cs="仿宋" w:hint="eastAsia"/>
          <w:sz w:val="28"/>
          <w:szCs w:val="28"/>
        </w:rPr>
      </w:pPr>
    </w:p>
    <w:p w14:paraId="5E538B9F" w14:textId="77777777" w:rsidR="00EC0483" w:rsidRDefault="00EC0483" w:rsidP="00EC0483">
      <w:pPr>
        <w:pStyle w:val="af2"/>
        <w:tabs>
          <w:tab w:val="left" w:pos="900"/>
        </w:tabs>
        <w:spacing w:line="440" w:lineRule="exact"/>
        <w:rPr>
          <w:rFonts w:ascii="仿宋" w:eastAsia="仿宋" w:hAnsi="仿宋" w:cs="仿宋" w:hint="eastAsia"/>
          <w:sz w:val="28"/>
          <w:szCs w:val="28"/>
        </w:rPr>
      </w:pPr>
      <w:r>
        <w:rPr>
          <w:rFonts w:ascii="仿宋" w:eastAsia="仿宋" w:hAnsi="仿宋" w:cs="仿宋" w:hint="eastAsia"/>
          <w:sz w:val="28"/>
          <w:szCs w:val="28"/>
        </w:rPr>
        <w:t>法定代表人（签字）：              法定代表人（签字）：</w:t>
      </w:r>
    </w:p>
    <w:p w14:paraId="46204999" w14:textId="77777777" w:rsidR="00EC0483" w:rsidRDefault="00EC0483" w:rsidP="00EC0483">
      <w:pPr>
        <w:pStyle w:val="af2"/>
        <w:tabs>
          <w:tab w:val="left" w:pos="900"/>
        </w:tabs>
        <w:spacing w:line="440" w:lineRule="exact"/>
        <w:ind w:firstLineChars="200" w:firstLine="560"/>
        <w:jc w:val="center"/>
        <w:rPr>
          <w:rFonts w:ascii="仿宋" w:eastAsia="仿宋" w:hAnsi="仿宋" w:cs="仿宋" w:hint="eastAsia"/>
          <w:sz w:val="28"/>
          <w:szCs w:val="28"/>
        </w:rPr>
      </w:pPr>
    </w:p>
    <w:p w14:paraId="5FB44F91" w14:textId="77777777" w:rsidR="00EC0483" w:rsidRPr="00A5787E" w:rsidRDefault="00EC0483" w:rsidP="00EC0483">
      <w:pPr>
        <w:pStyle w:val="Default"/>
        <w:spacing w:line="440" w:lineRule="exact"/>
        <w:ind w:firstLineChars="200" w:firstLine="560"/>
        <w:jc w:val="right"/>
        <w:rPr>
          <w:rFonts w:ascii="仿宋" w:eastAsia="仿宋" w:hAnsi="仿宋" w:cs="仿宋" w:hint="eastAsia"/>
          <w:bCs/>
          <w:color w:val="auto"/>
          <w:sz w:val="28"/>
          <w:szCs w:val="28"/>
        </w:rPr>
      </w:pPr>
      <w:r>
        <w:rPr>
          <w:rFonts w:ascii="仿宋" w:eastAsia="仿宋" w:hAnsi="仿宋" w:cs="仿宋" w:hint="eastAsia"/>
          <w:color w:val="auto"/>
          <w:sz w:val="28"/>
          <w:szCs w:val="28"/>
        </w:rPr>
        <w:t xml:space="preserve">           日期：  年  月  日 </w:t>
      </w:r>
    </w:p>
    <w:p w14:paraId="05E42B78" w14:textId="77777777" w:rsidR="005B31B0" w:rsidRDefault="005B31B0">
      <w:pPr>
        <w:pStyle w:val="a4"/>
        <w:ind w:left="5250"/>
      </w:pPr>
    </w:p>
    <w:sectPr w:rsidR="005B31B0">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53838" w14:textId="77777777" w:rsidR="009C5F1E" w:rsidRDefault="009C5F1E">
      <w:pPr>
        <w:rPr>
          <w:rFonts w:hint="eastAsia"/>
        </w:rPr>
      </w:pPr>
      <w:r>
        <w:separator/>
      </w:r>
    </w:p>
  </w:endnote>
  <w:endnote w:type="continuationSeparator" w:id="0">
    <w:p w14:paraId="49C2F867" w14:textId="77777777" w:rsidR="009C5F1E" w:rsidRDefault="009C5F1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86"/>
    <w:family w:val="auto"/>
    <w:pitch w:val="default"/>
    <w:sig w:usb0="00000000" w:usb1="00000000" w:usb2="00000010" w:usb3="00000000" w:csb0="00040000" w:csb1="00000000"/>
  </w:font>
  <w:font w:name="方正小标宋简体">
    <w:altName w:val="微软雅黑"/>
    <w:charset w:val="86"/>
    <w:family w:val="auto"/>
    <w:pitch w:val="default"/>
    <w:sig w:usb0="00000000" w:usb1="00000000" w:usb2="00000012"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roman"/>
    <w:pitch w:val="default"/>
    <w:sig w:usb0="FFFFFFFF" w:usb1="E9FFFFFF"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3979" w14:textId="77777777" w:rsidR="005B31B0" w:rsidRDefault="00000000">
    <w:pPr>
      <w:tabs>
        <w:tab w:val="left" w:pos="3165"/>
        <w:tab w:val="center" w:pos="4876"/>
      </w:tabs>
      <w:jc w:val="left"/>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4D24" w14:textId="77777777" w:rsidR="009C5F1E" w:rsidRDefault="009C5F1E">
      <w:pPr>
        <w:rPr>
          <w:rFonts w:hint="eastAsia"/>
        </w:rPr>
      </w:pPr>
      <w:r>
        <w:separator/>
      </w:r>
    </w:p>
  </w:footnote>
  <w:footnote w:type="continuationSeparator" w:id="0">
    <w:p w14:paraId="313B3D1E" w14:textId="77777777" w:rsidR="009C5F1E" w:rsidRDefault="009C5F1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2EB88" w14:textId="77777777" w:rsidR="005B31B0" w:rsidRDefault="00000000">
    <w:pPr>
      <w:pStyle w:val="af8"/>
      <w:jc w:val="right"/>
      <w:rPr>
        <w:rFonts w:ascii="仿宋" w:eastAsia="仿宋" w:hAnsi="仿宋" w:hint="eastAsia"/>
      </w:rPr>
    </w:pPr>
    <w:r>
      <w:rPr>
        <w:rFonts w:ascii="仿宋" w:eastAsia="仿宋" w:hAnsi="仿宋" w:hint="eastAsia"/>
      </w:rPr>
      <w:t>威海市环翠区国有资本运营有限公司选定办公用品、办公设备及广告制作服务单位招标文件</w:t>
    </w:r>
  </w:p>
  <w:p w14:paraId="21526B7E" w14:textId="77777777" w:rsidR="005B31B0" w:rsidRDefault="005B31B0">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0F90" w14:textId="77777777" w:rsidR="005B31B0" w:rsidRDefault="005B31B0">
    <w:pPr>
      <w:pStyle w:val="af8"/>
      <w:rPr>
        <w:rFonts w:hint="eastAsia"/>
      </w:rPr>
    </w:pPr>
  </w:p>
  <w:p w14:paraId="1134F862" w14:textId="77777777" w:rsidR="005B31B0" w:rsidRDefault="005B31B0">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7ED21" w14:textId="77777777" w:rsidR="005B31B0" w:rsidRDefault="00000000">
    <w:pPr>
      <w:pStyle w:val="af8"/>
      <w:jc w:val="right"/>
      <w:rPr>
        <w:rFonts w:hint="eastAsia"/>
      </w:rPr>
    </w:pPr>
    <w:r>
      <w:rPr>
        <w:rFonts w:hint="eastAsia"/>
      </w:rPr>
      <w:t>环翠区“碧湾智岛·美丽环翠”EOD</w:t>
    </w:r>
    <w:proofErr w:type="gramStart"/>
    <w:r>
      <w:rPr>
        <w:rFonts w:hint="eastAsia"/>
      </w:rPr>
      <w:t>项目项目</w:t>
    </w:r>
    <w:proofErr w:type="gramEnd"/>
    <w:r>
      <w:rPr>
        <w:rFonts w:hint="eastAsia"/>
      </w:rPr>
      <w:t>招标文件</w:t>
    </w:r>
  </w:p>
  <w:p w14:paraId="42A0E67A" w14:textId="77777777" w:rsidR="005B31B0" w:rsidRDefault="005B31B0">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370B7"/>
    <w:multiLevelType w:val="singleLevel"/>
    <w:tmpl w:val="245370B7"/>
    <w:lvl w:ilvl="0">
      <w:start w:val="1"/>
      <w:numFmt w:val="decimal"/>
      <w:suff w:val="nothing"/>
      <w:lvlText w:val="%1、"/>
      <w:lvlJc w:val="left"/>
    </w:lvl>
  </w:abstractNum>
  <w:abstractNum w:abstractNumId="1" w15:restartNumberingAfterBreak="0">
    <w:nsid w:val="795F7588"/>
    <w:multiLevelType w:val="singleLevel"/>
    <w:tmpl w:val="795F7588"/>
    <w:lvl w:ilvl="0">
      <w:start w:val="3"/>
      <w:numFmt w:val="chineseCounting"/>
      <w:suff w:val="nothing"/>
      <w:lvlText w:val="%1、"/>
      <w:lvlJc w:val="left"/>
      <w:rPr>
        <w:rFonts w:hint="eastAsia"/>
      </w:rPr>
    </w:lvl>
  </w:abstractNum>
  <w:abstractNum w:abstractNumId="2"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89004793">
    <w:abstractNumId w:val="2"/>
  </w:num>
  <w:num w:numId="2" w16cid:durableId="571743541">
    <w:abstractNumId w:val="0"/>
  </w:num>
  <w:num w:numId="3" w16cid:durableId="1759059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HorizontalSpacing w:val="105"/>
  <w:drawingGridVerticalSpacing w:val="157"/>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FiNjA5YTc4M2FlNGRmMGJmNjk0MDNlNWIzZjQwMjgifQ=="/>
  </w:docVars>
  <w:rsids>
    <w:rsidRoot w:val="00EF492A"/>
    <w:rsid w:val="ADFFD781"/>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46D1"/>
    <w:rsid w:val="00025156"/>
    <w:rsid w:val="000253AB"/>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9D0"/>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4D4"/>
    <w:rsid w:val="00051A58"/>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5197"/>
    <w:rsid w:val="00077B7B"/>
    <w:rsid w:val="00077C67"/>
    <w:rsid w:val="00080F28"/>
    <w:rsid w:val="000814DD"/>
    <w:rsid w:val="00082049"/>
    <w:rsid w:val="0008297B"/>
    <w:rsid w:val="000829F0"/>
    <w:rsid w:val="00083426"/>
    <w:rsid w:val="00083941"/>
    <w:rsid w:val="00083C8B"/>
    <w:rsid w:val="000855E1"/>
    <w:rsid w:val="000856F6"/>
    <w:rsid w:val="0008652A"/>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6226"/>
    <w:rsid w:val="000F7231"/>
    <w:rsid w:val="000F7810"/>
    <w:rsid w:val="001001A2"/>
    <w:rsid w:val="001006F8"/>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2F1"/>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227B"/>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40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14D"/>
    <w:rsid w:val="00216454"/>
    <w:rsid w:val="0021736B"/>
    <w:rsid w:val="002175DB"/>
    <w:rsid w:val="002178E5"/>
    <w:rsid w:val="00220817"/>
    <w:rsid w:val="002220A1"/>
    <w:rsid w:val="002236B2"/>
    <w:rsid w:val="002249F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03DD"/>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C7F59"/>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5B16"/>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3CD"/>
    <w:rsid w:val="003A7770"/>
    <w:rsid w:val="003B0855"/>
    <w:rsid w:val="003B0BE3"/>
    <w:rsid w:val="003B1583"/>
    <w:rsid w:val="003B15EF"/>
    <w:rsid w:val="003B1D7C"/>
    <w:rsid w:val="003B1D9C"/>
    <w:rsid w:val="003B2637"/>
    <w:rsid w:val="003B3292"/>
    <w:rsid w:val="003B3EBC"/>
    <w:rsid w:val="003B42CD"/>
    <w:rsid w:val="003B43B0"/>
    <w:rsid w:val="003B4D90"/>
    <w:rsid w:val="003B4FA2"/>
    <w:rsid w:val="003B53EA"/>
    <w:rsid w:val="003B79C9"/>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9DD"/>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1404"/>
    <w:rsid w:val="003F2397"/>
    <w:rsid w:val="003F2A6A"/>
    <w:rsid w:val="003F2ADA"/>
    <w:rsid w:val="003F3222"/>
    <w:rsid w:val="003F36AA"/>
    <w:rsid w:val="003F43BB"/>
    <w:rsid w:val="003F4A0C"/>
    <w:rsid w:val="003F4D1E"/>
    <w:rsid w:val="003F5072"/>
    <w:rsid w:val="003F5563"/>
    <w:rsid w:val="003F5AC4"/>
    <w:rsid w:val="003F67B0"/>
    <w:rsid w:val="003F67D4"/>
    <w:rsid w:val="003F6F9B"/>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68E"/>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148"/>
    <w:rsid w:val="00423D20"/>
    <w:rsid w:val="00424212"/>
    <w:rsid w:val="004245B1"/>
    <w:rsid w:val="004247CD"/>
    <w:rsid w:val="00424932"/>
    <w:rsid w:val="0042573C"/>
    <w:rsid w:val="004301B4"/>
    <w:rsid w:val="004304D7"/>
    <w:rsid w:val="00430795"/>
    <w:rsid w:val="0043081F"/>
    <w:rsid w:val="00430EBA"/>
    <w:rsid w:val="00431353"/>
    <w:rsid w:val="004313CA"/>
    <w:rsid w:val="0043284F"/>
    <w:rsid w:val="00432D53"/>
    <w:rsid w:val="004358A0"/>
    <w:rsid w:val="00435F87"/>
    <w:rsid w:val="00435FBD"/>
    <w:rsid w:val="0043631B"/>
    <w:rsid w:val="0043632A"/>
    <w:rsid w:val="00436937"/>
    <w:rsid w:val="00436EAC"/>
    <w:rsid w:val="004406B3"/>
    <w:rsid w:val="004407A3"/>
    <w:rsid w:val="0044424E"/>
    <w:rsid w:val="0044525C"/>
    <w:rsid w:val="00445296"/>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379"/>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359A"/>
    <w:rsid w:val="00483BE7"/>
    <w:rsid w:val="00484B4C"/>
    <w:rsid w:val="00485236"/>
    <w:rsid w:val="004859EB"/>
    <w:rsid w:val="00485C32"/>
    <w:rsid w:val="00486D01"/>
    <w:rsid w:val="00487029"/>
    <w:rsid w:val="004902CC"/>
    <w:rsid w:val="0049052D"/>
    <w:rsid w:val="0049054D"/>
    <w:rsid w:val="00490B2F"/>
    <w:rsid w:val="00491A27"/>
    <w:rsid w:val="00492A2D"/>
    <w:rsid w:val="004933CE"/>
    <w:rsid w:val="00493663"/>
    <w:rsid w:val="00494F27"/>
    <w:rsid w:val="0049531A"/>
    <w:rsid w:val="0049569C"/>
    <w:rsid w:val="004958DA"/>
    <w:rsid w:val="00495CA2"/>
    <w:rsid w:val="00495D97"/>
    <w:rsid w:val="004965D6"/>
    <w:rsid w:val="004967C0"/>
    <w:rsid w:val="004978E1"/>
    <w:rsid w:val="00497E5D"/>
    <w:rsid w:val="004A060F"/>
    <w:rsid w:val="004A09D5"/>
    <w:rsid w:val="004A4C8E"/>
    <w:rsid w:val="004A52CC"/>
    <w:rsid w:val="004A623D"/>
    <w:rsid w:val="004A65F9"/>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362"/>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6EA9"/>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8F9"/>
    <w:rsid w:val="0053136C"/>
    <w:rsid w:val="00531C5C"/>
    <w:rsid w:val="00532666"/>
    <w:rsid w:val="0053291C"/>
    <w:rsid w:val="00532B82"/>
    <w:rsid w:val="00533A1A"/>
    <w:rsid w:val="00533C76"/>
    <w:rsid w:val="00535186"/>
    <w:rsid w:val="0053594D"/>
    <w:rsid w:val="00537882"/>
    <w:rsid w:val="00537A98"/>
    <w:rsid w:val="00537E3C"/>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2ADF"/>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1EE6"/>
    <w:rsid w:val="00582B3E"/>
    <w:rsid w:val="005839FC"/>
    <w:rsid w:val="00584037"/>
    <w:rsid w:val="0058449D"/>
    <w:rsid w:val="00584FF0"/>
    <w:rsid w:val="005850D8"/>
    <w:rsid w:val="005851D0"/>
    <w:rsid w:val="005852D9"/>
    <w:rsid w:val="00586467"/>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1B0"/>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43E"/>
    <w:rsid w:val="005E554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3603"/>
    <w:rsid w:val="00633852"/>
    <w:rsid w:val="00635F49"/>
    <w:rsid w:val="0063639D"/>
    <w:rsid w:val="0063648E"/>
    <w:rsid w:val="00636781"/>
    <w:rsid w:val="00637012"/>
    <w:rsid w:val="006373A6"/>
    <w:rsid w:val="00637978"/>
    <w:rsid w:val="00637D87"/>
    <w:rsid w:val="0064083A"/>
    <w:rsid w:val="00643035"/>
    <w:rsid w:val="00644785"/>
    <w:rsid w:val="006454CA"/>
    <w:rsid w:val="0064568A"/>
    <w:rsid w:val="00645775"/>
    <w:rsid w:val="00646387"/>
    <w:rsid w:val="006466FA"/>
    <w:rsid w:val="00646CAB"/>
    <w:rsid w:val="0065070E"/>
    <w:rsid w:val="00651367"/>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4710"/>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670"/>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4F5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3A6"/>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09B"/>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39F"/>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3A"/>
    <w:rsid w:val="007C7D49"/>
    <w:rsid w:val="007D0181"/>
    <w:rsid w:val="007D0431"/>
    <w:rsid w:val="007D145A"/>
    <w:rsid w:val="007D182B"/>
    <w:rsid w:val="007D4BC3"/>
    <w:rsid w:val="007D50A4"/>
    <w:rsid w:val="007D534F"/>
    <w:rsid w:val="007D5C3A"/>
    <w:rsid w:val="007D6958"/>
    <w:rsid w:val="007D6E9B"/>
    <w:rsid w:val="007D7A95"/>
    <w:rsid w:val="007D7CF1"/>
    <w:rsid w:val="007E04B7"/>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C09"/>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1A75"/>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1AB"/>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3ACA"/>
    <w:rsid w:val="0088466D"/>
    <w:rsid w:val="0088469F"/>
    <w:rsid w:val="00885759"/>
    <w:rsid w:val="0088606A"/>
    <w:rsid w:val="0088645B"/>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18C3"/>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41A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3D6"/>
    <w:rsid w:val="008E5C30"/>
    <w:rsid w:val="008E6578"/>
    <w:rsid w:val="008E68D4"/>
    <w:rsid w:val="008E6C7F"/>
    <w:rsid w:val="008E6E16"/>
    <w:rsid w:val="008F0937"/>
    <w:rsid w:val="008F19D1"/>
    <w:rsid w:val="008F2DF2"/>
    <w:rsid w:val="008F3A98"/>
    <w:rsid w:val="008F3FF9"/>
    <w:rsid w:val="008F4A81"/>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45B3"/>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3A8"/>
    <w:rsid w:val="009376D2"/>
    <w:rsid w:val="00937ED3"/>
    <w:rsid w:val="009405D1"/>
    <w:rsid w:val="00940980"/>
    <w:rsid w:val="00941E1C"/>
    <w:rsid w:val="009428DD"/>
    <w:rsid w:val="00942C19"/>
    <w:rsid w:val="00942FD9"/>
    <w:rsid w:val="0094455F"/>
    <w:rsid w:val="00944687"/>
    <w:rsid w:val="0094573B"/>
    <w:rsid w:val="00945841"/>
    <w:rsid w:val="0094669F"/>
    <w:rsid w:val="00946841"/>
    <w:rsid w:val="00951645"/>
    <w:rsid w:val="0095302A"/>
    <w:rsid w:val="009536B7"/>
    <w:rsid w:val="00953D4B"/>
    <w:rsid w:val="00953D99"/>
    <w:rsid w:val="00954942"/>
    <w:rsid w:val="009561BC"/>
    <w:rsid w:val="00956A10"/>
    <w:rsid w:val="009579DF"/>
    <w:rsid w:val="009603FF"/>
    <w:rsid w:val="00960409"/>
    <w:rsid w:val="00960F2E"/>
    <w:rsid w:val="00960F54"/>
    <w:rsid w:val="00961881"/>
    <w:rsid w:val="009618ED"/>
    <w:rsid w:val="0096397B"/>
    <w:rsid w:val="0096453F"/>
    <w:rsid w:val="00965FA8"/>
    <w:rsid w:val="0096763E"/>
    <w:rsid w:val="00967A31"/>
    <w:rsid w:val="00967CF5"/>
    <w:rsid w:val="0097089D"/>
    <w:rsid w:val="00970B1C"/>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2291"/>
    <w:rsid w:val="00993701"/>
    <w:rsid w:val="009946B2"/>
    <w:rsid w:val="009948C2"/>
    <w:rsid w:val="00995374"/>
    <w:rsid w:val="00996186"/>
    <w:rsid w:val="009A05DD"/>
    <w:rsid w:val="009A0640"/>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F1E"/>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2D02"/>
    <w:rsid w:val="009F3412"/>
    <w:rsid w:val="009F3930"/>
    <w:rsid w:val="009F4D74"/>
    <w:rsid w:val="009F5AD2"/>
    <w:rsid w:val="009F5EDB"/>
    <w:rsid w:val="009F63FE"/>
    <w:rsid w:val="009F6539"/>
    <w:rsid w:val="009F7089"/>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14E"/>
    <w:rsid w:val="00A352B0"/>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07"/>
    <w:rsid w:val="00A520F5"/>
    <w:rsid w:val="00A52405"/>
    <w:rsid w:val="00A526A9"/>
    <w:rsid w:val="00A52939"/>
    <w:rsid w:val="00A52F0D"/>
    <w:rsid w:val="00A53364"/>
    <w:rsid w:val="00A534E7"/>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5A06"/>
    <w:rsid w:val="00AA6FBC"/>
    <w:rsid w:val="00AA7056"/>
    <w:rsid w:val="00AA72E7"/>
    <w:rsid w:val="00AA7780"/>
    <w:rsid w:val="00AB0260"/>
    <w:rsid w:val="00AB0B76"/>
    <w:rsid w:val="00AB10F7"/>
    <w:rsid w:val="00AB31CE"/>
    <w:rsid w:val="00AB4403"/>
    <w:rsid w:val="00AB4899"/>
    <w:rsid w:val="00AB494D"/>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287"/>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463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33F"/>
    <w:rsid w:val="00B015F3"/>
    <w:rsid w:val="00B017F8"/>
    <w:rsid w:val="00B01E5E"/>
    <w:rsid w:val="00B036A0"/>
    <w:rsid w:val="00B03F29"/>
    <w:rsid w:val="00B053C7"/>
    <w:rsid w:val="00B06B58"/>
    <w:rsid w:val="00B07FAE"/>
    <w:rsid w:val="00B10563"/>
    <w:rsid w:val="00B10667"/>
    <w:rsid w:val="00B107A4"/>
    <w:rsid w:val="00B10C73"/>
    <w:rsid w:val="00B11BB2"/>
    <w:rsid w:val="00B1233C"/>
    <w:rsid w:val="00B1272D"/>
    <w:rsid w:val="00B12ED9"/>
    <w:rsid w:val="00B13719"/>
    <w:rsid w:val="00B138E8"/>
    <w:rsid w:val="00B13AFE"/>
    <w:rsid w:val="00B14662"/>
    <w:rsid w:val="00B14CB0"/>
    <w:rsid w:val="00B15E69"/>
    <w:rsid w:val="00B160B5"/>
    <w:rsid w:val="00B16335"/>
    <w:rsid w:val="00B16B42"/>
    <w:rsid w:val="00B17C60"/>
    <w:rsid w:val="00B20362"/>
    <w:rsid w:val="00B20CAD"/>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7FC"/>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4263"/>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0B7E"/>
    <w:rsid w:val="00C721D7"/>
    <w:rsid w:val="00C72422"/>
    <w:rsid w:val="00C72F39"/>
    <w:rsid w:val="00C73677"/>
    <w:rsid w:val="00C73FAD"/>
    <w:rsid w:val="00C7444D"/>
    <w:rsid w:val="00C7459D"/>
    <w:rsid w:val="00C75E1A"/>
    <w:rsid w:val="00C76DE5"/>
    <w:rsid w:val="00C77E94"/>
    <w:rsid w:val="00C807C3"/>
    <w:rsid w:val="00C80F12"/>
    <w:rsid w:val="00C81CDF"/>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841"/>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187"/>
    <w:rsid w:val="00CB4A11"/>
    <w:rsid w:val="00CB5C55"/>
    <w:rsid w:val="00CB6161"/>
    <w:rsid w:val="00CB6F84"/>
    <w:rsid w:val="00CB7A71"/>
    <w:rsid w:val="00CC07B9"/>
    <w:rsid w:val="00CC2C8A"/>
    <w:rsid w:val="00CC3ECC"/>
    <w:rsid w:val="00CC4385"/>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6AE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B8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28"/>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616"/>
    <w:rsid w:val="00D60E5B"/>
    <w:rsid w:val="00D6150B"/>
    <w:rsid w:val="00D621B5"/>
    <w:rsid w:val="00D62B4A"/>
    <w:rsid w:val="00D63376"/>
    <w:rsid w:val="00D63A01"/>
    <w:rsid w:val="00D6406A"/>
    <w:rsid w:val="00D64717"/>
    <w:rsid w:val="00D671B2"/>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1B69"/>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1CD"/>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7800"/>
    <w:rsid w:val="00DF04E7"/>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2F04"/>
    <w:rsid w:val="00E2346B"/>
    <w:rsid w:val="00E23EF6"/>
    <w:rsid w:val="00E23FF5"/>
    <w:rsid w:val="00E24049"/>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1E"/>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52D"/>
    <w:rsid w:val="00E639EB"/>
    <w:rsid w:val="00E6409F"/>
    <w:rsid w:val="00E64178"/>
    <w:rsid w:val="00E64548"/>
    <w:rsid w:val="00E646B1"/>
    <w:rsid w:val="00E64959"/>
    <w:rsid w:val="00E64D74"/>
    <w:rsid w:val="00E659A5"/>
    <w:rsid w:val="00E6677A"/>
    <w:rsid w:val="00E66C0A"/>
    <w:rsid w:val="00E701EE"/>
    <w:rsid w:val="00E71809"/>
    <w:rsid w:val="00E72067"/>
    <w:rsid w:val="00E725DE"/>
    <w:rsid w:val="00E7265B"/>
    <w:rsid w:val="00E7274C"/>
    <w:rsid w:val="00E72E4A"/>
    <w:rsid w:val="00E73625"/>
    <w:rsid w:val="00E73E48"/>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E81"/>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517"/>
    <w:rsid w:val="00EB4DB7"/>
    <w:rsid w:val="00EB51E4"/>
    <w:rsid w:val="00EB5267"/>
    <w:rsid w:val="00EB5274"/>
    <w:rsid w:val="00EB55E8"/>
    <w:rsid w:val="00EB5847"/>
    <w:rsid w:val="00EB597B"/>
    <w:rsid w:val="00EB5E8E"/>
    <w:rsid w:val="00EB681F"/>
    <w:rsid w:val="00EB6C8E"/>
    <w:rsid w:val="00EB6ECF"/>
    <w:rsid w:val="00EB7BE1"/>
    <w:rsid w:val="00EC02B8"/>
    <w:rsid w:val="00EC0483"/>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5ED"/>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5023"/>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2B6F00"/>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5FBAF9"/>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5728F2"/>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812EDE5"/>
  <w15:docId w15:val="{E0A0B8A4-7A02-47E4-9752-50D7EA2AC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next w:val="a4"/>
    <w:link w:val="a5"/>
    <w:qFormat/>
    <w:pPr>
      <w:widowControl w:val="0"/>
      <w:spacing w:after="120"/>
      <w:jc w:val="both"/>
    </w:pPr>
    <w:rPr>
      <w:rFonts w:asciiTheme="minorHAnsi" w:eastAsiaTheme="minorEastAsia" w:hAnsiTheme="minorHAnsi" w:cstheme="minorBidi"/>
      <w:sz w:val="24"/>
      <w:szCs w:val="24"/>
    </w:rPr>
  </w:style>
  <w:style w:type="paragraph" w:styleId="a4">
    <w:name w:val="Date"/>
    <w:next w:val="a"/>
    <w:link w:val="a6"/>
    <w:uiPriority w:val="99"/>
    <w:qFormat/>
    <w:pPr>
      <w:widowControl w:val="0"/>
      <w:ind w:leftChars="2500" w:left="100"/>
      <w:jc w:val="both"/>
    </w:pPr>
    <w:rPr>
      <w:rFonts w:ascii="宋体" w:eastAsiaTheme="minorEastAsia" w:hAnsi="Courier New" w:cstheme="minorBidi"/>
      <w:sz w:val="21"/>
      <w:szCs w:val="21"/>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7">
    <w:name w:val="Normal Indent"/>
    <w:basedOn w:val="a"/>
    <w:link w:val="10"/>
    <w:qFormat/>
    <w:pPr>
      <w:ind w:firstLine="420"/>
    </w:pPr>
    <w:rPr>
      <w:szCs w:val="21"/>
    </w:rPr>
  </w:style>
  <w:style w:type="paragraph" w:styleId="a8">
    <w:name w:val="caption"/>
    <w:basedOn w:val="a"/>
    <w:next w:val="a"/>
    <w:qFormat/>
    <w:rPr>
      <w:rFonts w:ascii="Cambria" w:eastAsia="黑体" w:hAnsi="Cambria"/>
      <w:sz w:val="20"/>
      <w:szCs w:val="20"/>
    </w:rPr>
  </w:style>
  <w:style w:type="paragraph" w:styleId="a9">
    <w:name w:val="Document Map"/>
    <w:basedOn w:val="a"/>
    <w:link w:val="aa"/>
    <w:uiPriority w:val="99"/>
    <w:qFormat/>
    <w:pPr>
      <w:shd w:val="clear" w:color="auto" w:fill="000080"/>
    </w:pPr>
  </w:style>
  <w:style w:type="paragraph" w:styleId="ab">
    <w:name w:val="annotation text"/>
    <w:basedOn w:val="a"/>
    <w:link w:val="ac"/>
    <w:qFormat/>
    <w:pPr>
      <w:jc w:val="left"/>
    </w:pPr>
  </w:style>
  <w:style w:type="paragraph" w:styleId="32">
    <w:name w:val="Body Text 3"/>
    <w:basedOn w:val="a"/>
    <w:link w:val="33"/>
    <w:uiPriority w:val="99"/>
    <w:qFormat/>
    <w:pPr>
      <w:spacing w:after="120"/>
    </w:pPr>
    <w:rPr>
      <w:sz w:val="16"/>
      <w:szCs w:val="16"/>
    </w:rPr>
  </w:style>
  <w:style w:type="paragraph" w:styleId="ad">
    <w:name w:val="Body Text Indent"/>
    <w:basedOn w:val="a"/>
    <w:next w:val="ae"/>
    <w:link w:val="af"/>
    <w:uiPriority w:val="99"/>
    <w:qFormat/>
    <w:pPr>
      <w:ind w:firstLineChars="352" w:firstLine="830"/>
    </w:pPr>
    <w:rPr>
      <w:rFonts w:ascii="仿宋_GB2312" w:eastAsia="仿宋_GB2312"/>
      <w:kern w:val="0"/>
      <w:sz w:val="32"/>
      <w:szCs w:val="32"/>
    </w:rPr>
  </w:style>
  <w:style w:type="paragraph" w:styleId="ae">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f0">
    <w:name w:val="Block Text"/>
    <w:basedOn w:val="a"/>
    <w:link w:val="af1"/>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2">
    <w:name w:val="Plain Text"/>
    <w:basedOn w:val="a"/>
    <w:link w:val="af3"/>
    <w:uiPriority w:val="99"/>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eastAsiaTheme="minorEastAsia"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b"/>
    <w:next w:val="ab"/>
    <w:link w:val="aff5"/>
    <w:uiPriority w:val="99"/>
    <w:qFormat/>
    <w:rPr>
      <w:b/>
      <w:bCs/>
      <w:szCs w:val="21"/>
    </w:rPr>
  </w:style>
  <w:style w:type="paragraph" w:styleId="aff6">
    <w:name w:val="Body Text First Indent"/>
    <w:basedOn w:val="a0"/>
    <w:link w:val="aff7"/>
    <w:uiPriority w:val="99"/>
    <w:qFormat/>
    <w:pPr>
      <w:spacing w:line="560" w:lineRule="exact"/>
      <w:ind w:firstLineChars="100" w:firstLine="420"/>
    </w:pPr>
    <w:rPr>
      <w:kern w:val="2"/>
      <w:sz w:val="21"/>
      <w:szCs w:val="22"/>
    </w:rPr>
  </w:style>
  <w:style w:type="paragraph" w:styleId="27">
    <w:name w:val="Body Text First Indent 2"/>
    <w:basedOn w:val="ad"/>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b"/>
    <w:next w:val="ab"/>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f">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6">
    <w:name w:val="日期 字符"/>
    <w:link w:val="a4"/>
    <w:uiPriority w:val="99"/>
    <w:qFormat/>
    <w:rPr>
      <w:rFonts w:ascii="宋体" w:hAnsi="Courier New"/>
      <w:sz w:val="21"/>
      <w:szCs w:val="21"/>
    </w:rPr>
  </w:style>
  <w:style w:type="character" w:customStyle="1" w:styleId="10">
    <w:name w:val="正文缩进 字符1"/>
    <w:link w:val="a7"/>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8"/>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1">
    <w:name w:val="文本块 字符"/>
    <w:link w:val="af0"/>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qFormat/>
    <w:pPr>
      <w:widowControl w:val="0"/>
      <w:autoSpaceDE w:val="0"/>
      <w:autoSpaceDN w:val="0"/>
      <w:adjustRightInd w:val="0"/>
    </w:pPr>
    <w:rPr>
      <w:rFonts w:ascii="......." w:eastAsia="......." w:hAnsiTheme="minorHAnsi" w:cstheme="minorBidi"/>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b"/>
    <w:next w:val="ab"/>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20">
    <w:name w:val="明显强调2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c">
    <w:name w:val="批注文字 字符"/>
    <w:link w:val="ab"/>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30">
    <w:name w:val="书籍标题13"/>
    <w:qFormat/>
    <w:rPr>
      <w:b/>
      <w:smallCaps/>
      <w:spacing w:val="5"/>
    </w:rPr>
  </w:style>
  <w:style w:type="paragraph" w:customStyle="1" w:styleId="2f1">
    <w:name w:val="修订2"/>
    <w:qFormat/>
    <w:rPr>
      <w:rFonts w:asciiTheme="minorHAnsi" w:eastAsiaTheme="minorEastAsia" w:hAnsiTheme="minorHAnsi" w:cstheme="minorBidi"/>
      <w:kern w:val="2"/>
      <w:sz w:val="21"/>
      <w:szCs w:val="24"/>
    </w:rPr>
  </w:style>
  <w:style w:type="paragraph" w:customStyle="1" w:styleId="36">
    <w:name w:val="修订3"/>
    <w:uiPriority w:val="99"/>
    <w:qFormat/>
    <w:rPr>
      <w:rFonts w:asciiTheme="minorHAnsi" w:eastAsiaTheme="minorEastAsia" w:hAnsiTheme="minorHAnsi" w:cstheme="minorBidi"/>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2"/>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b"/>
    <w:next w:val="ab"/>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3">
    <w:name w:val="不明显强调21"/>
    <w:qFormat/>
    <w:rPr>
      <w:i/>
      <w:color w:val="808080"/>
    </w:rPr>
  </w:style>
  <w:style w:type="paragraph" w:customStyle="1" w:styleId="11f">
    <w:name w:val="修订11"/>
    <w:qFormat/>
    <w:rPr>
      <w:rFonts w:asciiTheme="minorHAnsi" w:eastAsiaTheme="minorEastAsia" w:hAnsiTheme="minorHAnsi" w:cstheme="minorBidi"/>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0"/>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3">
    <w:name w:val="纯文本 字符"/>
    <w:link w:val="af2"/>
    <w:uiPriority w:val="99"/>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5">
    <w:name w:val="正文文本 字符"/>
    <w:link w:val="a0"/>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1"/>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1"/>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1"/>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313">
    <w:name w:val="不明显强调31"/>
    <w:uiPriority w:val="99"/>
    <w:qFormat/>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creditchina.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107</Pages>
  <Words>8546</Words>
  <Characters>48714</Characters>
  <Application>Microsoft Office Word</Application>
  <DocSecurity>0</DocSecurity>
  <Lines>405</Lines>
  <Paragraphs>114</Paragraphs>
  <ScaleCrop>false</ScaleCrop>
  <Company/>
  <LinksUpToDate>false</LinksUpToDate>
  <CharactersWithSpaces>57146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2025-10-09T19:08:00Z</cp:lastPrinted>
  <dcterms:created xsi:type="dcterms:W3CDTF">2026-05-08T06:39:00Z</dcterms:created>
  <dcterms:modified xsi:type="dcterms:W3CDTF">2026-05-08T07:33:00Z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1C0C0A46FD92F3A497F8C1693192C3FF_42</vt:lpwstr>
  </property>
  <property fmtid="{D5CDD505-2E9C-101B-9397-08002B2CF9AE}" pid="4" name="KSOTemplateDocerSaveRecord">
    <vt:lpwstr>eyJoZGlkIjoiMjgxMWRjYmNmNGY4NzdhYTI5MjVlYmZiMmI5NjdhMDkifQ==</vt:lpwstr>
  </property>
</Properties>
</file>