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AB77" w14:textId="77777777" w:rsidR="007109DC" w:rsidRDefault="007109DC">
      <w:pPr>
        <w:widowControl/>
        <w:adjustRightInd w:val="0"/>
        <w:spacing w:line="240" w:lineRule="atLeast"/>
        <w:jc w:val="center"/>
        <w:rPr>
          <w:rFonts w:ascii="宋体" w:hAnsi="宋体"/>
          <w:b/>
          <w:kern w:val="0"/>
          <w:sz w:val="28"/>
          <w:szCs w:val="28"/>
        </w:rPr>
      </w:pPr>
    </w:p>
    <w:p w14:paraId="0949DCFC" w14:textId="77777777" w:rsidR="007109DC" w:rsidRDefault="007109DC">
      <w:pPr>
        <w:snapToGrid w:val="0"/>
        <w:jc w:val="center"/>
        <w:rPr>
          <w:rFonts w:ascii="方正小标宋简体" w:eastAsia="方正小标宋简体" w:hAnsi="黑体" w:cs="方正小标宋简体"/>
          <w:kern w:val="0"/>
          <w:sz w:val="52"/>
          <w:szCs w:val="52"/>
        </w:rPr>
      </w:pPr>
      <w:r w:rsidRPr="0088250A">
        <w:rPr>
          <w:rFonts w:ascii="方正小标宋简体" w:eastAsia="方正小标宋简体" w:hAnsi="黑体" w:cs="方正小标宋简体"/>
          <w:noProof/>
          <w:kern w:val="0"/>
          <w:sz w:val="56"/>
          <w:szCs w:val="52"/>
        </w:rPr>
        <w:t>乳山银滩文化旅游有限公司</w:t>
      </w:r>
    </w:p>
    <w:p w14:paraId="71AF6079" w14:textId="77777777" w:rsidR="007109DC" w:rsidRPr="00563521" w:rsidRDefault="007109DC">
      <w:pPr>
        <w:spacing w:beforeLines="200" w:before="624" w:line="360" w:lineRule="auto"/>
        <w:jc w:val="center"/>
        <w:rPr>
          <w:rFonts w:ascii="黑体" w:eastAsia="黑体" w:hAnsi="黑体"/>
          <w:kern w:val="0"/>
          <w:sz w:val="72"/>
          <w:szCs w:val="52"/>
        </w:rPr>
      </w:pPr>
      <w:r w:rsidRPr="00563521">
        <w:rPr>
          <w:rFonts w:ascii="黑体" w:eastAsia="黑体" w:hAnsi="黑体" w:cs="方正小标宋简体" w:hint="eastAsia"/>
          <w:kern w:val="0"/>
          <w:sz w:val="72"/>
          <w:szCs w:val="52"/>
        </w:rPr>
        <w:t>单源直接采购文件</w:t>
      </w:r>
    </w:p>
    <w:p w14:paraId="7014F33F" w14:textId="77777777" w:rsidR="007109DC" w:rsidRDefault="007109DC">
      <w:pPr>
        <w:spacing w:line="360" w:lineRule="auto"/>
        <w:ind w:firstLineChars="201" w:firstLine="724"/>
        <w:jc w:val="left"/>
        <w:rPr>
          <w:rFonts w:ascii="宋体" w:hAnsi="宋体"/>
          <w:sz w:val="36"/>
          <w:szCs w:val="36"/>
        </w:rPr>
      </w:pPr>
    </w:p>
    <w:p w14:paraId="6EC4AA4D" w14:textId="77777777" w:rsidR="007109DC" w:rsidRDefault="007109DC">
      <w:pPr>
        <w:spacing w:line="360" w:lineRule="auto"/>
        <w:jc w:val="left"/>
        <w:rPr>
          <w:rFonts w:ascii="宋体" w:hAnsi="宋体"/>
          <w:sz w:val="36"/>
          <w:szCs w:val="36"/>
        </w:rPr>
      </w:pPr>
      <w:r>
        <w:rPr>
          <w:rFonts w:ascii="宋体" w:hAnsi="宋体" w:hint="eastAsia"/>
          <w:sz w:val="36"/>
          <w:szCs w:val="36"/>
        </w:rPr>
        <w:t xml:space="preserve">    </w:t>
      </w:r>
    </w:p>
    <w:p w14:paraId="09C633E7" w14:textId="207E1BD9" w:rsidR="007109DC" w:rsidRDefault="007109DC" w:rsidP="007109DC">
      <w:pPr>
        <w:spacing w:afterLines="50" w:after="156" w:line="360" w:lineRule="auto"/>
        <w:ind w:firstLineChars="157" w:firstLine="567"/>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项目名称：</w:t>
      </w:r>
      <w:r w:rsidR="00AF7E26">
        <w:rPr>
          <w:rFonts w:ascii="仿宋_GB2312" w:eastAsia="仿宋_GB2312" w:hAnsi="仿宋" w:cs="方正楷体简体"/>
          <w:noProof/>
          <w:sz w:val="36"/>
          <w:szCs w:val="36"/>
        </w:rPr>
        <w:t>2026威海乳山《快乐向前冲》节目制作播出</w:t>
      </w:r>
    </w:p>
    <w:p w14:paraId="13C1D600" w14:textId="77777777" w:rsidR="007109DC" w:rsidRDefault="007109DC" w:rsidP="007109DC">
      <w:pPr>
        <w:spacing w:afterLines="50" w:after="156" w:line="360" w:lineRule="auto"/>
        <w:ind w:firstLineChars="157" w:firstLine="567"/>
        <w:jc w:val="left"/>
        <w:rPr>
          <w:rFonts w:ascii="仿宋_GB2312" w:eastAsia="仿宋_GB2312" w:hAnsi="仿宋" w:cs="方正楷体简体"/>
          <w:b/>
          <w:sz w:val="36"/>
          <w:szCs w:val="36"/>
          <w:highlight w:val="yellow"/>
        </w:rPr>
      </w:pPr>
      <w:r>
        <w:rPr>
          <w:rFonts w:ascii="仿宋_GB2312" w:eastAsia="仿宋_GB2312" w:hAnsi="仿宋" w:cs="方正楷体简体" w:hint="eastAsia"/>
          <w:b/>
          <w:sz w:val="36"/>
          <w:szCs w:val="36"/>
        </w:rPr>
        <w:t>项目编号：</w:t>
      </w:r>
      <w:r w:rsidRPr="0088250A">
        <w:rPr>
          <w:rFonts w:ascii="仿宋_GB2312" w:eastAsia="仿宋_GB2312" w:hAnsi="仿宋" w:cs="方正楷体简体"/>
          <w:noProof/>
          <w:sz w:val="36"/>
          <w:szCs w:val="36"/>
        </w:rPr>
        <w:t>SDRS-HD-2026059</w:t>
      </w:r>
    </w:p>
    <w:p w14:paraId="0E3B7081" w14:textId="77777777" w:rsidR="007109DC" w:rsidRDefault="007109DC" w:rsidP="007109DC">
      <w:pPr>
        <w:spacing w:afterLines="50" w:after="156" w:line="360" w:lineRule="auto"/>
        <w:ind w:firstLineChars="157" w:firstLine="567"/>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88250A">
        <w:rPr>
          <w:rFonts w:ascii="仿宋_GB2312" w:eastAsia="仿宋_GB2312" w:hAnsi="仿宋" w:cs="方正楷体简体"/>
          <w:noProof/>
          <w:sz w:val="36"/>
          <w:szCs w:val="36"/>
        </w:rPr>
        <w:t>单源直接采购</w:t>
      </w:r>
    </w:p>
    <w:p w14:paraId="1957C8AD" w14:textId="77777777" w:rsidR="007109DC" w:rsidRDefault="007109DC">
      <w:pPr>
        <w:spacing w:line="360" w:lineRule="auto"/>
        <w:rPr>
          <w:rFonts w:ascii="仿宋_GB2312" w:eastAsia="仿宋_GB2312" w:hAnsi="仿宋" w:cs="方正楷体简体"/>
          <w:b/>
          <w:sz w:val="16"/>
          <w:szCs w:val="36"/>
        </w:rPr>
      </w:pPr>
    </w:p>
    <w:p w14:paraId="57BA5715" w14:textId="77777777" w:rsidR="007109DC" w:rsidRDefault="007109DC">
      <w:pPr>
        <w:spacing w:line="360" w:lineRule="auto"/>
        <w:ind w:firstLineChars="201" w:firstLine="363"/>
        <w:jc w:val="center"/>
        <w:rPr>
          <w:rFonts w:ascii="仿宋_GB2312" w:eastAsia="仿宋_GB2312" w:hAnsi="仿宋" w:cs="方正楷体简体"/>
          <w:b/>
          <w:sz w:val="18"/>
          <w:szCs w:val="36"/>
        </w:rPr>
      </w:pPr>
    </w:p>
    <w:p w14:paraId="22ABB059" w14:textId="77777777" w:rsidR="007109DC" w:rsidRDefault="007109DC" w:rsidP="007109DC">
      <w:pPr>
        <w:spacing w:beforeLines="50" w:before="156" w:line="360" w:lineRule="auto"/>
        <w:ind w:firstLineChars="78" w:firstLine="282"/>
        <w:jc w:val="center"/>
        <w:rPr>
          <w:rFonts w:ascii="仿宋_GB2312" w:eastAsia="仿宋_GB2312" w:hAnsi="仿宋"/>
          <w:b/>
          <w:color w:val="FF0000"/>
          <w:kern w:val="0"/>
          <w:sz w:val="36"/>
          <w:szCs w:val="36"/>
        </w:rPr>
      </w:pPr>
      <w:r>
        <w:rPr>
          <w:rFonts w:ascii="仿宋_GB2312" w:eastAsia="仿宋_GB2312" w:hAnsi="仿宋" w:cs="方正楷体简体" w:hint="eastAsia"/>
          <w:b/>
          <w:sz w:val="36"/>
          <w:szCs w:val="36"/>
        </w:rPr>
        <w:t>代理机构：</w:t>
      </w:r>
      <w:r w:rsidRPr="0088250A">
        <w:rPr>
          <w:rFonts w:ascii="仿宋_GB2312" w:eastAsia="仿宋_GB2312" w:hAnsi="仿宋" w:cs="方正楷体简体"/>
          <w:noProof/>
          <w:sz w:val="36"/>
          <w:szCs w:val="36"/>
        </w:rPr>
        <w:t>乳山宏大工程咨询有限公司</w:t>
      </w:r>
    </w:p>
    <w:p w14:paraId="2F991981" w14:textId="26846F4D" w:rsidR="007109DC" w:rsidRDefault="007109DC" w:rsidP="007109DC">
      <w:pPr>
        <w:spacing w:beforeLines="50" w:before="156" w:line="360" w:lineRule="auto"/>
        <w:ind w:firstLineChars="746" w:firstLine="2696"/>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sidR="00206E2B">
        <w:rPr>
          <w:rFonts w:ascii="仿宋_GB2312" w:eastAsia="仿宋_GB2312" w:hAnsi="仿宋" w:cs="方正楷体简体"/>
          <w:noProof/>
          <w:sz w:val="36"/>
          <w:szCs w:val="36"/>
        </w:rPr>
        <w:t>2026年04月30日</w:t>
      </w:r>
    </w:p>
    <w:p w14:paraId="1F74352B" w14:textId="77777777" w:rsidR="007109DC" w:rsidRDefault="007109DC">
      <w:pPr>
        <w:spacing w:beforeLines="50" w:before="156" w:line="360" w:lineRule="auto"/>
        <w:ind w:firstLineChars="201" w:firstLine="726"/>
        <w:jc w:val="center"/>
        <w:rPr>
          <w:rFonts w:ascii="仿宋_GB2312" w:eastAsia="仿宋_GB2312" w:hAnsi="仿宋" w:cs="方正楷体简体"/>
          <w:b/>
          <w:sz w:val="36"/>
          <w:szCs w:val="36"/>
        </w:rPr>
      </w:pPr>
    </w:p>
    <w:p w14:paraId="48287B27" w14:textId="77777777" w:rsidR="007109DC" w:rsidRDefault="007109DC">
      <w:pPr>
        <w:spacing w:line="360" w:lineRule="auto"/>
        <w:ind w:firstLineChars="201" w:firstLine="1045"/>
        <w:jc w:val="center"/>
        <w:rPr>
          <w:rFonts w:ascii="黑体" w:eastAsia="黑体" w:hAnsi="黑体" w:cs="方正小标宋简体"/>
          <w:color w:val="000000"/>
          <w:kern w:val="0"/>
          <w:sz w:val="52"/>
          <w:szCs w:val="52"/>
        </w:rPr>
        <w:sectPr w:rsidR="007109DC">
          <w:pgSz w:w="11906" w:h="16838"/>
          <w:pgMar w:top="1440" w:right="1080" w:bottom="1440" w:left="1080" w:header="794" w:footer="454" w:gutter="0"/>
          <w:pgNumType w:start="1"/>
          <w:cols w:space="720"/>
          <w:docGrid w:type="lines" w:linePitch="312"/>
        </w:sectPr>
      </w:pPr>
    </w:p>
    <w:p w14:paraId="54095A6A" w14:textId="77777777" w:rsidR="007109DC" w:rsidRDefault="007109DC">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05DE66C8" w14:textId="77777777" w:rsidR="007109DC" w:rsidRDefault="007109DC">
      <w:pPr>
        <w:spacing w:line="560" w:lineRule="exact"/>
        <w:ind w:firstLineChars="201" w:firstLine="563"/>
        <w:jc w:val="left"/>
        <w:rPr>
          <w:rFonts w:ascii="宋体" w:hAnsi="宋体" w:cs="方正楷体简体"/>
          <w:sz w:val="28"/>
          <w:szCs w:val="28"/>
        </w:rPr>
      </w:pPr>
    </w:p>
    <w:p w14:paraId="4019CB11" w14:textId="77777777" w:rsidR="007109DC" w:rsidRDefault="007109DC">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第一章   报价邀请函</w:t>
      </w:r>
    </w:p>
    <w:p w14:paraId="38901ECC" w14:textId="77777777" w:rsidR="007109DC" w:rsidRDefault="007109DC">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第二章   响应须知</w:t>
      </w:r>
    </w:p>
    <w:p w14:paraId="0BFA46DD" w14:textId="77777777" w:rsidR="007109DC" w:rsidRDefault="007109DC">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第三章   采购内容与要求</w:t>
      </w:r>
    </w:p>
    <w:p w14:paraId="1B7D3C18" w14:textId="77777777" w:rsidR="007109DC" w:rsidRDefault="007109DC">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第四章   评审原则与方法</w:t>
      </w:r>
    </w:p>
    <w:p w14:paraId="2E7713DA" w14:textId="77777777" w:rsidR="007109DC" w:rsidRDefault="007109DC">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第五章   响应文件格式与要求</w:t>
      </w:r>
    </w:p>
    <w:p w14:paraId="29414F57" w14:textId="77777777" w:rsidR="007109DC" w:rsidRDefault="007109DC">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第六章   采购合同（范本）</w:t>
      </w:r>
    </w:p>
    <w:p w14:paraId="498D7879" w14:textId="77777777" w:rsidR="007109DC" w:rsidRDefault="007109DC">
      <w:pPr>
        <w:spacing w:line="560" w:lineRule="exact"/>
        <w:ind w:firstLineChars="151" w:firstLine="424"/>
        <w:jc w:val="left"/>
        <w:rPr>
          <w:rFonts w:ascii="仿宋_GB2312" w:eastAsia="仿宋_GB2312" w:hAnsi="宋体"/>
          <w:b/>
          <w:caps/>
          <w:sz w:val="28"/>
          <w:szCs w:val="28"/>
        </w:rPr>
      </w:pPr>
    </w:p>
    <w:p w14:paraId="535398D1" w14:textId="77777777" w:rsidR="007109DC" w:rsidRDefault="007109DC">
      <w:pPr>
        <w:rPr>
          <w:rFonts w:ascii="宋体" w:hAnsi="宋体"/>
          <w:kern w:val="0"/>
        </w:rPr>
        <w:sectPr w:rsidR="007109DC">
          <w:headerReference w:type="default" r:id="rId8"/>
          <w:pgSz w:w="11906" w:h="16838"/>
          <w:pgMar w:top="1440" w:right="1080" w:bottom="1440" w:left="1080" w:header="851" w:footer="992" w:gutter="0"/>
          <w:pgNumType w:start="1"/>
          <w:cols w:space="720"/>
          <w:docGrid w:type="lines" w:linePitch="312"/>
        </w:sectPr>
      </w:pPr>
    </w:p>
    <w:p w14:paraId="491A621E" w14:textId="77777777" w:rsidR="007109DC" w:rsidRDefault="007109DC">
      <w:pPr>
        <w:pStyle w:val="Default"/>
      </w:pPr>
    </w:p>
    <w:p w14:paraId="1432EAB9" w14:textId="77777777" w:rsidR="007109DC" w:rsidRDefault="007109DC">
      <w:pPr>
        <w:pStyle w:val="Default"/>
      </w:pPr>
    </w:p>
    <w:p w14:paraId="00637C2D" w14:textId="77777777" w:rsidR="007109DC" w:rsidRDefault="007109DC">
      <w:pPr>
        <w:pStyle w:val="Default"/>
      </w:pPr>
    </w:p>
    <w:p w14:paraId="039F69F9" w14:textId="77777777" w:rsidR="007109DC" w:rsidRDefault="007109DC">
      <w:pPr>
        <w:pStyle w:val="Default"/>
      </w:pPr>
    </w:p>
    <w:p w14:paraId="15B11B9A" w14:textId="77777777" w:rsidR="007109DC" w:rsidRDefault="007109DC">
      <w:pPr>
        <w:pStyle w:val="Default"/>
      </w:pPr>
    </w:p>
    <w:p w14:paraId="467C8FE3" w14:textId="77777777" w:rsidR="007109DC" w:rsidRDefault="007109DC">
      <w:pPr>
        <w:pStyle w:val="Default"/>
      </w:pPr>
    </w:p>
    <w:p w14:paraId="33A8E02E" w14:textId="77777777" w:rsidR="007109DC" w:rsidRDefault="007109DC">
      <w:pPr>
        <w:pStyle w:val="Default"/>
      </w:pPr>
    </w:p>
    <w:p w14:paraId="70AD054C" w14:textId="77777777" w:rsidR="007109DC" w:rsidRDefault="007109DC">
      <w:pPr>
        <w:pStyle w:val="af3"/>
        <w:spacing w:before="100" w:beforeAutospacing="1" w:after="100" w:afterAutospacing="1" w:line="415" w:lineRule="auto"/>
        <w:rPr>
          <w:rFonts w:ascii="楷体_GB2312" w:eastAsia="楷体_GB2312" w:hAnsi="宋体" w:cs="宋体"/>
          <w:bCs/>
          <w:kern w:val="0"/>
          <w:sz w:val="44"/>
          <w:szCs w:val="44"/>
        </w:rPr>
      </w:pPr>
      <w:r>
        <w:rPr>
          <w:rFonts w:ascii="楷体_GB2312" w:eastAsia="楷体_GB2312" w:hAnsi="宋体" w:cs="宋体" w:hint="eastAsia"/>
          <w:bCs/>
          <w:kern w:val="0"/>
          <w:sz w:val="44"/>
          <w:szCs w:val="44"/>
        </w:rPr>
        <w:t>第一章 报价邀请函</w:t>
      </w:r>
    </w:p>
    <w:p w14:paraId="38B1247A" w14:textId="77777777" w:rsidR="007109DC" w:rsidRDefault="007109DC"/>
    <w:p w14:paraId="7ED13D80" w14:textId="77777777" w:rsidR="007109DC" w:rsidRDefault="007109DC">
      <w:pPr>
        <w:sectPr w:rsidR="007109DC">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3C3147E5" w14:textId="1EFAFD7B" w:rsidR="007109DC" w:rsidRDefault="00AF7E26">
      <w:pPr>
        <w:ind w:firstLine="420"/>
        <w:jc w:val="center"/>
        <w:rPr>
          <w:rFonts w:ascii="方正小标宋简体" w:eastAsia="方正小标宋简体"/>
          <w:b/>
          <w:sz w:val="30"/>
          <w:szCs w:val="30"/>
        </w:rPr>
      </w:pPr>
      <w:r>
        <w:rPr>
          <w:rFonts w:ascii="方正小标宋简体" w:eastAsia="方正小标宋简体"/>
          <w:b/>
          <w:noProof/>
          <w:sz w:val="30"/>
          <w:szCs w:val="30"/>
        </w:rPr>
        <w:lastRenderedPageBreak/>
        <w:t>2026威海乳山《快乐向前冲》节目制作播出</w:t>
      </w:r>
      <w:r w:rsidR="007109DC">
        <w:rPr>
          <w:rFonts w:ascii="方正小标宋简体" w:eastAsia="方正小标宋简体" w:hint="eastAsia"/>
          <w:b/>
          <w:sz w:val="30"/>
          <w:szCs w:val="30"/>
        </w:rPr>
        <w:t>报价邀请函</w:t>
      </w:r>
    </w:p>
    <w:p w14:paraId="499FE15A" w14:textId="77777777" w:rsidR="007109DC" w:rsidRDefault="007109DC">
      <w:pPr>
        <w:pBdr>
          <w:top w:val="single" w:sz="4" w:space="1" w:color="auto"/>
          <w:left w:val="single" w:sz="4" w:space="1" w:color="auto"/>
          <w:bottom w:val="single" w:sz="4" w:space="1" w:color="auto"/>
          <w:right w:val="single" w:sz="4" w:space="1"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5950646" w14:textId="552F2288" w:rsidR="007109DC" w:rsidRDefault="00AF7E26">
      <w:pPr>
        <w:pBdr>
          <w:top w:val="single" w:sz="4" w:space="1" w:color="auto"/>
          <w:left w:val="single" w:sz="4" w:space="1" w:color="auto"/>
          <w:bottom w:val="single" w:sz="4" w:space="1" w:color="auto"/>
          <w:right w:val="single" w:sz="4" w:space="1" w:color="auto"/>
        </w:pBdr>
        <w:spacing w:line="520" w:lineRule="exact"/>
        <w:ind w:firstLineChars="200" w:firstLine="592"/>
        <w:rPr>
          <w:rFonts w:ascii="仿宋_GB2312" w:eastAsia="仿宋_GB2312" w:hAnsi="仿宋" w:cs="宋体"/>
          <w:color w:val="333333"/>
          <w:spacing w:val="8"/>
          <w:kern w:val="0"/>
          <w:sz w:val="28"/>
          <w:szCs w:val="28"/>
          <w:u w:val="single"/>
        </w:rPr>
      </w:pPr>
      <w:r>
        <w:rPr>
          <w:rFonts w:ascii="仿宋_GB2312" w:eastAsia="仿宋_GB2312" w:hAnsi="仿宋" w:cs="宋体"/>
          <w:noProof/>
          <w:color w:val="333333"/>
          <w:spacing w:val="8"/>
          <w:sz w:val="28"/>
          <w:szCs w:val="28"/>
        </w:rPr>
        <w:t>2026威海乳山《快乐向前冲》节目制作播出</w:t>
      </w:r>
      <w:r w:rsidR="007109DC">
        <w:rPr>
          <w:rFonts w:ascii="仿宋_GB2312" w:eastAsia="仿宋_GB2312" w:hAnsi="仿宋" w:cs="宋体" w:hint="eastAsia"/>
          <w:color w:val="333333"/>
          <w:spacing w:val="8"/>
          <w:kern w:val="0"/>
          <w:sz w:val="28"/>
          <w:szCs w:val="28"/>
        </w:rPr>
        <w:t>邀请</w:t>
      </w:r>
      <w:r w:rsidR="007109DC" w:rsidRPr="007109DC">
        <w:rPr>
          <w:rFonts w:ascii="仿宋_GB2312" w:eastAsia="仿宋_GB2312" w:hAnsi="仿宋" w:cs="宋体" w:hint="eastAsia"/>
          <w:color w:val="333333"/>
          <w:spacing w:val="8"/>
          <w:kern w:val="0"/>
          <w:sz w:val="28"/>
          <w:szCs w:val="28"/>
        </w:rPr>
        <w:t>山东广播电视台</w:t>
      </w:r>
      <w:r w:rsidR="007109DC">
        <w:rPr>
          <w:rFonts w:ascii="仿宋_GB2312" w:eastAsia="仿宋_GB2312" w:hAnsi="仿宋" w:cs="宋体" w:hint="eastAsia"/>
          <w:color w:val="333333"/>
          <w:spacing w:val="8"/>
          <w:kern w:val="0"/>
          <w:sz w:val="28"/>
          <w:szCs w:val="28"/>
        </w:rPr>
        <w:t>参与本次报价，贵单位应在</w:t>
      </w:r>
      <w:r w:rsidR="007109DC">
        <w:rPr>
          <w:rFonts w:ascii="仿宋_GB2312" w:eastAsia="仿宋_GB2312" w:hAnsi="仿宋" w:cs="宋体" w:hint="eastAsia"/>
          <w:color w:val="333333"/>
          <w:spacing w:val="8"/>
          <w:kern w:val="0"/>
          <w:sz w:val="28"/>
          <w:szCs w:val="28"/>
          <w:u w:val="single"/>
        </w:rPr>
        <w:t>威海市国有企业阳光采购电子化服务平台（威海市公共资源交易网</w:t>
      </w:r>
      <w:r w:rsidR="007109DC">
        <w:rPr>
          <w:rFonts w:ascii="仿宋" w:eastAsia="仿宋" w:hAnsi="仿宋" w:cs="仿宋" w:hint="eastAsia"/>
          <w:spacing w:val="8"/>
          <w:sz w:val="28"/>
          <w:szCs w:val="28"/>
          <w:u w:val="single"/>
        </w:rPr>
        <w:t>-乳山市</w:t>
      </w:r>
      <w:r w:rsidR="007109DC">
        <w:rPr>
          <w:rFonts w:ascii="仿宋_GB2312" w:eastAsia="仿宋_GB2312" w:hAnsi="仿宋" w:cs="宋体" w:hint="eastAsia"/>
          <w:color w:val="333333"/>
          <w:spacing w:val="8"/>
          <w:kern w:val="0"/>
          <w:sz w:val="28"/>
          <w:szCs w:val="28"/>
          <w:u w:val="single"/>
        </w:rPr>
        <w:t>）右侧“国企采购”按钮）</w:t>
      </w:r>
      <w:r w:rsidR="007109DC">
        <w:rPr>
          <w:rFonts w:ascii="仿宋_GB2312" w:eastAsia="仿宋_GB2312" w:hAnsi="仿宋" w:cs="宋体" w:hint="eastAsia"/>
          <w:color w:val="333333"/>
          <w:spacing w:val="8"/>
          <w:kern w:val="0"/>
          <w:sz w:val="28"/>
          <w:szCs w:val="28"/>
        </w:rPr>
        <w:t>确认邀请，并于</w:t>
      </w:r>
      <w:r w:rsidR="00206E2B">
        <w:rPr>
          <w:rFonts w:ascii="仿宋_GB2312" w:eastAsia="仿宋_GB2312" w:hAnsi="仿宋" w:cs="宋体"/>
          <w:noProof/>
          <w:color w:val="333333"/>
          <w:spacing w:val="8"/>
          <w:sz w:val="28"/>
          <w:szCs w:val="28"/>
          <w:u w:val="single"/>
        </w:rPr>
        <w:t>2026年05月13日14时00分</w:t>
      </w:r>
      <w:r w:rsidR="007109DC">
        <w:rPr>
          <w:rFonts w:ascii="仿宋_GB2312" w:eastAsia="仿宋_GB2312" w:hAnsi="仿宋" w:cs="宋体" w:hint="eastAsia"/>
          <w:color w:val="333333"/>
          <w:spacing w:val="8"/>
          <w:kern w:val="0"/>
          <w:sz w:val="28"/>
          <w:szCs w:val="28"/>
          <w:u w:val="single"/>
        </w:rPr>
        <w:t>（北京时间）前递交响应文件。</w:t>
      </w:r>
    </w:p>
    <w:p w14:paraId="111E7756" w14:textId="77777777" w:rsidR="007109DC" w:rsidRDefault="007109DC">
      <w:pPr>
        <w:spacing w:line="520" w:lineRule="exact"/>
        <w:ind w:firstLineChars="200" w:firstLine="560"/>
        <w:rPr>
          <w:rFonts w:ascii="仿宋_GB2312" w:eastAsia="仿宋_GB2312" w:hAnsi="宋体"/>
          <w:sz w:val="28"/>
          <w:szCs w:val="21"/>
        </w:rPr>
      </w:pPr>
      <w:r>
        <w:rPr>
          <w:rFonts w:ascii="黑体" w:eastAsia="黑体" w:hAnsi="黑体" w:cs="宋体" w:hint="eastAsia"/>
          <w:color w:val="000000"/>
          <w:kern w:val="0"/>
          <w:sz w:val="28"/>
          <w:szCs w:val="28"/>
        </w:rPr>
        <w:t>一、项目基本情况</w:t>
      </w:r>
    </w:p>
    <w:p w14:paraId="58D4D1CB" w14:textId="77777777" w:rsidR="007109DC" w:rsidRDefault="007109DC">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88250A">
        <w:rPr>
          <w:rFonts w:ascii="仿宋_GB2312" w:eastAsia="仿宋_GB2312" w:hAnsi="仿宋" w:cs="宋体"/>
          <w:noProof/>
          <w:color w:val="333333"/>
          <w:spacing w:val="8"/>
          <w:sz w:val="28"/>
          <w:szCs w:val="28"/>
        </w:rPr>
        <w:t>SDRS-HD-2026059</w:t>
      </w:r>
    </w:p>
    <w:p w14:paraId="77813162" w14:textId="215C5173" w:rsidR="007109DC" w:rsidRDefault="007109DC">
      <w:pPr>
        <w:adjustRightInd w:val="0"/>
        <w:snapToGrid w:val="0"/>
        <w:spacing w:line="360" w:lineRule="auto"/>
        <w:ind w:firstLineChars="200" w:firstLine="560"/>
        <w:rPr>
          <w:rFonts w:ascii="仿宋_GB2312" w:eastAsia="仿宋_GB2312" w:hAnsi="仿宋" w:cs="宋体"/>
          <w:color w:val="333333"/>
          <w:spacing w:val="8"/>
          <w:sz w:val="28"/>
          <w:szCs w:val="28"/>
        </w:rPr>
      </w:pPr>
      <w:r>
        <w:rPr>
          <w:rFonts w:ascii="仿宋_GB2312" w:eastAsia="仿宋_GB2312" w:hAnsi="宋体" w:hint="eastAsia"/>
          <w:sz w:val="28"/>
          <w:szCs w:val="21"/>
        </w:rPr>
        <w:t>项目名称：</w:t>
      </w:r>
      <w:r w:rsidR="00AF7E26">
        <w:rPr>
          <w:rFonts w:ascii="仿宋_GB2312" w:eastAsia="仿宋_GB2312" w:hAnsi="仿宋" w:cs="宋体"/>
          <w:noProof/>
          <w:color w:val="333333"/>
          <w:spacing w:val="8"/>
          <w:sz w:val="28"/>
          <w:szCs w:val="28"/>
        </w:rPr>
        <w:t>2026威海乳山《快乐向前冲》节目制作播出</w:t>
      </w:r>
    </w:p>
    <w:p w14:paraId="3250783C" w14:textId="77777777" w:rsidR="007109DC" w:rsidRDefault="007109DC">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采购方式：</w:t>
      </w:r>
      <w:r w:rsidRPr="0088250A">
        <w:rPr>
          <w:rFonts w:ascii="仿宋_GB2312" w:eastAsia="仿宋_GB2312" w:hAnsi="宋体"/>
          <w:noProof/>
          <w:sz w:val="28"/>
          <w:szCs w:val="21"/>
        </w:rPr>
        <w:t>单源直接采购</w:t>
      </w:r>
    </w:p>
    <w:p w14:paraId="5421648C" w14:textId="77777777" w:rsidR="007109DC" w:rsidRDefault="007109DC">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7109DC" w14:paraId="39820950" w14:textId="77777777">
        <w:trPr>
          <w:trHeight w:val="1021"/>
          <w:jc w:val="center"/>
        </w:trPr>
        <w:tc>
          <w:tcPr>
            <w:tcW w:w="851" w:type="dxa"/>
            <w:tcBorders>
              <w:bottom w:val="single" w:sz="4" w:space="0" w:color="auto"/>
            </w:tcBorders>
            <w:vAlign w:val="center"/>
          </w:tcPr>
          <w:p w14:paraId="201B2507" w14:textId="77777777" w:rsidR="007109DC" w:rsidRDefault="007109DC">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4C685309" w14:textId="77777777" w:rsidR="007109DC" w:rsidRDefault="007109DC">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594663C6" w14:textId="77777777" w:rsidR="007109DC" w:rsidRDefault="007109DC">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7C6E8528" w14:textId="77777777" w:rsidR="007109DC" w:rsidRDefault="007109DC">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36F754C1" w14:textId="77777777" w:rsidR="007109DC" w:rsidRDefault="007109DC">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497B4874" w14:textId="77777777" w:rsidR="007109DC" w:rsidRDefault="007109DC">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199769E7" w14:textId="77777777" w:rsidR="007109DC" w:rsidRDefault="007109DC">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60C67BA3" w14:textId="77777777" w:rsidR="007109DC" w:rsidRDefault="007109DC">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7109DC" w14:paraId="7923DCA3" w14:textId="77777777">
        <w:trPr>
          <w:trHeight w:val="1021"/>
          <w:jc w:val="center"/>
        </w:trPr>
        <w:tc>
          <w:tcPr>
            <w:tcW w:w="851" w:type="dxa"/>
            <w:tcBorders>
              <w:top w:val="single" w:sz="4" w:space="0" w:color="auto"/>
              <w:bottom w:val="single" w:sz="4" w:space="0" w:color="auto"/>
            </w:tcBorders>
            <w:vAlign w:val="center"/>
          </w:tcPr>
          <w:p w14:paraId="4CAC0785" w14:textId="77777777" w:rsidR="007109DC" w:rsidRDefault="007109DC">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7EA961C3" w14:textId="33DAA02F" w:rsidR="007109DC" w:rsidRDefault="00AF7E26">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2026威海乳山《快乐向前冲》节目制作播出</w:t>
            </w:r>
          </w:p>
        </w:tc>
        <w:tc>
          <w:tcPr>
            <w:tcW w:w="709" w:type="dxa"/>
            <w:vAlign w:val="center"/>
          </w:tcPr>
          <w:p w14:paraId="43187DFC" w14:textId="77777777" w:rsidR="007109DC" w:rsidRDefault="007109DC">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1DA60809" w14:textId="77777777" w:rsidR="007109DC" w:rsidRDefault="007109DC">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1600000.00</w:t>
            </w:r>
          </w:p>
        </w:tc>
        <w:tc>
          <w:tcPr>
            <w:tcW w:w="1559" w:type="dxa"/>
            <w:vAlign w:val="center"/>
          </w:tcPr>
          <w:p w14:paraId="058F12CC" w14:textId="77777777" w:rsidR="007109DC" w:rsidRDefault="007109DC">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1600000.00</w:t>
            </w:r>
          </w:p>
        </w:tc>
        <w:tc>
          <w:tcPr>
            <w:tcW w:w="1417" w:type="dxa"/>
            <w:tcBorders>
              <w:right w:val="single" w:sz="4" w:space="0" w:color="auto"/>
            </w:tcBorders>
            <w:vAlign w:val="center"/>
          </w:tcPr>
          <w:p w14:paraId="5CD0C133" w14:textId="77777777" w:rsidR="007109DC" w:rsidRDefault="007109DC">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4F9097FE" w14:textId="77777777" w:rsidR="007109DC" w:rsidRDefault="007109DC">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6FD45299" w14:textId="77777777" w:rsidR="007109DC" w:rsidRDefault="007109DC">
      <w:pPr>
        <w:spacing w:line="520" w:lineRule="exact"/>
        <w:ind w:firstLineChars="200" w:firstLine="592"/>
        <w:rPr>
          <w:rFonts w:ascii="仿宋_GB2312" w:eastAsia="仿宋_GB2312" w:hAnsi="宋体"/>
          <w:sz w:val="28"/>
          <w:szCs w:val="21"/>
        </w:rPr>
      </w:pPr>
      <w:r>
        <w:rPr>
          <w:rFonts w:ascii="仿宋_GB2312" w:eastAsia="仿宋_GB2312" w:hAnsi="仿宋" w:cs="宋体" w:hint="eastAsia"/>
          <w:color w:val="333333"/>
          <w:spacing w:val="8"/>
          <w:kern w:val="0"/>
          <w:sz w:val="28"/>
          <w:szCs w:val="28"/>
        </w:rPr>
        <w:t>本项目不接受联合体响应。</w:t>
      </w:r>
    </w:p>
    <w:p w14:paraId="3F719B50" w14:textId="77777777" w:rsidR="007109DC" w:rsidRDefault="007109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04601CEA" w14:textId="77777777" w:rsidR="007109DC" w:rsidRPr="0088250A" w:rsidRDefault="007109DC" w:rsidP="00ED1A23">
      <w:pPr>
        <w:spacing w:line="520" w:lineRule="exact"/>
        <w:ind w:firstLineChars="200" w:firstLine="592"/>
        <w:rPr>
          <w:rFonts w:ascii="仿宋_GB2312" w:eastAsia="仿宋_GB2312" w:hAnsi="仿宋" w:cs="宋体"/>
          <w:noProof/>
          <w:color w:val="333333"/>
          <w:spacing w:val="8"/>
          <w:kern w:val="0"/>
          <w:sz w:val="28"/>
          <w:szCs w:val="28"/>
        </w:rPr>
      </w:pPr>
      <w:r w:rsidRPr="0088250A">
        <w:rPr>
          <w:rFonts w:ascii="仿宋_GB2312" w:eastAsia="仿宋_GB2312" w:hAnsi="仿宋" w:cs="宋体"/>
          <w:noProof/>
          <w:color w:val="333333"/>
          <w:spacing w:val="8"/>
          <w:kern w:val="0"/>
          <w:sz w:val="28"/>
          <w:szCs w:val="28"/>
        </w:rPr>
        <w:t>1.具有独立承担民事责任的能力；</w:t>
      </w:r>
    </w:p>
    <w:p w14:paraId="7641F01B" w14:textId="77777777" w:rsidR="007109DC" w:rsidRPr="0088250A" w:rsidRDefault="007109DC" w:rsidP="00ED1A23">
      <w:pPr>
        <w:spacing w:line="520" w:lineRule="exact"/>
        <w:ind w:firstLineChars="200" w:firstLine="592"/>
        <w:rPr>
          <w:rFonts w:ascii="仿宋_GB2312" w:eastAsia="仿宋_GB2312" w:hAnsi="仿宋" w:cs="宋体"/>
          <w:noProof/>
          <w:color w:val="333333"/>
          <w:spacing w:val="8"/>
          <w:kern w:val="0"/>
          <w:sz w:val="28"/>
          <w:szCs w:val="28"/>
        </w:rPr>
      </w:pPr>
      <w:r w:rsidRPr="0088250A">
        <w:rPr>
          <w:rFonts w:ascii="仿宋_GB2312" w:eastAsia="仿宋_GB2312" w:hAnsi="仿宋" w:cs="宋体"/>
          <w:noProof/>
          <w:color w:val="333333"/>
          <w:spacing w:val="8"/>
          <w:kern w:val="0"/>
          <w:sz w:val="28"/>
          <w:szCs w:val="28"/>
        </w:rPr>
        <w:t>2.具有良好的商业信誉和健全的财务会计制度及履约能力；</w:t>
      </w:r>
    </w:p>
    <w:p w14:paraId="5AA5375D" w14:textId="77777777" w:rsidR="007109DC" w:rsidRPr="0088250A" w:rsidRDefault="007109DC" w:rsidP="00ED1A23">
      <w:pPr>
        <w:spacing w:line="520" w:lineRule="exact"/>
        <w:ind w:firstLineChars="200" w:firstLine="592"/>
        <w:rPr>
          <w:rFonts w:ascii="仿宋_GB2312" w:eastAsia="仿宋_GB2312" w:hAnsi="仿宋" w:cs="宋体"/>
          <w:noProof/>
          <w:color w:val="333333"/>
          <w:spacing w:val="8"/>
          <w:kern w:val="0"/>
          <w:sz w:val="28"/>
          <w:szCs w:val="28"/>
        </w:rPr>
      </w:pPr>
      <w:r w:rsidRPr="0088250A">
        <w:rPr>
          <w:rFonts w:ascii="仿宋_GB2312" w:eastAsia="仿宋_GB2312" w:hAnsi="仿宋" w:cs="宋体"/>
          <w:noProof/>
          <w:color w:val="333333"/>
          <w:spacing w:val="8"/>
          <w:kern w:val="0"/>
          <w:sz w:val="28"/>
          <w:szCs w:val="28"/>
        </w:rPr>
        <w:t>3.具有履行合同所必需的设备和专业技术能力；</w:t>
      </w:r>
    </w:p>
    <w:p w14:paraId="0F49D8DC" w14:textId="77777777" w:rsidR="007109DC" w:rsidRPr="0088250A" w:rsidRDefault="007109DC" w:rsidP="00ED1A23">
      <w:pPr>
        <w:spacing w:line="520" w:lineRule="exact"/>
        <w:ind w:firstLineChars="200" w:firstLine="592"/>
        <w:rPr>
          <w:rFonts w:ascii="仿宋_GB2312" w:eastAsia="仿宋_GB2312" w:hAnsi="仿宋" w:cs="宋体"/>
          <w:noProof/>
          <w:color w:val="333333"/>
          <w:spacing w:val="8"/>
          <w:kern w:val="0"/>
          <w:sz w:val="28"/>
          <w:szCs w:val="28"/>
        </w:rPr>
      </w:pPr>
      <w:r w:rsidRPr="0088250A">
        <w:rPr>
          <w:rFonts w:ascii="仿宋_GB2312" w:eastAsia="仿宋_GB2312" w:hAnsi="仿宋" w:cs="宋体"/>
          <w:noProof/>
          <w:color w:val="333333"/>
          <w:spacing w:val="8"/>
          <w:kern w:val="0"/>
          <w:sz w:val="28"/>
          <w:szCs w:val="28"/>
        </w:rPr>
        <w:t>4.有依法缴纳税收和社会保障资金的良好记录；</w:t>
      </w:r>
    </w:p>
    <w:p w14:paraId="1F111CE2" w14:textId="30D307BB" w:rsidR="007109DC" w:rsidRPr="0088250A" w:rsidRDefault="007109DC" w:rsidP="00ED1A23">
      <w:pPr>
        <w:spacing w:line="520" w:lineRule="exact"/>
        <w:ind w:firstLineChars="200" w:firstLine="592"/>
        <w:rPr>
          <w:rFonts w:ascii="仿宋_GB2312" w:eastAsia="仿宋_GB2312" w:hAnsi="仿宋" w:cs="宋体"/>
          <w:noProof/>
          <w:color w:val="333333"/>
          <w:spacing w:val="8"/>
          <w:kern w:val="0"/>
          <w:sz w:val="28"/>
          <w:szCs w:val="28"/>
        </w:rPr>
      </w:pPr>
      <w:r w:rsidRPr="0088250A">
        <w:rPr>
          <w:rFonts w:ascii="仿宋_GB2312" w:eastAsia="仿宋_GB2312" w:hAnsi="仿宋" w:cs="宋体"/>
          <w:noProof/>
          <w:color w:val="333333"/>
          <w:spacing w:val="8"/>
          <w:kern w:val="0"/>
          <w:sz w:val="28"/>
          <w:szCs w:val="28"/>
        </w:rPr>
        <w:t>5.供应商参加采购活动前3年内在经营活动中没有重大违法记录</w:t>
      </w:r>
      <w:r w:rsidR="006337D1">
        <w:rPr>
          <w:rFonts w:ascii="仿宋_GB2312" w:eastAsia="仿宋_GB2312" w:hAnsi="仿宋" w:cs="宋体" w:hint="eastAsia"/>
          <w:noProof/>
          <w:color w:val="333333"/>
          <w:spacing w:val="8"/>
          <w:kern w:val="0"/>
          <w:sz w:val="28"/>
          <w:szCs w:val="28"/>
        </w:rPr>
        <w:t>；</w:t>
      </w:r>
    </w:p>
    <w:p w14:paraId="6E8DBCFA" w14:textId="77777777" w:rsidR="007109DC" w:rsidRPr="0088250A" w:rsidRDefault="007109DC" w:rsidP="00ED1A23">
      <w:pPr>
        <w:spacing w:line="520" w:lineRule="exact"/>
        <w:ind w:firstLineChars="200" w:firstLine="592"/>
        <w:rPr>
          <w:rFonts w:ascii="仿宋_GB2312" w:eastAsia="仿宋_GB2312" w:hAnsi="仿宋" w:cs="宋体"/>
          <w:noProof/>
          <w:color w:val="333333"/>
          <w:spacing w:val="8"/>
          <w:kern w:val="0"/>
          <w:sz w:val="28"/>
          <w:szCs w:val="28"/>
        </w:rPr>
      </w:pPr>
      <w:r w:rsidRPr="0088250A">
        <w:rPr>
          <w:rFonts w:ascii="仿宋_GB2312" w:eastAsia="仿宋_GB2312" w:hAnsi="仿宋" w:cs="宋体"/>
          <w:noProof/>
          <w:color w:val="333333"/>
          <w:spacing w:val="8"/>
          <w:kern w:val="0"/>
          <w:sz w:val="28"/>
          <w:szCs w:val="28"/>
        </w:rPr>
        <w:t>6.供应商、法定代表人、授权委托人未被最高法院列入失信被执行人；</w:t>
      </w:r>
    </w:p>
    <w:p w14:paraId="4E97A979" w14:textId="0165355A" w:rsidR="007109DC" w:rsidRDefault="007109DC">
      <w:pPr>
        <w:spacing w:line="520" w:lineRule="exact"/>
        <w:ind w:firstLineChars="200" w:firstLine="592"/>
        <w:rPr>
          <w:rFonts w:ascii="仿宋_GB2312" w:eastAsia="仿宋_GB2312" w:hAnsi="仿宋" w:cs="宋体"/>
          <w:color w:val="333333"/>
          <w:spacing w:val="8"/>
          <w:kern w:val="0"/>
          <w:sz w:val="28"/>
          <w:szCs w:val="28"/>
        </w:rPr>
      </w:pPr>
      <w:r w:rsidRPr="0088250A">
        <w:rPr>
          <w:rFonts w:ascii="仿宋_GB2312" w:eastAsia="仿宋_GB2312" w:hAnsi="仿宋" w:cs="宋体"/>
          <w:noProof/>
          <w:color w:val="333333"/>
          <w:spacing w:val="8"/>
          <w:kern w:val="0"/>
          <w:sz w:val="28"/>
          <w:szCs w:val="28"/>
        </w:rPr>
        <w:t>7.供应商未被工商行政管理机关在全国企业信用信息公示系统中列入严重违法失信企业名单</w:t>
      </w:r>
      <w:r w:rsidR="006337D1">
        <w:rPr>
          <w:rFonts w:ascii="仿宋_GB2312" w:eastAsia="仿宋_GB2312" w:hAnsi="仿宋" w:cs="宋体" w:hint="eastAsia"/>
          <w:noProof/>
          <w:color w:val="333333"/>
          <w:spacing w:val="8"/>
          <w:kern w:val="0"/>
          <w:sz w:val="28"/>
          <w:szCs w:val="28"/>
        </w:rPr>
        <w:t>。</w:t>
      </w:r>
    </w:p>
    <w:p w14:paraId="2B4D5B1A" w14:textId="77777777" w:rsidR="007109DC" w:rsidRDefault="007109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三、获取采购文件及地点</w:t>
      </w:r>
    </w:p>
    <w:p w14:paraId="51ACCD9C" w14:textId="255EB015" w:rsidR="007109DC" w:rsidRDefault="007109DC">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206E2B">
        <w:rPr>
          <w:rFonts w:ascii="仿宋_GB2312" w:eastAsia="仿宋_GB2312" w:hAnsi="仿宋" w:cs="宋体"/>
          <w:noProof/>
          <w:color w:val="333333"/>
          <w:spacing w:val="8"/>
          <w:kern w:val="0"/>
          <w:sz w:val="28"/>
          <w:szCs w:val="28"/>
        </w:rPr>
        <w:t>2026年04月30日</w:t>
      </w:r>
      <w:r w:rsidRPr="0088250A">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206E2B">
        <w:rPr>
          <w:rFonts w:ascii="仿宋_GB2312" w:eastAsia="仿宋_GB2312" w:hAnsi="仿宋" w:cs="宋体"/>
          <w:noProof/>
          <w:color w:val="333333"/>
          <w:spacing w:val="8"/>
          <w:kern w:val="0"/>
          <w:sz w:val="28"/>
          <w:szCs w:val="28"/>
        </w:rPr>
        <w:t>2026年05月11日17时00分</w:t>
      </w:r>
      <w:r>
        <w:rPr>
          <w:rFonts w:ascii="仿宋_GB2312" w:eastAsia="仿宋_GB2312" w:hAnsi="仿宋" w:cs="宋体" w:hint="eastAsia"/>
          <w:color w:val="333333"/>
          <w:spacing w:val="8"/>
          <w:kern w:val="0"/>
          <w:sz w:val="28"/>
          <w:szCs w:val="28"/>
        </w:rPr>
        <w:t>（北京时间）</w:t>
      </w:r>
    </w:p>
    <w:p w14:paraId="6D58B95A" w14:textId="77777777" w:rsidR="007109DC" w:rsidRDefault="007109DC">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7FCBB02C" w14:textId="77777777" w:rsidR="007109DC" w:rsidRDefault="007109DC">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44327933" w14:textId="77777777" w:rsidR="007109DC" w:rsidRDefault="007109DC">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5F60850C" w14:textId="77777777" w:rsidR="007109DC" w:rsidRDefault="007109DC">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4.售价：免费</w:t>
      </w:r>
    </w:p>
    <w:p w14:paraId="14DD104D" w14:textId="77777777" w:rsidR="007109DC" w:rsidRDefault="007109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四、响应文件提交</w:t>
      </w:r>
    </w:p>
    <w:p w14:paraId="7FC725DF" w14:textId="71961D1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206E2B">
        <w:rPr>
          <w:rFonts w:ascii="仿宋_GB2312" w:eastAsia="仿宋_GB2312" w:hAnsi="仿宋" w:cs="宋体"/>
          <w:noProof/>
          <w:color w:val="333333"/>
          <w:spacing w:val="8"/>
          <w:sz w:val="28"/>
          <w:szCs w:val="28"/>
        </w:rPr>
        <w:t>2026年04月30日</w:t>
      </w:r>
      <w:r w:rsidRPr="0088250A">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206E2B">
        <w:rPr>
          <w:rFonts w:ascii="仿宋_GB2312" w:eastAsia="仿宋_GB2312" w:hAnsi="仿宋" w:cs="宋体"/>
          <w:noProof/>
          <w:color w:val="333333"/>
          <w:spacing w:val="8"/>
          <w:sz w:val="28"/>
          <w:szCs w:val="28"/>
        </w:rPr>
        <w:t>2026年05月13日14时00分</w:t>
      </w:r>
    </w:p>
    <w:p w14:paraId="1604DC4B"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w:t>
      </w:r>
      <w:r>
        <w:rPr>
          <w:rFonts w:ascii="仿宋_GB2312" w:eastAsia="仿宋_GB2312" w:hAnsi="仿宋" w:cs="宋体" w:hint="eastAsia"/>
          <w:color w:val="333333"/>
          <w:spacing w:val="8"/>
          <w:sz w:val="28"/>
          <w:szCs w:val="28"/>
        </w:rPr>
        <w:lastRenderedPageBreak/>
        <w:t>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5383DB86" w14:textId="77777777" w:rsidR="007109DC" w:rsidRDefault="007109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五、开启</w:t>
      </w:r>
    </w:p>
    <w:p w14:paraId="048978F4" w14:textId="041A080C" w:rsidR="007109DC" w:rsidRDefault="007109DC" w:rsidP="0075391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206E2B">
        <w:rPr>
          <w:rFonts w:ascii="仿宋_GB2312" w:eastAsia="仿宋_GB2312" w:hAnsi="仿宋" w:cs="宋体"/>
          <w:noProof/>
          <w:color w:val="333333"/>
          <w:spacing w:val="8"/>
          <w:sz w:val="28"/>
          <w:szCs w:val="28"/>
        </w:rPr>
        <w:t>2026年05月13日14时00分</w:t>
      </w:r>
      <w:r>
        <w:rPr>
          <w:rFonts w:ascii="仿宋_GB2312" w:eastAsia="仿宋_GB2312" w:hAnsi="仿宋" w:cs="宋体" w:hint="eastAsia"/>
          <w:color w:val="333333"/>
          <w:spacing w:val="8"/>
          <w:sz w:val="28"/>
          <w:szCs w:val="28"/>
        </w:rPr>
        <w:t>（北京时间）</w:t>
      </w:r>
    </w:p>
    <w:p w14:paraId="28F1D0E1" w14:textId="77777777" w:rsidR="007109DC" w:rsidRPr="00EF37C2" w:rsidRDefault="007109DC" w:rsidP="0075391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5FE70FF8" w14:textId="77777777" w:rsidR="007109DC" w:rsidRDefault="007109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3E5C7AD4" w14:textId="77777777" w:rsidR="007109DC" w:rsidRDefault="007109DC" w:rsidP="00A305D7">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7CE0F9C5"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本项目属于单源直接采购，只邀请特定供应商参加，未收到邀请的供应商报名参加，报价无效。</w:t>
      </w:r>
    </w:p>
    <w:p w14:paraId="5DDAE3D7" w14:textId="77777777" w:rsidR="007109DC" w:rsidRDefault="007109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 xml:space="preserve">七、联系方式 </w:t>
      </w:r>
    </w:p>
    <w:p w14:paraId="316390E3"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53BA2FE0"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88250A">
        <w:rPr>
          <w:rFonts w:ascii="仿宋_GB2312" w:eastAsia="仿宋_GB2312" w:hAnsi="仿宋" w:cs="宋体"/>
          <w:noProof/>
          <w:color w:val="333333"/>
          <w:spacing w:val="8"/>
          <w:sz w:val="28"/>
          <w:szCs w:val="28"/>
        </w:rPr>
        <w:t>乳山银滩文化旅游有限公司</w:t>
      </w:r>
    </w:p>
    <w:p w14:paraId="28CB954B"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88250A">
        <w:rPr>
          <w:rFonts w:ascii="仿宋_GB2312" w:eastAsia="仿宋_GB2312" w:hAnsi="仿宋" w:cs="宋体"/>
          <w:noProof/>
          <w:color w:val="333333"/>
          <w:spacing w:val="8"/>
          <w:sz w:val="28"/>
          <w:szCs w:val="28"/>
        </w:rPr>
        <w:t>山东省威海市乳山市滨海新区长江路中段管委大厦868号</w:t>
      </w:r>
    </w:p>
    <w:p w14:paraId="252B2DD2"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88250A">
        <w:rPr>
          <w:rFonts w:ascii="仿宋_GB2312" w:eastAsia="仿宋_GB2312" w:hAnsi="仿宋" w:cs="宋体"/>
          <w:noProof/>
          <w:color w:val="333333"/>
          <w:spacing w:val="8"/>
          <w:sz w:val="28"/>
          <w:szCs w:val="28"/>
        </w:rPr>
        <w:t>13176307780</w:t>
      </w:r>
    </w:p>
    <w:p w14:paraId="0489A763"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2FE72921"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88250A">
        <w:rPr>
          <w:rFonts w:ascii="仿宋_GB2312" w:eastAsia="仿宋_GB2312" w:hAnsi="仿宋" w:cs="宋体"/>
          <w:noProof/>
          <w:color w:val="333333"/>
          <w:spacing w:val="8"/>
          <w:sz w:val="28"/>
          <w:szCs w:val="28"/>
        </w:rPr>
        <w:t>乳山宏大工程咨询有限公司</w:t>
      </w:r>
    </w:p>
    <w:p w14:paraId="52219840" w14:textId="77777777" w:rsidR="007109DC" w:rsidRDefault="007109DC">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地  址：</w:t>
      </w:r>
      <w:r w:rsidRPr="0088250A">
        <w:rPr>
          <w:rFonts w:ascii="仿宋_GB2312" w:eastAsia="仿宋_GB2312" w:hAnsi="宋体"/>
          <w:noProof/>
          <w:sz w:val="28"/>
          <w:szCs w:val="21"/>
        </w:rPr>
        <w:t>乳山市世纪大道260号北楼二楼</w:t>
      </w:r>
    </w:p>
    <w:p w14:paraId="6DDAB11B" w14:textId="77777777" w:rsidR="007109DC" w:rsidRDefault="007109DC">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联系方式：</w:t>
      </w:r>
      <w:r w:rsidRPr="0088250A">
        <w:rPr>
          <w:rFonts w:ascii="仿宋_GB2312" w:eastAsia="仿宋_GB2312" w:hAnsi="宋体"/>
          <w:noProof/>
          <w:sz w:val="28"/>
          <w:szCs w:val="21"/>
        </w:rPr>
        <w:t>0631-6675889</w:t>
      </w:r>
    </w:p>
    <w:p w14:paraId="79C93B30" w14:textId="77777777" w:rsidR="007109DC" w:rsidRDefault="007109DC">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3.项目联系方式</w:t>
      </w:r>
    </w:p>
    <w:p w14:paraId="37F08D4F" w14:textId="77777777" w:rsidR="007109DC" w:rsidRDefault="007109DC">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项目联系人：</w:t>
      </w:r>
      <w:r w:rsidRPr="0088250A">
        <w:rPr>
          <w:rFonts w:ascii="仿宋_GB2312" w:eastAsia="仿宋_GB2312" w:hAnsi="宋体"/>
          <w:noProof/>
          <w:sz w:val="28"/>
          <w:szCs w:val="21"/>
        </w:rPr>
        <w:t>柯耀辉</w:t>
      </w:r>
    </w:p>
    <w:p w14:paraId="2269E6B1" w14:textId="77777777" w:rsidR="007109DC" w:rsidRDefault="007109DC">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88250A">
        <w:rPr>
          <w:rFonts w:ascii="仿宋_GB2312" w:eastAsia="仿宋_GB2312" w:hAnsi="仿宋" w:cs="宋体"/>
          <w:noProof/>
          <w:color w:val="333333"/>
          <w:spacing w:val="8"/>
          <w:sz w:val="28"/>
          <w:szCs w:val="28"/>
        </w:rPr>
        <w:t>0631-6675889</w:t>
      </w:r>
    </w:p>
    <w:p w14:paraId="53C3E9B8" w14:textId="77777777" w:rsidR="007109DC" w:rsidRDefault="007109DC">
      <w:pPr>
        <w:widowControl/>
        <w:wordWrap w:val="0"/>
        <w:ind w:firstLineChars="200" w:firstLine="560"/>
        <w:jc w:val="left"/>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八、发布公告的媒介</w:t>
      </w:r>
    </w:p>
    <w:p w14:paraId="1DEA1462" w14:textId="77777777" w:rsidR="007109DC" w:rsidRDefault="007109DC">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本次公告在中国招标投标公共服务平台（www.cebpubservice.com）、威海市公共资源交易网（乳山分中心）（http://ggzyjy.weihai.cn/rushan/）同时发布，其它媒介转发无效。</w:t>
      </w:r>
    </w:p>
    <w:p w14:paraId="381CB397" w14:textId="77777777" w:rsidR="007109DC" w:rsidRDefault="007109DC">
      <w:pPr>
        <w:spacing w:line="560" w:lineRule="exact"/>
        <w:jc w:val="right"/>
        <w:rPr>
          <w:rFonts w:ascii="仿宋_GB2312" w:eastAsia="仿宋_GB2312" w:hAnsi="宋体" w:cs="宋体"/>
          <w:kern w:val="0"/>
          <w:sz w:val="28"/>
          <w:szCs w:val="28"/>
        </w:rPr>
      </w:pPr>
    </w:p>
    <w:p w14:paraId="40228657" w14:textId="77777777" w:rsidR="007109DC" w:rsidRDefault="007109DC">
      <w:pPr>
        <w:spacing w:line="560" w:lineRule="exact"/>
        <w:jc w:val="right"/>
        <w:rPr>
          <w:rFonts w:ascii="仿宋_GB2312" w:eastAsia="仿宋_GB2312" w:hAnsi="宋体" w:cs="宋体"/>
          <w:kern w:val="0"/>
          <w:sz w:val="28"/>
          <w:szCs w:val="28"/>
        </w:rPr>
      </w:pPr>
    </w:p>
    <w:p w14:paraId="07889352" w14:textId="77777777" w:rsidR="007109DC" w:rsidRDefault="007109DC">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88250A">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1D8870DB" w14:textId="7B40D9F0" w:rsidR="007109DC" w:rsidRDefault="007109DC">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206E2B">
        <w:rPr>
          <w:rFonts w:ascii="仿宋_GB2312" w:eastAsia="仿宋_GB2312" w:hAnsi="宋体" w:cs="宋体"/>
          <w:noProof/>
          <w:sz w:val="28"/>
          <w:szCs w:val="28"/>
        </w:rPr>
        <w:t>2026年04月30日</w:t>
      </w:r>
    </w:p>
    <w:p w14:paraId="165E40A7" w14:textId="77777777" w:rsidR="007109DC" w:rsidRDefault="007109DC">
      <w:pPr>
        <w:widowControl/>
        <w:wordWrap w:val="0"/>
        <w:adjustRightInd w:val="0"/>
        <w:ind w:left="-240"/>
        <w:jc w:val="right"/>
        <w:rPr>
          <w:rFonts w:ascii="宋体" w:hAnsi="宋体" w:cs="宋体"/>
          <w:kern w:val="0"/>
          <w:sz w:val="24"/>
        </w:rPr>
      </w:pPr>
    </w:p>
    <w:p w14:paraId="38E2F7E6" w14:textId="77777777" w:rsidR="007109DC" w:rsidRDefault="007109DC"/>
    <w:p w14:paraId="764CF2FD" w14:textId="77777777" w:rsidR="007109DC" w:rsidRDefault="007109DC">
      <w:pPr>
        <w:pStyle w:val="13"/>
        <w:spacing w:after="0"/>
        <w:ind w:firstLineChars="0" w:firstLine="420"/>
        <w:jc w:val="right"/>
        <w:rPr>
          <w:rFonts w:cs="宋体"/>
          <w:sz w:val="28"/>
          <w:szCs w:val="28"/>
        </w:rPr>
      </w:pPr>
    </w:p>
    <w:p w14:paraId="0112DC35" w14:textId="77777777" w:rsidR="007109DC" w:rsidRDefault="007109DC">
      <w:pPr>
        <w:pStyle w:val="Default"/>
      </w:pPr>
      <w:r>
        <w:br w:type="page"/>
      </w:r>
    </w:p>
    <w:p w14:paraId="4B96A050" w14:textId="77777777" w:rsidR="007109DC" w:rsidRDefault="007109DC">
      <w:pPr>
        <w:pStyle w:val="Default"/>
      </w:pPr>
    </w:p>
    <w:p w14:paraId="6C910CB4" w14:textId="77777777" w:rsidR="007109DC" w:rsidRDefault="007109DC">
      <w:pPr>
        <w:pStyle w:val="Default"/>
      </w:pPr>
    </w:p>
    <w:p w14:paraId="13A1536C" w14:textId="77777777" w:rsidR="007109DC" w:rsidRDefault="007109DC">
      <w:pPr>
        <w:pStyle w:val="Default"/>
      </w:pPr>
    </w:p>
    <w:p w14:paraId="2F0A1DCB" w14:textId="77777777" w:rsidR="007109DC" w:rsidRDefault="007109DC">
      <w:pPr>
        <w:pStyle w:val="Default"/>
      </w:pPr>
    </w:p>
    <w:p w14:paraId="3225BA22" w14:textId="77777777" w:rsidR="007109DC" w:rsidRDefault="007109DC">
      <w:pPr>
        <w:pStyle w:val="Default"/>
      </w:pPr>
    </w:p>
    <w:p w14:paraId="6C626578" w14:textId="77777777" w:rsidR="007109DC" w:rsidRDefault="007109DC">
      <w:pPr>
        <w:pStyle w:val="Default"/>
      </w:pPr>
    </w:p>
    <w:p w14:paraId="15DB9280" w14:textId="77777777" w:rsidR="007109DC" w:rsidRDefault="007109DC">
      <w:pPr>
        <w:pStyle w:val="Default"/>
      </w:pPr>
    </w:p>
    <w:p w14:paraId="238FED2D" w14:textId="77777777" w:rsidR="007109DC" w:rsidRDefault="007109DC">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638AA56C" w14:textId="77777777" w:rsidR="007109DC" w:rsidRDefault="007109DC"/>
    <w:p w14:paraId="58F9046A" w14:textId="77777777" w:rsidR="007109DC" w:rsidRDefault="007109DC">
      <w:pPr>
        <w:sectPr w:rsidR="007109DC">
          <w:pgSz w:w="11906" w:h="16838"/>
          <w:pgMar w:top="1440" w:right="1077" w:bottom="1440" w:left="1077" w:header="851" w:footer="992" w:gutter="0"/>
          <w:cols w:space="720"/>
          <w:docGrid w:type="lines" w:linePitch="312"/>
        </w:sectPr>
      </w:pPr>
    </w:p>
    <w:p w14:paraId="642B2ABA" w14:textId="77777777" w:rsidR="007109DC" w:rsidRDefault="007109DC">
      <w:pPr>
        <w:ind w:firstLineChars="201" w:firstLine="643"/>
        <w:jc w:val="center"/>
        <w:rPr>
          <w:rFonts w:ascii="黑体" w:eastAsia="黑体" w:hAnsi="黑体"/>
          <w:sz w:val="32"/>
          <w:szCs w:val="44"/>
        </w:rPr>
      </w:pPr>
      <w:r>
        <w:rPr>
          <w:rFonts w:ascii="黑体" w:eastAsia="黑体" w:hAnsi="黑体" w:hint="eastAsia"/>
          <w:sz w:val="32"/>
          <w:szCs w:val="44"/>
        </w:rPr>
        <w:lastRenderedPageBreak/>
        <w:t>单源直接采购</w:t>
      </w:r>
      <w:r>
        <w:rPr>
          <w:rFonts w:ascii="黑体" w:eastAsia="黑体" w:hAnsi="黑体"/>
          <w:sz w:val="32"/>
          <w:szCs w:val="44"/>
        </w:rPr>
        <w:t>须知前附表</w:t>
      </w:r>
    </w:p>
    <w:p w14:paraId="671301B4" w14:textId="77777777" w:rsidR="007109DC" w:rsidRDefault="007109DC">
      <w:pPr>
        <w:ind w:firstLineChars="201" w:firstLine="563"/>
        <w:jc w:val="left"/>
        <w:rPr>
          <w:rFonts w:ascii="黑体" w:eastAsia="黑体" w:hAnsi="黑体"/>
          <w:sz w:val="32"/>
          <w:szCs w:val="44"/>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109DC" w14:paraId="668B7DAE" w14:textId="77777777">
        <w:trPr>
          <w:trHeight w:val="607"/>
          <w:jc w:val="center"/>
        </w:trPr>
        <w:tc>
          <w:tcPr>
            <w:tcW w:w="908" w:type="dxa"/>
            <w:tcBorders>
              <w:top w:val="single" w:sz="4" w:space="0" w:color="auto"/>
              <w:bottom w:val="single" w:sz="4" w:space="0" w:color="auto"/>
              <w:right w:val="single" w:sz="4" w:space="0" w:color="auto"/>
            </w:tcBorders>
            <w:vAlign w:val="center"/>
          </w:tcPr>
          <w:p w14:paraId="5F3531F4"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6CA3622" w14:textId="77777777" w:rsidR="007109DC" w:rsidRDefault="007109DC">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109DC" w14:paraId="554EF279" w14:textId="77777777">
        <w:trPr>
          <w:trHeight w:val="607"/>
          <w:jc w:val="center"/>
        </w:trPr>
        <w:tc>
          <w:tcPr>
            <w:tcW w:w="908" w:type="dxa"/>
            <w:tcBorders>
              <w:top w:val="single" w:sz="4" w:space="0" w:color="auto"/>
              <w:bottom w:val="single" w:sz="4" w:space="0" w:color="auto"/>
              <w:right w:val="single" w:sz="4" w:space="0" w:color="auto"/>
            </w:tcBorders>
            <w:vAlign w:val="center"/>
          </w:tcPr>
          <w:p w14:paraId="1061796B"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67BC55B" w14:textId="6373DD6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AF7E26">
              <w:rPr>
                <w:rFonts w:ascii="仿宋_GB2312" w:eastAsia="仿宋_GB2312" w:hAnsi="宋体"/>
                <w:noProof/>
                <w:sz w:val="28"/>
                <w:szCs w:val="28"/>
              </w:rPr>
              <w:t>2026威海乳山《快乐向前冲》节目制作播出</w:t>
            </w:r>
          </w:p>
        </w:tc>
      </w:tr>
      <w:tr w:rsidR="007109DC" w14:paraId="490B86E1"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B8F18F"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217E07A"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88250A">
              <w:rPr>
                <w:rFonts w:ascii="仿宋_GB2312" w:eastAsia="仿宋_GB2312" w:hAnsi="宋体"/>
                <w:noProof/>
                <w:sz w:val="28"/>
                <w:szCs w:val="28"/>
              </w:rPr>
              <w:t>SDRS-HD-2026059</w:t>
            </w:r>
          </w:p>
        </w:tc>
      </w:tr>
      <w:tr w:rsidR="007109DC" w14:paraId="3D1C57FB" w14:textId="77777777">
        <w:trPr>
          <w:trHeight w:val="346"/>
          <w:jc w:val="center"/>
        </w:trPr>
        <w:tc>
          <w:tcPr>
            <w:tcW w:w="908" w:type="dxa"/>
            <w:tcBorders>
              <w:top w:val="single" w:sz="4" w:space="0" w:color="auto"/>
              <w:bottom w:val="single" w:sz="4" w:space="0" w:color="auto"/>
              <w:right w:val="single" w:sz="4" w:space="0" w:color="auto"/>
            </w:tcBorders>
            <w:vAlign w:val="center"/>
          </w:tcPr>
          <w:p w14:paraId="5A42486B" w14:textId="77777777" w:rsidR="007109DC" w:rsidRDefault="007109DC">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BE1132D"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88250A">
              <w:rPr>
                <w:rFonts w:ascii="仿宋_GB2312" w:eastAsia="仿宋_GB2312" w:hAnsi="宋体"/>
                <w:noProof/>
                <w:sz w:val="28"/>
                <w:szCs w:val="28"/>
              </w:rPr>
              <w:t>乳山银滩文化旅游有限公司</w:t>
            </w:r>
          </w:p>
          <w:p w14:paraId="44A98B2D"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8250A">
              <w:rPr>
                <w:rFonts w:ascii="仿宋_GB2312" w:eastAsia="仿宋_GB2312" w:hAnsi="仿宋" w:cs="宋体"/>
                <w:noProof/>
                <w:color w:val="333333"/>
                <w:spacing w:val="8"/>
                <w:sz w:val="28"/>
                <w:szCs w:val="28"/>
              </w:rPr>
              <w:t>山东省威海市乳山市滨海新区长江路中段管委大厦868号</w:t>
            </w:r>
          </w:p>
          <w:p w14:paraId="374D116B"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8250A">
              <w:rPr>
                <w:rFonts w:ascii="仿宋_GB2312" w:eastAsia="仿宋_GB2312" w:hAnsi="宋体"/>
                <w:noProof/>
                <w:sz w:val="28"/>
                <w:szCs w:val="28"/>
              </w:rPr>
              <w:t>王丹</w:t>
            </w:r>
          </w:p>
          <w:p w14:paraId="22A20812"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8250A">
              <w:rPr>
                <w:rFonts w:ascii="仿宋_GB2312" w:eastAsia="仿宋_GB2312" w:hAnsi="宋体"/>
                <w:noProof/>
                <w:sz w:val="28"/>
                <w:szCs w:val="28"/>
              </w:rPr>
              <w:t>13176307780</w:t>
            </w:r>
          </w:p>
        </w:tc>
      </w:tr>
      <w:tr w:rsidR="007109DC" w14:paraId="4CD5BB4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3680FEE" w14:textId="77777777" w:rsidR="007109DC" w:rsidRDefault="007109DC">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A37C579"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88250A">
              <w:rPr>
                <w:rFonts w:ascii="仿宋_GB2312" w:eastAsia="仿宋_GB2312" w:hAnsi="宋体"/>
                <w:noProof/>
                <w:sz w:val="28"/>
                <w:szCs w:val="28"/>
              </w:rPr>
              <w:t>乳山宏大工程咨询有限公司</w:t>
            </w:r>
          </w:p>
          <w:p w14:paraId="589F8CA5"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8250A">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7BE38009"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8250A">
              <w:rPr>
                <w:rFonts w:ascii="仿宋_GB2312" w:eastAsia="仿宋_GB2312" w:hAnsi="宋体"/>
                <w:noProof/>
                <w:sz w:val="28"/>
                <w:szCs w:val="28"/>
              </w:rPr>
              <w:t>柯耀辉</w:t>
            </w:r>
          </w:p>
          <w:p w14:paraId="61B3E143"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8250A">
              <w:rPr>
                <w:rFonts w:ascii="仿宋_GB2312" w:eastAsia="仿宋_GB2312" w:hAnsi="宋体"/>
                <w:noProof/>
                <w:sz w:val="28"/>
                <w:szCs w:val="28"/>
              </w:rPr>
              <w:t>0631-6675889</w:t>
            </w:r>
          </w:p>
        </w:tc>
      </w:tr>
      <w:tr w:rsidR="007109DC" w14:paraId="075E0ED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E7D8661" w14:textId="77777777" w:rsidR="007109DC" w:rsidRDefault="007109DC">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09901F0" w14:textId="77777777" w:rsidR="007109DC" w:rsidRDefault="007109D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2"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38EC5810" w14:textId="77777777" w:rsidR="007109DC" w:rsidRDefault="007109D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，参与本项目供应商应利用办理好的CA锁登录威海市国有企业阳光采购电子化服务平台进行单源直接采购文件的获取、文件下载和网上递交响应文件，且安全证书（CA锁）在有效期内。</w:t>
            </w:r>
          </w:p>
          <w:p w14:paraId="5DFB2BA9" w14:textId="77777777" w:rsidR="007109DC" w:rsidRDefault="007109DC">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w:t>
            </w:r>
            <w:r>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07C6E809" w14:textId="77777777" w:rsidR="007109DC" w:rsidRDefault="007109D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74C05B7C" w14:textId="77777777" w:rsidR="007109DC" w:rsidRDefault="007109D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5．供应商提交的电子响应文件应按照本单源直接采购文件《第五章 响应文件格式》进行编制，数据文件（excel格式）必须从本项目的单源直接采购文件压缩包内的对应包段目录下获取，且必须在原文件上严格按照其中要求填写。因供应商自身原因导致电子响应文件编制不规范使响应文件内容无法导入系统的，该响应文件将被视为无效响应文件。</w:t>
            </w:r>
          </w:p>
          <w:p w14:paraId="1282A96C" w14:textId="77777777" w:rsidR="007109DC" w:rsidRDefault="007109D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9AA5400" w14:textId="77777777" w:rsidR="007109DC" w:rsidRDefault="007109D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56654D94" w14:textId="77777777" w:rsidR="007109DC" w:rsidRDefault="007109DC">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7109DC" w14:paraId="21E0DD28" w14:textId="77777777">
        <w:trPr>
          <w:trHeight w:val="545"/>
          <w:jc w:val="center"/>
        </w:trPr>
        <w:tc>
          <w:tcPr>
            <w:tcW w:w="908" w:type="dxa"/>
            <w:tcBorders>
              <w:top w:val="single" w:sz="4" w:space="0" w:color="auto"/>
              <w:bottom w:val="single" w:sz="4" w:space="0" w:color="auto"/>
              <w:right w:val="single" w:sz="4" w:space="0" w:color="auto"/>
            </w:tcBorders>
            <w:vAlign w:val="center"/>
          </w:tcPr>
          <w:p w14:paraId="3E6C3369"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7FD0CCC" w14:textId="77777777" w:rsidR="007109DC" w:rsidRDefault="007109DC">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109DC" w14:paraId="726CA4BA" w14:textId="77777777">
        <w:trPr>
          <w:trHeight w:val="545"/>
          <w:jc w:val="center"/>
        </w:trPr>
        <w:tc>
          <w:tcPr>
            <w:tcW w:w="908" w:type="dxa"/>
            <w:tcBorders>
              <w:top w:val="single" w:sz="4" w:space="0" w:color="auto"/>
              <w:bottom w:val="single" w:sz="4" w:space="0" w:color="auto"/>
              <w:right w:val="single" w:sz="4" w:space="0" w:color="auto"/>
            </w:tcBorders>
            <w:vAlign w:val="center"/>
          </w:tcPr>
          <w:p w14:paraId="4A91025A"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81400BA"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7109DC" w14:paraId="32712A6E" w14:textId="77777777">
        <w:trPr>
          <w:trHeight w:val="445"/>
          <w:jc w:val="center"/>
        </w:trPr>
        <w:tc>
          <w:tcPr>
            <w:tcW w:w="908" w:type="dxa"/>
            <w:tcBorders>
              <w:top w:val="single" w:sz="4" w:space="0" w:color="auto"/>
              <w:bottom w:val="single" w:sz="4" w:space="0" w:color="auto"/>
              <w:right w:val="single" w:sz="4" w:space="0" w:color="auto"/>
            </w:tcBorders>
            <w:vAlign w:val="center"/>
          </w:tcPr>
          <w:p w14:paraId="4CF86683"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0817BA4"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109DC" w14:paraId="6612CB63" w14:textId="77777777">
        <w:trPr>
          <w:trHeight w:val="445"/>
          <w:jc w:val="center"/>
        </w:trPr>
        <w:tc>
          <w:tcPr>
            <w:tcW w:w="908" w:type="dxa"/>
            <w:tcBorders>
              <w:top w:val="single" w:sz="4" w:space="0" w:color="auto"/>
              <w:bottom w:val="single" w:sz="4" w:space="0" w:color="auto"/>
              <w:right w:val="single" w:sz="4" w:space="0" w:color="auto"/>
            </w:tcBorders>
            <w:vAlign w:val="center"/>
          </w:tcPr>
          <w:p w14:paraId="3A758E82"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AE8F52E" w14:textId="77777777" w:rsidR="007109DC" w:rsidRDefault="007109DC">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109DC" w14:paraId="0081A17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A118175"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0CA0664F"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109DC" w14:paraId="39A64120" w14:textId="77777777">
        <w:trPr>
          <w:trHeight w:val="452"/>
          <w:jc w:val="center"/>
        </w:trPr>
        <w:tc>
          <w:tcPr>
            <w:tcW w:w="908" w:type="dxa"/>
            <w:tcBorders>
              <w:top w:val="single" w:sz="4" w:space="0" w:color="auto"/>
              <w:bottom w:val="single" w:sz="4" w:space="0" w:color="auto"/>
              <w:right w:val="single" w:sz="4" w:space="0" w:color="auto"/>
            </w:tcBorders>
            <w:vAlign w:val="center"/>
          </w:tcPr>
          <w:p w14:paraId="081C37FD"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D9C8BA6"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109DC" w14:paraId="10AC69FA" w14:textId="77777777">
        <w:trPr>
          <w:trHeight w:val="452"/>
          <w:jc w:val="center"/>
        </w:trPr>
        <w:tc>
          <w:tcPr>
            <w:tcW w:w="908" w:type="dxa"/>
            <w:tcBorders>
              <w:top w:val="single" w:sz="4" w:space="0" w:color="auto"/>
              <w:bottom w:val="single" w:sz="4" w:space="0" w:color="auto"/>
              <w:right w:val="single" w:sz="4" w:space="0" w:color="auto"/>
            </w:tcBorders>
            <w:vAlign w:val="center"/>
          </w:tcPr>
          <w:p w14:paraId="3A1D344E"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D6C5959" w14:textId="77777777" w:rsidR="007109DC" w:rsidRDefault="007109DC">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88250A">
              <w:rPr>
                <w:rFonts w:ascii="仿宋_GB2312" w:eastAsia="仿宋_GB2312" w:hAnsi="宋体"/>
                <w:noProof/>
                <w:sz w:val="28"/>
                <w:szCs w:val="28"/>
                <w:u w:val="single"/>
              </w:rPr>
              <w:t>1600000.00</w:t>
            </w:r>
            <w:r>
              <w:rPr>
                <w:rFonts w:ascii="仿宋_GB2312" w:eastAsia="仿宋_GB2312" w:hAnsi="宋体" w:hint="eastAsia"/>
                <w:sz w:val="28"/>
                <w:szCs w:val="28"/>
              </w:rPr>
              <w:t>元</w:t>
            </w:r>
          </w:p>
        </w:tc>
      </w:tr>
      <w:tr w:rsidR="007109DC" w14:paraId="17A47BDC" w14:textId="77777777">
        <w:trPr>
          <w:trHeight w:val="452"/>
          <w:jc w:val="center"/>
        </w:trPr>
        <w:tc>
          <w:tcPr>
            <w:tcW w:w="908" w:type="dxa"/>
            <w:tcBorders>
              <w:top w:val="single" w:sz="4" w:space="0" w:color="auto"/>
              <w:bottom w:val="single" w:sz="4" w:space="0" w:color="auto"/>
              <w:right w:val="single" w:sz="4" w:space="0" w:color="auto"/>
            </w:tcBorders>
            <w:vAlign w:val="center"/>
          </w:tcPr>
          <w:p w14:paraId="416A499A"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596721D"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7109DC" w14:paraId="324F517A" w14:textId="77777777">
        <w:trPr>
          <w:trHeight w:val="452"/>
          <w:jc w:val="center"/>
        </w:trPr>
        <w:tc>
          <w:tcPr>
            <w:tcW w:w="908" w:type="dxa"/>
            <w:tcBorders>
              <w:top w:val="single" w:sz="4" w:space="0" w:color="auto"/>
              <w:bottom w:val="single" w:sz="4" w:space="0" w:color="auto"/>
              <w:right w:val="single" w:sz="4" w:space="0" w:color="auto"/>
            </w:tcBorders>
            <w:vAlign w:val="center"/>
          </w:tcPr>
          <w:p w14:paraId="1C3058AD"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5C6AFB4"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Pr>
                <w:rFonts w:ascii="仿宋" w:eastAsia="仿宋" w:hAnsi="仿宋" w:cs="仿宋" w:hint="eastAsia"/>
                <w:sz w:val="28"/>
                <w:szCs w:val="28"/>
              </w:rPr>
              <w:t>单源直接采购</w:t>
            </w:r>
            <w:r>
              <w:rPr>
                <w:rFonts w:ascii="仿宋_GB2312" w:eastAsia="仿宋_GB2312" w:hAnsi="宋体" w:hint="eastAsia"/>
                <w:sz w:val="28"/>
                <w:szCs w:val="28"/>
              </w:rPr>
              <w:t>保证金</w:t>
            </w:r>
          </w:p>
        </w:tc>
      </w:tr>
      <w:tr w:rsidR="007109DC" w14:paraId="6064888A" w14:textId="77777777">
        <w:trPr>
          <w:trHeight w:val="613"/>
          <w:jc w:val="center"/>
        </w:trPr>
        <w:tc>
          <w:tcPr>
            <w:tcW w:w="908" w:type="dxa"/>
            <w:tcBorders>
              <w:top w:val="single" w:sz="4" w:space="0" w:color="auto"/>
              <w:bottom w:val="single" w:sz="4" w:space="0" w:color="auto"/>
              <w:right w:val="single" w:sz="4" w:space="0" w:color="auto"/>
            </w:tcBorders>
            <w:vAlign w:val="center"/>
          </w:tcPr>
          <w:p w14:paraId="27F57AEE"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F79CC7D"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4EA68A96" w14:textId="7FEDDF8A" w:rsidR="007109DC" w:rsidRDefault="00206E2B">
            <w:pPr>
              <w:spacing w:line="560" w:lineRule="exact"/>
              <w:rPr>
                <w:rFonts w:ascii="仿宋_GB2312" w:eastAsia="仿宋_GB2312" w:hAnsi="宋体"/>
                <w:sz w:val="28"/>
                <w:szCs w:val="28"/>
              </w:rPr>
            </w:pPr>
            <w:r>
              <w:rPr>
                <w:rFonts w:ascii="仿宋_GB2312" w:eastAsia="仿宋_GB2312" w:hAnsi="宋体"/>
                <w:noProof/>
                <w:sz w:val="28"/>
                <w:szCs w:val="28"/>
              </w:rPr>
              <w:t>2026年04月30日</w:t>
            </w:r>
            <w:r w:rsidR="007109DC" w:rsidRPr="0088250A">
              <w:rPr>
                <w:rFonts w:ascii="仿宋_GB2312" w:eastAsia="仿宋_GB2312" w:hAnsi="宋体"/>
                <w:noProof/>
                <w:sz w:val="28"/>
                <w:szCs w:val="28"/>
              </w:rPr>
              <w:t>18时00分</w:t>
            </w:r>
            <w:r w:rsidR="007109DC">
              <w:rPr>
                <w:rFonts w:ascii="仿宋_GB2312" w:eastAsia="仿宋_GB2312" w:hAnsi="宋体" w:hint="eastAsia"/>
                <w:sz w:val="28"/>
                <w:szCs w:val="28"/>
              </w:rPr>
              <w:t>至</w:t>
            </w:r>
            <w:r>
              <w:rPr>
                <w:rFonts w:ascii="仿宋_GB2312" w:eastAsia="仿宋_GB2312" w:hAnsi="宋体"/>
                <w:noProof/>
                <w:sz w:val="28"/>
                <w:szCs w:val="28"/>
              </w:rPr>
              <w:t>2026年05月13日14时00分</w:t>
            </w:r>
            <w:r w:rsidR="007109DC">
              <w:rPr>
                <w:rFonts w:ascii="仿宋_GB2312" w:eastAsia="仿宋_GB2312" w:hAnsi="宋体" w:hint="eastAsia"/>
                <w:sz w:val="28"/>
                <w:szCs w:val="28"/>
              </w:rPr>
              <w:t>（以电子交易系统具体显示时间为准）</w:t>
            </w:r>
          </w:p>
          <w:p w14:paraId="661F78A7"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7109DC" w14:paraId="4A8B07CC" w14:textId="77777777">
        <w:trPr>
          <w:trHeight w:val="466"/>
          <w:jc w:val="center"/>
        </w:trPr>
        <w:tc>
          <w:tcPr>
            <w:tcW w:w="908" w:type="dxa"/>
            <w:tcBorders>
              <w:top w:val="single" w:sz="4" w:space="0" w:color="auto"/>
              <w:bottom w:val="single" w:sz="4" w:space="0" w:color="auto"/>
              <w:right w:val="single" w:sz="4" w:space="0" w:color="auto"/>
            </w:tcBorders>
            <w:vAlign w:val="center"/>
          </w:tcPr>
          <w:p w14:paraId="0BD7093A"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389A98C" w14:textId="647A5A0B"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206E2B">
              <w:rPr>
                <w:rFonts w:ascii="仿宋_GB2312" w:eastAsia="仿宋_GB2312" w:hAnsi="宋体"/>
                <w:noProof/>
                <w:sz w:val="28"/>
                <w:szCs w:val="28"/>
              </w:rPr>
              <w:t>2026年05月13日14时00分</w:t>
            </w:r>
          </w:p>
          <w:p w14:paraId="633A3188"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109DC" w14:paraId="1578BB9E" w14:textId="77777777">
        <w:trPr>
          <w:trHeight w:val="443"/>
          <w:jc w:val="center"/>
        </w:trPr>
        <w:tc>
          <w:tcPr>
            <w:tcW w:w="908" w:type="dxa"/>
            <w:tcBorders>
              <w:top w:val="single" w:sz="4" w:space="0" w:color="auto"/>
              <w:bottom w:val="single" w:sz="4" w:space="0" w:color="auto"/>
              <w:right w:val="single" w:sz="4" w:space="0" w:color="auto"/>
            </w:tcBorders>
            <w:vAlign w:val="center"/>
          </w:tcPr>
          <w:p w14:paraId="52B6EB55"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E6F0DFE" w14:textId="77777777" w:rsidR="007109DC" w:rsidRDefault="007109DC">
            <w:pPr>
              <w:spacing w:line="560" w:lineRule="exact"/>
              <w:rPr>
                <w:rFonts w:ascii="仿宋_GB2312" w:eastAsia="仿宋_GB2312" w:hAnsi="宋体"/>
                <w:sz w:val="28"/>
                <w:szCs w:val="28"/>
              </w:rPr>
            </w:pPr>
            <w:r>
              <w:rPr>
                <w:rFonts w:ascii="仿宋_GB2312" w:eastAsia="仿宋_GB2312" w:hint="eastAsia"/>
                <w:sz w:val="28"/>
                <w:szCs w:val="28"/>
              </w:rPr>
              <w:t>响应文件开启（解密）、协商方式：远程解密、协商，供应商无需到现场参与解密、协商，</w:t>
            </w:r>
            <w:r>
              <w:rPr>
                <w:rFonts w:ascii="仿宋_GB2312" w:eastAsia="仿宋_GB2312" w:hAnsi="宋体" w:hint="eastAsia"/>
                <w:sz w:val="28"/>
                <w:szCs w:val="28"/>
              </w:rPr>
              <w:t>请提前熟悉电子交易系统操作流程，并实时关注电子交易系统相关通知，且联络方式应保持通讯畅通。</w:t>
            </w:r>
          </w:p>
        </w:tc>
      </w:tr>
      <w:tr w:rsidR="007109DC" w14:paraId="53053E09" w14:textId="77777777">
        <w:trPr>
          <w:trHeight w:val="443"/>
          <w:jc w:val="center"/>
        </w:trPr>
        <w:tc>
          <w:tcPr>
            <w:tcW w:w="908" w:type="dxa"/>
            <w:tcBorders>
              <w:top w:val="single" w:sz="4" w:space="0" w:color="auto"/>
              <w:bottom w:val="single" w:sz="4" w:space="0" w:color="auto"/>
              <w:right w:val="single" w:sz="4" w:space="0" w:color="auto"/>
            </w:tcBorders>
            <w:vAlign w:val="center"/>
          </w:tcPr>
          <w:p w14:paraId="53C256EB"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18D49E3"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0458857A"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7109DC" w14:paraId="0F48598E" w14:textId="77777777">
        <w:trPr>
          <w:trHeight w:val="416"/>
          <w:jc w:val="center"/>
        </w:trPr>
        <w:tc>
          <w:tcPr>
            <w:tcW w:w="908" w:type="dxa"/>
            <w:tcBorders>
              <w:top w:val="single" w:sz="4" w:space="0" w:color="auto"/>
              <w:bottom w:val="single" w:sz="4" w:space="0" w:color="auto"/>
              <w:right w:val="single" w:sz="4" w:space="0" w:color="auto"/>
            </w:tcBorders>
            <w:vAlign w:val="center"/>
          </w:tcPr>
          <w:p w14:paraId="0B29B943" w14:textId="77777777" w:rsidR="007109DC" w:rsidRDefault="007109DC" w:rsidP="005C287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5AB4F895" w14:textId="2DA1D9A1" w:rsidR="007109DC" w:rsidRDefault="00AF7E26" w:rsidP="005C2879">
            <w:pPr>
              <w:spacing w:line="560" w:lineRule="exact"/>
              <w:rPr>
                <w:rFonts w:ascii="仿宋_GB2312" w:eastAsia="仿宋_GB2312" w:hAnsi="宋体"/>
                <w:sz w:val="28"/>
                <w:szCs w:val="28"/>
              </w:rPr>
            </w:pPr>
            <w:r>
              <w:rPr>
                <w:rFonts w:ascii="仿宋_GB2312" w:eastAsia="仿宋_GB2312" w:hAnsi="宋体"/>
                <w:noProof/>
                <w:sz w:val="28"/>
                <w:szCs w:val="28"/>
              </w:rPr>
              <w:t>2026威海乳山《快乐向前冲》节目制作播出</w:t>
            </w:r>
            <w:r w:rsidR="007109DC">
              <w:rPr>
                <w:rFonts w:ascii="仿宋_GB2312" w:eastAsia="仿宋_GB2312" w:hAnsi="宋体" w:hint="eastAsia"/>
                <w:sz w:val="28"/>
                <w:szCs w:val="28"/>
              </w:rPr>
              <w:t>(</w:t>
            </w:r>
            <w:r w:rsidR="007109DC" w:rsidRPr="0088250A">
              <w:rPr>
                <w:rFonts w:ascii="仿宋_GB2312" w:eastAsia="仿宋_GB2312" w:hAnsi="宋体"/>
                <w:noProof/>
                <w:sz w:val="28"/>
                <w:szCs w:val="28"/>
              </w:rPr>
              <w:t>A</w:t>
            </w:r>
            <w:r w:rsidR="007109DC">
              <w:rPr>
                <w:rFonts w:ascii="仿宋_GB2312" w:eastAsia="仿宋_GB2312" w:hAnsi="宋体" w:hint="eastAsia"/>
                <w:sz w:val="28"/>
                <w:szCs w:val="28"/>
              </w:rPr>
              <w:t>包)</w:t>
            </w:r>
          </w:p>
          <w:p w14:paraId="6BB163A3" w14:textId="77777777" w:rsidR="007109DC" w:rsidRDefault="007109DC" w:rsidP="005C2879">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服务期：</w:t>
            </w:r>
            <w:r w:rsidRPr="0088250A">
              <w:rPr>
                <w:rFonts w:ascii="仿宋_GB2312" w:eastAsia="仿宋_GB2312" w:hAnsi="宋体"/>
                <w:noProof/>
                <w:sz w:val="28"/>
                <w:szCs w:val="28"/>
              </w:rPr>
              <w:t>6周12天</w:t>
            </w:r>
          </w:p>
        </w:tc>
      </w:tr>
      <w:tr w:rsidR="007109DC" w14:paraId="242F495F"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5A06171" w14:textId="77777777" w:rsidR="007109DC" w:rsidRDefault="007109DC" w:rsidP="005C287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54C7297B" w14:textId="2982C281" w:rsidR="007109DC" w:rsidRDefault="00AF7E26" w:rsidP="005C2879">
            <w:pPr>
              <w:spacing w:line="560" w:lineRule="exact"/>
              <w:rPr>
                <w:rFonts w:ascii="仿宋_GB2312" w:eastAsia="仿宋_GB2312" w:hAnsi="宋体"/>
                <w:sz w:val="28"/>
                <w:szCs w:val="28"/>
              </w:rPr>
            </w:pPr>
            <w:r>
              <w:rPr>
                <w:rFonts w:ascii="仿宋_GB2312" w:eastAsia="仿宋_GB2312" w:hAnsi="宋体"/>
                <w:noProof/>
                <w:sz w:val="28"/>
                <w:szCs w:val="28"/>
              </w:rPr>
              <w:t>2026威海乳山《快乐向前冲》节目制作播出</w:t>
            </w:r>
            <w:r w:rsidR="007109DC">
              <w:rPr>
                <w:rFonts w:ascii="仿宋_GB2312" w:eastAsia="仿宋_GB2312" w:hAnsi="宋体" w:hint="eastAsia"/>
                <w:sz w:val="28"/>
                <w:szCs w:val="28"/>
              </w:rPr>
              <w:t>(</w:t>
            </w:r>
            <w:r w:rsidR="007109DC" w:rsidRPr="0088250A">
              <w:rPr>
                <w:rFonts w:ascii="仿宋_GB2312" w:eastAsia="仿宋_GB2312" w:hAnsi="宋体"/>
                <w:noProof/>
                <w:sz w:val="28"/>
                <w:szCs w:val="28"/>
              </w:rPr>
              <w:t>A</w:t>
            </w:r>
            <w:r w:rsidR="007109DC">
              <w:rPr>
                <w:rFonts w:ascii="仿宋_GB2312" w:eastAsia="仿宋_GB2312" w:hAnsi="宋体" w:hint="eastAsia"/>
                <w:sz w:val="28"/>
                <w:szCs w:val="28"/>
              </w:rPr>
              <w:t>包)</w:t>
            </w:r>
          </w:p>
          <w:p w14:paraId="778F3011" w14:textId="77777777" w:rsidR="007109DC" w:rsidRDefault="007109DC" w:rsidP="005C287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88250A">
              <w:rPr>
                <w:rFonts w:ascii="仿宋_GB2312" w:eastAsia="仿宋_GB2312" w:hAnsi="宋体"/>
                <w:noProof/>
                <w:sz w:val="28"/>
                <w:szCs w:val="28"/>
              </w:rPr>
              <w:t>活动举办时间6月19日至8月9日</w:t>
            </w:r>
          </w:p>
          <w:p w14:paraId="4B33FAF4" w14:textId="77777777" w:rsidR="007109DC" w:rsidRDefault="007109DC" w:rsidP="005C287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7109DC" w14:paraId="470064E1" w14:textId="77777777">
        <w:trPr>
          <w:trHeight w:val="665"/>
          <w:jc w:val="center"/>
        </w:trPr>
        <w:tc>
          <w:tcPr>
            <w:tcW w:w="908" w:type="dxa"/>
            <w:tcBorders>
              <w:top w:val="single" w:sz="4" w:space="0" w:color="auto"/>
              <w:bottom w:val="single" w:sz="4" w:space="0" w:color="auto"/>
              <w:right w:val="single" w:sz="4" w:space="0" w:color="auto"/>
            </w:tcBorders>
            <w:vAlign w:val="center"/>
          </w:tcPr>
          <w:p w14:paraId="451E761D"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CA5FDA5" w14:textId="1985AA9A"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AF7E26">
              <w:rPr>
                <w:rFonts w:ascii="仿宋_GB2312" w:eastAsia="仿宋_GB2312" w:hAnsi="宋体"/>
                <w:noProof/>
                <w:sz w:val="28"/>
                <w:szCs w:val="28"/>
              </w:rPr>
              <w:t>2026威海乳山《快乐向前冲》节目制作播出</w:t>
            </w:r>
            <w:r>
              <w:rPr>
                <w:rFonts w:ascii="仿宋_GB2312" w:eastAsia="仿宋_GB2312" w:hAnsi="宋体" w:hint="eastAsia"/>
                <w:sz w:val="28"/>
                <w:szCs w:val="28"/>
              </w:rPr>
              <w:t>(</w:t>
            </w:r>
            <w:r w:rsidRPr="0088250A">
              <w:rPr>
                <w:rFonts w:ascii="仿宋_GB2312" w:eastAsia="仿宋_GB2312" w:hAnsi="宋体"/>
                <w:noProof/>
                <w:sz w:val="28"/>
                <w:szCs w:val="28"/>
              </w:rPr>
              <w:t>A</w:t>
            </w:r>
            <w:r>
              <w:rPr>
                <w:rFonts w:ascii="仿宋_GB2312" w:eastAsia="仿宋_GB2312" w:hAnsi="宋体" w:hint="eastAsia"/>
                <w:sz w:val="28"/>
                <w:szCs w:val="28"/>
              </w:rPr>
              <w:t>包),通用最低价法</w:t>
            </w:r>
          </w:p>
        </w:tc>
      </w:tr>
      <w:tr w:rsidR="007109DC" w14:paraId="376BFAF9" w14:textId="77777777">
        <w:trPr>
          <w:trHeight w:val="673"/>
          <w:jc w:val="center"/>
        </w:trPr>
        <w:tc>
          <w:tcPr>
            <w:tcW w:w="908" w:type="dxa"/>
            <w:tcBorders>
              <w:top w:val="single" w:sz="4" w:space="0" w:color="auto"/>
              <w:bottom w:val="single" w:sz="4" w:space="0" w:color="auto"/>
              <w:right w:val="single" w:sz="4" w:space="0" w:color="auto"/>
            </w:tcBorders>
            <w:vAlign w:val="center"/>
          </w:tcPr>
          <w:p w14:paraId="752ADF95"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8D03ACA"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109DC" w14:paraId="5BE6E6E9" w14:textId="77777777">
        <w:trPr>
          <w:trHeight w:val="673"/>
          <w:jc w:val="center"/>
        </w:trPr>
        <w:tc>
          <w:tcPr>
            <w:tcW w:w="908" w:type="dxa"/>
            <w:tcBorders>
              <w:top w:val="single" w:sz="4" w:space="0" w:color="auto"/>
              <w:bottom w:val="single" w:sz="4" w:space="0" w:color="auto"/>
              <w:right w:val="single" w:sz="4" w:space="0" w:color="auto"/>
            </w:tcBorders>
            <w:vAlign w:val="center"/>
          </w:tcPr>
          <w:p w14:paraId="44880703"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181CECA" w14:textId="5C5BFF40" w:rsidR="007109DC" w:rsidRDefault="007109DC">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7109DC" w14:paraId="4AC0ED4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4355615"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D342A83"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54FB6FC" w14:textId="77777777" w:rsidR="007109DC" w:rsidRPr="0088250A" w:rsidRDefault="007109DC" w:rsidP="007109DC">
            <w:pPr>
              <w:spacing w:line="560" w:lineRule="exact"/>
              <w:ind w:firstLineChars="178" w:firstLine="498"/>
              <w:rPr>
                <w:rFonts w:ascii="仿宋_GB2312" w:eastAsia="仿宋_GB2312" w:hAnsi="宋体"/>
                <w:noProof/>
                <w:sz w:val="28"/>
                <w:szCs w:val="28"/>
              </w:rPr>
            </w:pPr>
            <w:r w:rsidRPr="0088250A">
              <w:rPr>
                <w:rFonts w:ascii="仿宋_GB2312" w:eastAsia="仿宋_GB2312" w:hAnsi="宋体"/>
                <w:noProof/>
                <w:sz w:val="28"/>
                <w:szCs w:val="28"/>
              </w:rPr>
              <w:t>1.合同签订后7个工作日内，甲方向乙方支付合同总价款的50％，乙方开具发票后甲方付款，乙方在收到款项后立即开始推进本合同项目；</w:t>
            </w:r>
          </w:p>
          <w:p w14:paraId="3E2BC1C1" w14:textId="77777777" w:rsidR="007109DC" w:rsidRPr="0088250A" w:rsidRDefault="007109DC" w:rsidP="007109DC">
            <w:pPr>
              <w:spacing w:line="560" w:lineRule="exact"/>
              <w:ind w:firstLineChars="178" w:firstLine="498"/>
              <w:rPr>
                <w:rFonts w:ascii="仿宋_GB2312" w:eastAsia="仿宋_GB2312" w:hAnsi="宋体"/>
                <w:noProof/>
                <w:sz w:val="28"/>
                <w:szCs w:val="28"/>
              </w:rPr>
            </w:pPr>
            <w:r w:rsidRPr="0088250A">
              <w:rPr>
                <w:rFonts w:ascii="仿宋_GB2312" w:eastAsia="仿宋_GB2312" w:hAnsi="宋体"/>
                <w:noProof/>
                <w:sz w:val="28"/>
                <w:szCs w:val="28"/>
              </w:rPr>
              <w:t>2.赛道关卡进驻安装前3个工作日内，甲方向乙方支付合同总价款的30％，乙方开具发票后甲方付款，乙方收到款项后方可推进关卡安装；</w:t>
            </w:r>
          </w:p>
          <w:p w14:paraId="2FB4EBA5" w14:textId="77777777" w:rsidR="007109DC" w:rsidRDefault="007109DC" w:rsidP="007109DC">
            <w:pPr>
              <w:spacing w:line="560" w:lineRule="exact"/>
              <w:ind w:firstLineChars="178" w:firstLine="498"/>
              <w:rPr>
                <w:rFonts w:ascii="仿宋_GB2312" w:eastAsia="仿宋_GB2312" w:hAnsi="宋体"/>
                <w:sz w:val="28"/>
                <w:szCs w:val="28"/>
              </w:rPr>
            </w:pPr>
            <w:r w:rsidRPr="0088250A">
              <w:rPr>
                <w:rFonts w:ascii="仿宋_GB2312" w:eastAsia="仿宋_GB2312" w:hAnsi="宋体"/>
                <w:noProof/>
                <w:sz w:val="28"/>
                <w:szCs w:val="28"/>
              </w:rPr>
              <w:t>3.启动仪式开始前3个工作日内，甲方向乙方支付合同总价款剩余的20％，乙方开具发票后甲方付款，乙方收到款项后即开始启动仪式及后续整体合作执行。</w:t>
            </w:r>
          </w:p>
        </w:tc>
      </w:tr>
      <w:tr w:rsidR="007109DC" w14:paraId="13B35AB5" w14:textId="77777777">
        <w:trPr>
          <w:trHeight w:val="713"/>
          <w:jc w:val="center"/>
        </w:trPr>
        <w:tc>
          <w:tcPr>
            <w:tcW w:w="908" w:type="dxa"/>
            <w:tcBorders>
              <w:top w:val="single" w:sz="4" w:space="0" w:color="auto"/>
              <w:bottom w:val="single" w:sz="4" w:space="0" w:color="auto"/>
              <w:right w:val="single" w:sz="4" w:space="0" w:color="auto"/>
            </w:tcBorders>
            <w:vAlign w:val="center"/>
          </w:tcPr>
          <w:p w14:paraId="665CDDC4"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3B4A1E4"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7109DC" w14:paraId="0B37806E" w14:textId="77777777">
        <w:trPr>
          <w:trHeight w:val="713"/>
          <w:jc w:val="center"/>
        </w:trPr>
        <w:tc>
          <w:tcPr>
            <w:tcW w:w="908" w:type="dxa"/>
            <w:tcBorders>
              <w:top w:val="single" w:sz="4" w:space="0" w:color="auto"/>
              <w:bottom w:val="single" w:sz="4" w:space="0" w:color="auto"/>
              <w:right w:val="single" w:sz="4" w:space="0" w:color="auto"/>
            </w:tcBorders>
            <w:vAlign w:val="center"/>
          </w:tcPr>
          <w:p w14:paraId="62AB920A"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B0E83FD"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26EA7281"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109DC" w14:paraId="22693C75" w14:textId="77777777">
        <w:trPr>
          <w:trHeight w:val="713"/>
          <w:jc w:val="center"/>
        </w:trPr>
        <w:tc>
          <w:tcPr>
            <w:tcW w:w="908" w:type="dxa"/>
            <w:tcBorders>
              <w:top w:val="single" w:sz="4" w:space="0" w:color="auto"/>
              <w:bottom w:val="single" w:sz="4" w:space="0" w:color="auto"/>
              <w:right w:val="single" w:sz="4" w:space="0" w:color="auto"/>
            </w:tcBorders>
            <w:vAlign w:val="center"/>
          </w:tcPr>
          <w:p w14:paraId="6B46ACF6"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116651A1" w14:textId="77777777" w:rsidR="007109DC" w:rsidRDefault="007109DC">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1D56557F" w14:textId="77777777" w:rsidR="007109DC" w:rsidRDefault="007109D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41AB1F8" w14:textId="77777777" w:rsidR="007109DC" w:rsidRDefault="007109D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88250A">
              <w:rPr>
                <w:rFonts w:ascii="仿宋_GB2312" w:eastAsia="仿宋_GB2312" w:hAnsi="仿宋" w:cs="宋体"/>
                <w:noProof/>
                <w:sz w:val="28"/>
                <w:szCs w:val="28"/>
              </w:rPr>
              <w:t>rshdzb@163.com</w:t>
            </w:r>
          </w:p>
          <w:p w14:paraId="5F2A3FD9" w14:textId="77777777" w:rsidR="007109DC" w:rsidRDefault="007109DC">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（3）采购电子交易系统上传：通过威海市国有企业阳光采购电子化服务平台中“公文管理-供”功能上传。</w:t>
            </w:r>
          </w:p>
          <w:p w14:paraId="72E04FFB" w14:textId="77777777" w:rsidR="007109DC" w:rsidRDefault="007109D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7109DC" w14:paraId="13F855A1" w14:textId="77777777">
        <w:trPr>
          <w:trHeight w:val="713"/>
          <w:jc w:val="center"/>
        </w:trPr>
        <w:tc>
          <w:tcPr>
            <w:tcW w:w="908" w:type="dxa"/>
            <w:tcBorders>
              <w:top w:val="single" w:sz="4" w:space="0" w:color="auto"/>
              <w:bottom w:val="single" w:sz="4" w:space="0" w:color="auto"/>
              <w:right w:val="single" w:sz="4" w:space="0" w:color="auto"/>
            </w:tcBorders>
            <w:vAlign w:val="center"/>
          </w:tcPr>
          <w:p w14:paraId="3A411A1D"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E939A8E"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88250A">
              <w:rPr>
                <w:rFonts w:ascii="仿宋_GB2312" w:eastAsia="仿宋_GB2312" w:hAnsi="宋体"/>
                <w:noProof/>
                <w:sz w:val="28"/>
                <w:szCs w:val="28"/>
              </w:rPr>
              <w:t>15840.00</w:t>
            </w:r>
            <w:r>
              <w:rPr>
                <w:rFonts w:ascii="仿宋_GB2312" w:eastAsia="仿宋_GB2312" w:hAnsi="宋体" w:hint="eastAsia"/>
                <w:sz w:val="28"/>
                <w:szCs w:val="28"/>
              </w:rPr>
              <w:t>元，由成交单位在签订合同前向采购代理机构缴纳，包含在报价中。</w:t>
            </w:r>
          </w:p>
          <w:p w14:paraId="2F9D397D" w14:textId="77777777" w:rsidR="007109DC" w:rsidRDefault="007109DC">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88250A">
              <w:rPr>
                <w:rFonts w:ascii="仿宋_GB2312" w:eastAsia="仿宋_GB2312" w:hAnsi="宋体"/>
                <w:noProof/>
                <w:sz w:val="28"/>
                <w:szCs w:val="28"/>
              </w:rPr>
              <w:t>乳山宏大工程咨询有限公司</w:t>
            </w:r>
          </w:p>
          <w:p w14:paraId="3DB34CA6"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88250A">
              <w:rPr>
                <w:rFonts w:ascii="仿宋_GB2312" w:eastAsia="仿宋_GB2312" w:hAnsi="宋体"/>
                <w:noProof/>
                <w:sz w:val="28"/>
                <w:szCs w:val="28"/>
              </w:rPr>
              <w:t>威海银行股份有限公司乳山支行</w:t>
            </w:r>
          </w:p>
          <w:p w14:paraId="229046C9"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88250A">
              <w:rPr>
                <w:rFonts w:ascii="仿宋_GB2312" w:eastAsia="仿宋_GB2312" w:hAnsi="宋体"/>
                <w:noProof/>
                <w:sz w:val="28"/>
                <w:szCs w:val="28"/>
              </w:rPr>
              <w:t>817892001421012945</w:t>
            </w:r>
          </w:p>
        </w:tc>
      </w:tr>
      <w:tr w:rsidR="007109DC" w14:paraId="6B270F42" w14:textId="77777777">
        <w:trPr>
          <w:trHeight w:val="713"/>
          <w:jc w:val="center"/>
        </w:trPr>
        <w:tc>
          <w:tcPr>
            <w:tcW w:w="908" w:type="dxa"/>
            <w:tcBorders>
              <w:top w:val="single" w:sz="4" w:space="0" w:color="auto"/>
              <w:bottom w:val="single" w:sz="4" w:space="0" w:color="auto"/>
              <w:right w:val="single" w:sz="4" w:space="0" w:color="auto"/>
            </w:tcBorders>
            <w:vAlign w:val="center"/>
          </w:tcPr>
          <w:p w14:paraId="38F9B557" w14:textId="77777777" w:rsidR="007109DC" w:rsidRDefault="007109D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EAE98C1" w14:textId="77777777" w:rsidR="007109DC" w:rsidRDefault="007109DC">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88250A">
              <w:rPr>
                <w:rFonts w:ascii="仿宋_GB2312" w:eastAsia="仿宋_GB2312" w:hAnsi="宋体"/>
                <w:noProof/>
                <w:sz w:val="28"/>
                <w:szCs w:val="28"/>
              </w:rPr>
              <w:t>服务类</w:t>
            </w:r>
            <w:r>
              <w:rPr>
                <w:rFonts w:ascii="仿宋_GB2312" w:eastAsia="仿宋_GB2312" w:hAnsi="宋体" w:hint="eastAsia"/>
                <w:sz w:val="28"/>
                <w:szCs w:val="28"/>
              </w:rPr>
              <w:t>以</w:t>
            </w:r>
            <w:r w:rsidRPr="0088250A">
              <w:rPr>
                <w:rFonts w:ascii="仿宋_GB2312" w:eastAsia="仿宋_GB2312" w:hAnsi="宋体"/>
                <w:noProof/>
                <w:sz w:val="28"/>
                <w:szCs w:val="28"/>
              </w:rPr>
              <w:t>单源直接采购</w:t>
            </w:r>
            <w:r>
              <w:rPr>
                <w:rFonts w:ascii="仿宋_GB2312" w:eastAsia="仿宋_GB2312" w:hAnsi="宋体" w:hint="eastAsia"/>
                <w:sz w:val="28"/>
                <w:szCs w:val="28"/>
              </w:rPr>
              <w:t>方式实施采购</w:t>
            </w:r>
          </w:p>
        </w:tc>
      </w:tr>
    </w:tbl>
    <w:p w14:paraId="54814D70" w14:textId="77777777" w:rsidR="007109DC" w:rsidRDefault="007109DC">
      <w:pPr>
        <w:ind w:firstLineChars="201" w:firstLine="643"/>
        <w:jc w:val="center"/>
        <w:rPr>
          <w:rFonts w:eastAsia="黑体"/>
          <w:sz w:val="32"/>
          <w:szCs w:val="32"/>
        </w:rPr>
      </w:pPr>
    </w:p>
    <w:p w14:paraId="7F84A244" w14:textId="77777777" w:rsidR="007109DC" w:rsidRDefault="007109DC">
      <w:pPr>
        <w:ind w:firstLineChars="201" w:firstLine="643"/>
        <w:jc w:val="center"/>
        <w:rPr>
          <w:rFonts w:eastAsia="黑体"/>
          <w:sz w:val="32"/>
          <w:szCs w:val="32"/>
        </w:rPr>
      </w:pPr>
    </w:p>
    <w:p w14:paraId="1E521014" w14:textId="77777777" w:rsidR="007109DC" w:rsidRDefault="007109DC">
      <w:pPr>
        <w:ind w:firstLineChars="201" w:firstLine="643"/>
        <w:jc w:val="center"/>
        <w:rPr>
          <w:rFonts w:eastAsia="黑体"/>
          <w:sz w:val="32"/>
          <w:szCs w:val="32"/>
        </w:rPr>
      </w:pPr>
    </w:p>
    <w:p w14:paraId="4D3F8F07" w14:textId="77777777" w:rsidR="007109DC" w:rsidRDefault="007109DC">
      <w:pPr>
        <w:ind w:firstLineChars="201" w:firstLine="643"/>
        <w:jc w:val="center"/>
        <w:rPr>
          <w:rFonts w:eastAsia="黑体"/>
          <w:sz w:val="32"/>
          <w:szCs w:val="32"/>
        </w:rPr>
      </w:pPr>
    </w:p>
    <w:p w14:paraId="1A5EEF7D" w14:textId="77777777" w:rsidR="007109DC" w:rsidRDefault="007109DC">
      <w:pPr>
        <w:ind w:firstLineChars="201" w:firstLine="643"/>
        <w:jc w:val="center"/>
        <w:rPr>
          <w:rFonts w:eastAsia="黑体"/>
          <w:sz w:val="32"/>
          <w:szCs w:val="32"/>
        </w:rPr>
      </w:pPr>
    </w:p>
    <w:p w14:paraId="4716501F" w14:textId="77777777" w:rsidR="007109DC" w:rsidRDefault="007109DC">
      <w:pPr>
        <w:ind w:firstLineChars="201" w:firstLine="643"/>
        <w:jc w:val="center"/>
        <w:rPr>
          <w:rFonts w:eastAsia="黑体"/>
          <w:sz w:val="32"/>
          <w:szCs w:val="32"/>
        </w:rPr>
      </w:pPr>
    </w:p>
    <w:p w14:paraId="3E0C9A91" w14:textId="77777777" w:rsidR="007109DC" w:rsidRDefault="007109DC">
      <w:pPr>
        <w:ind w:firstLineChars="201" w:firstLine="643"/>
        <w:jc w:val="center"/>
        <w:rPr>
          <w:rFonts w:eastAsia="黑体"/>
          <w:sz w:val="32"/>
          <w:szCs w:val="32"/>
        </w:rPr>
      </w:pPr>
    </w:p>
    <w:p w14:paraId="04927656" w14:textId="77777777" w:rsidR="007109DC" w:rsidRDefault="007109DC">
      <w:pPr>
        <w:ind w:firstLineChars="201" w:firstLine="643"/>
        <w:jc w:val="center"/>
        <w:rPr>
          <w:rFonts w:eastAsia="黑体"/>
          <w:sz w:val="32"/>
          <w:szCs w:val="32"/>
        </w:rPr>
      </w:pPr>
    </w:p>
    <w:p w14:paraId="01D26390" w14:textId="77777777" w:rsidR="007109DC" w:rsidRDefault="007109DC">
      <w:pPr>
        <w:ind w:firstLineChars="201" w:firstLine="643"/>
        <w:jc w:val="center"/>
        <w:rPr>
          <w:rFonts w:eastAsia="黑体"/>
          <w:sz w:val="32"/>
          <w:szCs w:val="32"/>
        </w:rPr>
      </w:pPr>
    </w:p>
    <w:p w14:paraId="7F424621" w14:textId="77777777" w:rsidR="007109DC" w:rsidRDefault="007109DC">
      <w:pPr>
        <w:ind w:firstLineChars="201" w:firstLine="643"/>
        <w:jc w:val="center"/>
        <w:rPr>
          <w:rFonts w:eastAsia="黑体"/>
          <w:sz w:val="32"/>
          <w:szCs w:val="32"/>
        </w:rPr>
      </w:pPr>
    </w:p>
    <w:p w14:paraId="2C895062" w14:textId="77777777" w:rsidR="007109DC" w:rsidRDefault="007109DC">
      <w:pPr>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ADD9BD7" w14:textId="77777777" w:rsidR="007109DC" w:rsidRDefault="007109DC">
      <w:pPr>
        <w:snapToGrid w:val="0"/>
        <w:spacing w:line="560" w:lineRule="exact"/>
        <w:ind w:firstLineChars="200" w:firstLine="560"/>
        <w:jc w:val="left"/>
        <w:rPr>
          <w:rFonts w:ascii="仿宋_GB2312" w:eastAsia="仿宋_GB2312" w:hAnsi="宋体" w:cs="宋体"/>
          <w:sz w:val="28"/>
          <w:szCs w:val="28"/>
        </w:rPr>
      </w:pPr>
      <w:r>
        <w:rPr>
          <w:rFonts w:ascii="仿宋_GB2312" w:eastAsia="仿宋_GB2312" w:hAnsi="宋体" w:cs="宋体"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109DC" w:rsidRPr="00A913BE" w14:paraId="1136B01A" w14:textId="77777777" w:rsidTr="002643B0">
        <w:trPr>
          <w:trHeight w:val="607"/>
          <w:jc w:val="center"/>
        </w:trPr>
        <w:tc>
          <w:tcPr>
            <w:tcW w:w="9309" w:type="dxa"/>
            <w:tcBorders>
              <w:top w:val="single" w:sz="4" w:space="0" w:color="auto"/>
              <w:left w:val="single" w:sz="4" w:space="0" w:color="auto"/>
              <w:bottom w:val="single" w:sz="4" w:space="0" w:color="auto"/>
            </w:tcBorders>
            <w:vAlign w:val="center"/>
          </w:tcPr>
          <w:p w14:paraId="12B05196" w14:textId="77777777" w:rsidR="007109DC" w:rsidRPr="00A913BE" w:rsidRDefault="007109DC" w:rsidP="00A913BE">
            <w:pPr>
              <w:spacing w:line="560" w:lineRule="exact"/>
              <w:rPr>
                <w:rFonts w:ascii="仿宋_GB2312" w:eastAsia="仿宋_GB2312" w:hAnsi="宋体"/>
                <w:b/>
                <w:bCs/>
                <w:sz w:val="28"/>
                <w:szCs w:val="28"/>
              </w:rPr>
            </w:pPr>
            <w:r w:rsidRPr="00A913BE">
              <w:rPr>
                <w:rFonts w:ascii="仿宋_GB2312" w:eastAsia="仿宋_GB2312" w:hAnsi="宋体" w:hint="eastAsia"/>
                <w:b/>
                <w:bCs/>
                <w:sz w:val="28"/>
                <w:szCs w:val="28"/>
              </w:rPr>
              <w:t>资格性核查</w:t>
            </w:r>
          </w:p>
        </w:tc>
      </w:tr>
      <w:tr w:rsidR="007109DC" w:rsidRPr="00A913BE" w14:paraId="5C5B9564" w14:textId="77777777" w:rsidTr="002643B0">
        <w:trPr>
          <w:trHeight w:val="607"/>
          <w:jc w:val="center"/>
        </w:trPr>
        <w:tc>
          <w:tcPr>
            <w:tcW w:w="9309" w:type="dxa"/>
            <w:tcBorders>
              <w:top w:val="single" w:sz="4" w:space="0" w:color="auto"/>
              <w:left w:val="single" w:sz="4" w:space="0" w:color="auto"/>
              <w:bottom w:val="single" w:sz="4" w:space="0" w:color="auto"/>
            </w:tcBorders>
          </w:tcPr>
          <w:p w14:paraId="7A0E894B"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1AB5F6C3"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2、法定代表人授权委托书；被授权人身份证扫描件；</w:t>
            </w:r>
          </w:p>
          <w:p w14:paraId="51C85BB3"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若响应单位代表为企业法定代表人/单位负责人的，则只需提供企业法定代表人/单位负责人身份证扫描件；(A)包</w:t>
            </w:r>
          </w:p>
          <w:p w14:paraId="0E72B919"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3、依法缴纳税收和社会保障资金的声明（格式自拟）；报价截止日期前4个月内任意某一月的纳税和社会保障资金缴纳证明材料（依法免税或不需要缴纳社会保障资金的供应商，应提供相关材料）；(A)包</w:t>
            </w:r>
          </w:p>
          <w:p w14:paraId="6233AA1B"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4、参加本项目报价前三年内无重大违法记录声明（格式自定）；(A)包</w:t>
            </w:r>
          </w:p>
          <w:p w14:paraId="7311A639"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0722BF70"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报价供应商及其法定代表人、授权委托人在</w:t>
            </w:r>
            <w:r w:rsidRPr="0088250A">
              <w:rPr>
                <w:rFonts w:ascii="仿宋_GB2312" w:eastAsia="仿宋_GB2312" w:hAnsi="宋体"/>
                <w:noProof/>
                <w:sz w:val="28"/>
                <w:szCs w:val="28"/>
              </w:rPr>
              <w:t>“</w:t>
            </w:r>
            <w:r w:rsidRPr="0088250A">
              <w:rPr>
                <w:rFonts w:ascii="仿宋_GB2312" w:eastAsia="仿宋_GB2312" w:hAnsi="宋体"/>
                <w:noProof/>
                <w:sz w:val="28"/>
                <w:szCs w:val="28"/>
              </w:rPr>
              <w:t>全国法院失信被执行人名单公布及查询（http://zxgk.court.gov.cn/shixin/）</w:t>
            </w:r>
            <w:r w:rsidRPr="0088250A">
              <w:rPr>
                <w:rFonts w:ascii="仿宋_GB2312" w:eastAsia="仿宋_GB2312" w:hAnsi="宋体"/>
                <w:noProof/>
                <w:sz w:val="28"/>
                <w:szCs w:val="28"/>
              </w:rPr>
              <w:t>”</w:t>
            </w:r>
            <w:r w:rsidRPr="0088250A">
              <w:rPr>
                <w:rFonts w:ascii="仿宋_GB2312" w:eastAsia="仿宋_GB2312" w:hAnsi="宋体"/>
                <w:noProof/>
                <w:sz w:val="28"/>
                <w:szCs w:val="28"/>
              </w:rPr>
              <w:t>网站截图；(A)包</w:t>
            </w:r>
          </w:p>
          <w:p w14:paraId="5B16E05C"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6、财务状况报告等相关材料</w:t>
            </w:r>
          </w:p>
          <w:p w14:paraId="17AA1DDD"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74486519"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B.银行出具的有效期内的资信证明扫描件。</w:t>
            </w:r>
          </w:p>
          <w:p w14:paraId="185B6AAB" w14:textId="77777777" w:rsidR="007109DC" w:rsidRPr="0088250A" w:rsidRDefault="007109DC" w:rsidP="00ED1A23">
            <w:pPr>
              <w:spacing w:line="560" w:lineRule="exact"/>
              <w:ind w:firstLineChars="122" w:firstLine="342"/>
              <w:rPr>
                <w:rFonts w:ascii="仿宋_GB2312" w:eastAsia="仿宋_GB2312" w:hAnsi="宋体"/>
                <w:noProof/>
                <w:sz w:val="28"/>
                <w:szCs w:val="28"/>
              </w:rPr>
            </w:pPr>
            <w:r w:rsidRPr="0088250A">
              <w:rPr>
                <w:rFonts w:ascii="仿宋_GB2312" w:eastAsia="仿宋_GB2312" w:hAnsi="宋体"/>
                <w:noProof/>
                <w:sz w:val="28"/>
                <w:szCs w:val="28"/>
              </w:rPr>
              <w:t>注：A、B两项提供任意一项均可。(A)包</w:t>
            </w:r>
          </w:p>
          <w:p w14:paraId="0617DBE5" w14:textId="77777777" w:rsidR="007109DC" w:rsidRPr="00A913BE" w:rsidRDefault="007109DC" w:rsidP="00A913BE">
            <w:pPr>
              <w:spacing w:line="560" w:lineRule="exact"/>
              <w:ind w:firstLineChars="122" w:firstLine="342"/>
              <w:rPr>
                <w:rFonts w:ascii="仿宋_GB2312" w:eastAsia="仿宋_GB2312" w:hAnsi="宋体"/>
                <w:sz w:val="28"/>
                <w:szCs w:val="28"/>
              </w:rPr>
            </w:pPr>
            <w:r w:rsidRPr="0088250A">
              <w:rPr>
                <w:rFonts w:ascii="仿宋_GB2312" w:eastAsia="仿宋_GB2312" w:hAnsi="宋体"/>
                <w:noProof/>
                <w:sz w:val="28"/>
                <w:szCs w:val="28"/>
              </w:rPr>
              <w:lastRenderedPageBreak/>
              <w:t>7、具有履行合同所必需的设备和专业技术能力承诺函（格式自拟）；(A)包</w:t>
            </w:r>
          </w:p>
        </w:tc>
      </w:tr>
      <w:tr w:rsidR="007109DC" w:rsidRPr="00A913BE" w14:paraId="61A9409E" w14:textId="77777777" w:rsidTr="002643B0">
        <w:trPr>
          <w:trHeight w:val="759"/>
          <w:jc w:val="center"/>
        </w:trPr>
        <w:tc>
          <w:tcPr>
            <w:tcW w:w="9309" w:type="dxa"/>
            <w:tcBorders>
              <w:top w:val="single" w:sz="4" w:space="0" w:color="auto"/>
              <w:left w:val="single" w:sz="4" w:space="0" w:color="auto"/>
              <w:bottom w:val="single" w:sz="4" w:space="0" w:color="auto"/>
            </w:tcBorders>
            <w:vAlign w:val="center"/>
          </w:tcPr>
          <w:p w14:paraId="407EF5D2" w14:textId="77777777" w:rsidR="007109DC" w:rsidRPr="00A913BE" w:rsidRDefault="007109DC" w:rsidP="00A913BE">
            <w:pPr>
              <w:spacing w:line="560" w:lineRule="exact"/>
              <w:rPr>
                <w:rFonts w:ascii="仿宋_GB2312" w:eastAsia="仿宋_GB2312" w:hAnsi="宋体"/>
                <w:b/>
                <w:bCs/>
                <w:sz w:val="28"/>
                <w:szCs w:val="28"/>
              </w:rPr>
            </w:pPr>
            <w:r w:rsidRPr="00A913BE">
              <w:rPr>
                <w:rFonts w:ascii="仿宋_GB2312" w:eastAsia="仿宋_GB2312" w:hAnsi="宋体" w:hint="eastAsia"/>
                <w:b/>
                <w:bCs/>
                <w:sz w:val="28"/>
                <w:szCs w:val="28"/>
              </w:rPr>
              <w:lastRenderedPageBreak/>
              <w:t>符合性检查</w:t>
            </w:r>
          </w:p>
        </w:tc>
      </w:tr>
      <w:tr w:rsidR="007109DC" w:rsidRPr="00A913BE" w14:paraId="0ADB561C" w14:textId="77777777" w:rsidTr="002643B0">
        <w:trPr>
          <w:trHeight w:val="759"/>
          <w:jc w:val="center"/>
        </w:trPr>
        <w:tc>
          <w:tcPr>
            <w:tcW w:w="9309" w:type="dxa"/>
            <w:tcBorders>
              <w:top w:val="single" w:sz="4" w:space="0" w:color="auto"/>
              <w:left w:val="single" w:sz="4" w:space="0" w:color="auto"/>
              <w:bottom w:val="single" w:sz="4" w:space="0" w:color="auto"/>
            </w:tcBorders>
            <w:vAlign w:val="center"/>
          </w:tcPr>
          <w:p w14:paraId="3520EA9B" w14:textId="77777777" w:rsidR="007109DC" w:rsidRPr="0088250A" w:rsidRDefault="007109DC" w:rsidP="00ED1A23">
            <w:pPr>
              <w:widowControl/>
              <w:adjustRightInd w:val="0"/>
              <w:spacing w:line="520" w:lineRule="exact"/>
              <w:ind w:firstLineChars="122" w:firstLine="342"/>
              <w:jc w:val="left"/>
              <w:rPr>
                <w:rFonts w:ascii="仿宋_GB2312" w:eastAsia="仿宋_GB2312" w:hAnsi="宋体"/>
                <w:noProof/>
                <w:sz w:val="28"/>
                <w:szCs w:val="28"/>
              </w:rPr>
            </w:pPr>
            <w:r w:rsidRPr="0088250A">
              <w:rPr>
                <w:rFonts w:ascii="仿宋_GB2312" w:eastAsia="仿宋_GB2312" w:hAnsi="宋体"/>
                <w:noProof/>
                <w:sz w:val="28"/>
                <w:szCs w:val="28"/>
              </w:rPr>
              <w:t>1、响应文件未按规定签章的，作为无效报价；(A)包</w:t>
            </w:r>
          </w:p>
          <w:p w14:paraId="4AD503CA" w14:textId="77777777" w:rsidR="007109DC" w:rsidRPr="0088250A" w:rsidRDefault="007109DC" w:rsidP="00ED1A23">
            <w:pPr>
              <w:widowControl/>
              <w:adjustRightInd w:val="0"/>
              <w:spacing w:line="520" w:lineRule="exact"/>
              <w:ind w:firstLineChars="122" w:firstLine="342"/>
              <w:jc w:val="left"/>
              <w:rPr>
                <w:rFonts w:ascii="仿宋_GB2312" w:eastAsia="仿宋_GB2312" w:hAnsi="宋体"/>
                <w:noProof/>
                <w:sz w:val="28"/>
                <w:szCs w:val="28"/>
              </w:rPr>
            </w:pPr>
            <w:r w:rsidRPr="0088250A">
              <w:rPr>
                <w:rFonts w:ascii="仿宋_GB2312" w:eastAsia="仿宋_GB2312" w:hAnsi="宋体"/>
                <w:noProof/>
                <w:sz w:val="28"/>
                <w:szCs w:val="28"/>
              </w:rPr>
              <w:t>2、被授权人未在规定时间内答疑或澄清的，作为无效报价；(A)包</w:t>
            </w:r>
          </w:p>
          <w:p w14:paraId="68FF4129" w14:textId="77777777" w:rsidR="007109DC" w:rsidRPr="0088250A" w:rsidRDefault="007109DC" w:rsidP="00ED1A23">
            <w:pPr>
              <w:widowControl/>
              <w:adjustRightInd w:val="0"/>
              <w:spacing w:line="520" w:lineRule="exact"/>
              <w:ind w:firstLineChars="122" w:firstLine="342"/>
              <w:jc w:val="left"/>
              <w:rPr>
                <w:rFonts w:ascii="仿宋_GB2312" w:eastAsia="仿宋_GB2312" w:hAnsi="宋体"/>
                <w:noProof/>
                <w:sz w:val="28"/>
                <w:szCs w:val="28"/>
              </w:rPr>
            </w:pPr>
            <w:r w:rsidRPr="0088250A">
              <w:rPr>
                <w:rFonts w:ascii="仿宋_GB2312" w:eastAsia="仿宋_GB2312" w:hAnsi="宋体"/>
                <w:noProof/>
                <w:sz w:val="28"/>
                <w:szCs w:val="28"/>
              </w:rPr>
              <w:t>3、响应文件含有采购人不能接受的附加条件的，作为无效报价；(A)包</w:t>
            </w:r>
          </w:p>
          <w:p w14:paraId="2373A780" w14:textId="77777777" w:rsidR="007109DC" w:rsidRPr="0088250A" w:rsidRDefault="007109DC" w:rsidP="00ED1A23">
            <w:pPr>
              <w:widowControl/>
              <w:adjustRightInd w:val="0"/>
              <w:spacing w:line="520" w:lineRule="exact"/>
              <w:ind w:firstLineChars="122" w:firstLine="342"/>
              <w:jc w:val="left"/>
              <w:rPr>
                <w:rFonts w:ascii="仿宋_GB2312" w:eastAsia="仿宋_GB2312" w:hAnsi="宋体"/>
                <w:noProof/>
                <w:sz w:val="28"/>
                <w:szCs w:val="28"/>
              </w:rPr>
            </w:pPr>
            <w:r w:rsidRPr="0088250A">
              <w:rPr>
                <w:rFonts w:ascii="仿宋_GB2312" w:eastAsia="仿宋_GB2312" w:hAnsi="宋体"/>
                <w:noProof/>
                <w:sz w:val="28"/>
                <w:szCs w:val="28"/>
              </w:rPr>
              <w:t>4、响应报价、交付期（工期）、服务期（质保期）、付款方式、报价有效期等内容不满足采购文件要求的作为无效报价；(A)包</w:t>
            </w:r>
          </w:p>
          <w:p w14:paraId="26ED98AB" w14:textId="77777777" w:rsidR="007109DC" w:rsidRPr="0088250A" w:rsidRDefault="007109DC" w:rsidP="00ED1A23">
            <w:pPr>
              <w:widowControl/>
              <w:adjustRightInd w:val="0"/>
              <w:spacing w:line="520" w:lineRule="exact"/>
              <w:ind w:firstLineChars="122" w:firstLine="342"/>
              <w:jc w:val="left"/>
              <w:rPr>
                <w:rFonts w:ascii="仿宋_GB2312" w:eastAsia="仿宋_GB2312" w:hAnsi="宋体"/>
                <w:noProof/>
                <w:sz w:val="28"/>
                <w:szCs w:val="28"/>
              </w:rPr>
            </w:pPr>
            <w:r w:rsidRPr="0088250A">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04069052" w14:textId="77777777" w:rsidR="007109DC" w:rsidRPr="00A913BE" w:rsidRDefault="007109DC" w:rsidP="00A913BE">
            <w:pPr>
              <w:widowControl/>
              <w:adjustRightInd w:val="0"/>
              <w:spacing w:line="520" w:lineRule="exact"/>
              <w:ind w:firstLineChars="122" w:firstLine="342"/>
              <w:jc w:val="left"/>
              <w:rPr>
                <w:rFonts w:ascii="仿宋_GB2312" w:eastAsia="仿宋_GB2312" w:hAnsi="宋体"/>
                <w:sz w:val="28"/>
                <w:szCs w:val="28"/>
              </w:rPr>
            </w:pPr>
            <w:r w:rsidRPr="0088250A">
              <w:rPr>
                <w:rFonts w:ascii="仿宋_GB2312" w:eastAsia="仿宋_GB2312" w:hAnsi="宋体"/>
                <w:noProof/>
                <w:sz w:val="28"/>
                <w:szCs w:val="28"/>
              </w:rPr>
              <w:t>6、评审小组认为不符合采购文件其他实质性要求或法律法规规定的其他情形；作为无效报价。(A)包</w:t>
            </w:r>
          </w:p>
        </w:tc>
      </w:tr>
    </w:tbl>
    <w:p w14:paraId="1B832C1E" w14:textId="77777777" w:rsidR="007109DC" w:rsidRDefault="007109DC" w:rsidP="00A913BE">
      <w:pPr>
        <w:pStyle w:val="Default"/>
      </w:pPr>
    </w:p>
    <w:p w14:paraId="12403A5E" w14:textId="77777777" w:rsidR="007109DC" w:rsidRDefault="007109DC">
      <w:pPr>
        <w:pStyle w:val="a0"/>
      </w:pPr>
    </w:p>
    <w:p w14:paraId="450BD5DB" w14:textId="77777777" w:rsidR="007109DC" w:rsidRDefault="007109DC">
      <w:pPr>
        <w:pStyle w:val="a0"/>
        <w:sectPr w:rsidR="007109DC">
          <w:footerReference w:type="default" r:id="rId13"/>
          <w:pgSz w:w="11906" w:h="16838"/>
          <w:pgMar w:top="1440" w:right="1077" w:bottom="1440" w:left="1077" w:header="851" w:footer="992" w:gutter="0"/>
          <w:cols w:space="720"/>
          <w:docGrid w:type="lines" w:linePitch="312"/>
        </w:sectPr>
      </w:pPr>
    </w:p>
    <w:p w14:paraId="721804C1" w14:textId="77777777" w:rsidR="007109DC" w:rsidRDefault="007109DC">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lastRenderedPageBreak/>
        <w:t>一、说明</w:t>
      </w:r>
    </w:p>
    <w:p w14:paraId="1E7B43EC" w14:textId="77777777" w:rsidR="007109DC" w:rsidRDefault="007109DC">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采购文件关于电子招投标各项规定。</w:t>
      </w:r>
    </w:p>
    <w:p w14:paraId="79E9661C"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09FF34EA"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1.1本单源直接采购文件仅适用于本次采购所涉及的项目和内容。</w:t>
      </w:r>
    </w:p>
    <w:p w14:paraId="1E9DA87C"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1.2本单源直接采购文件的解释权为</w:t>
      </w:r>
      <w:r>
        <w:rPr>
          <w:rFonts w:ascii="仿宋_GB2312" w:eastAsia="仿宋_GB2312" w:hAnsi="宋体" w:hint="eastAsia"/>
          <w:sz w:val="28"/>
          <w:szCs w:val="28"/>
        </w:rPr>
        <w:t>采购代理机构</w:t>
      </w:r>
      <w:r>
        <w:rPr>
          <w:rFonts w:ascii="仿宋_GB2312" w:eastAsia="仿宋_GB2312" w:hAnsi="仿宋" w:cs="宋体" w:hint="eastAsia"/>
          <w:sz w:val="28"/>
          <w:szCs w:val="28"/>
        </w:rPr>
        <w:t>，以书面解释为准。</w:t>
      </w:r>
    </w:p>
    <w:p w14:paraId="21556EB9"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宋体" w:cs="宋体" w:hint="eastAsia"/>
          <w:sz w:val="28"/>
          <w:szCs w:val="28"/>
        </w:rPr>
        <w:t>1.3</w:t>
      </w:r>
      <w:r>
        <w:rPr>
          <w:rFonts w:ascii="仿宋_GB2312" w:eastAsia="仿宋_GB2312" w:hAnsi="仿宋" w:cs="宋体" w:hint="eastAsia"/>
          <w:sz w:val="28"/>
          <w:szCs w:val="28"/>
        </w:rPr>
        <w:t>本单源直接采购文件</w:t>
      </w:r>
      <w:r>
        <w:rPr>
          <w:rFonts w:ascii="仿宋_GB2312" w:eastAsia="仿宋_GB2312" w:hint="eastAsia"/>
          <w:sz w:val="28"/>
          <w:szCs w:val="22"/>
        </w:rPr>
        <w:t>未做须知明示，而又有相关法律、法规规定的，从其规定。</w:t>
      </w:r>
    </w:p>
    <w:p w14:paraId="6585623B"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w:t>
      </w:r>
      <w:r>
        <w:rPr>
          <w:rFonts w:ascii="楷体_GB2312" w:eastAsia="楷体_GB2312" w:hAnsi="宋体" w:cs="宋体" w:hint="eastAsia"/>
          <w:b/>
          <w:sz w:val="28"/>
          <w:szCs w:val="28"/>
        </w:rPr>
        <w:t>相关要求</w:t>
      </w:r>
    </w:p>
    <w:p w14:paraId="49166606"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2.1被邀请供应商应承担所有与准备和参加报价有关的费用。不论评审结果如何，</w:t>
      </w:r>
      <w:r>
        <w:rPr>
          <w:rFonts w:ascii="仿宋_GB2312" w:eastAsia="仿宋_GB2312" w:hAnsi="宋体" w:hint="eastAsia"/>
          <w:sz w:val="28"/>
          <w:szCs w:val="28"/>
        </w:rPr>
        <w:t>采购代理机构</w:t>
      </w:r>
      <w:r>
        <w:rPr>
          <w:rFonts w:ascii="仿宋_GB2312" w:eastAsia="仿宋_GB2312" w:hAnsi="仿宋" w:cs="宋体" w:hint="eastAsia"/>
          <w:sz w:val="28"/>
          <w:szCs w:val="28"/>
        </w:rPr>
        <w:t>和采购人均无义务和责任承担这些费用。</w:t>
      </w:r>
    </w:p>
    <w:p w14:paraId="7B54BFEE" w14:textId="77777777" w:rsidR="007109DC" w:rsidRDefault="007109DC">
      <w:pPr>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2.2供应商应通过威海市公共资源交易网登录威海国企阳光采购电子化服务平台获取采购文件，并通过威海国企阳光采购电子化服务平台上传电子响应文件，电子响应文件成功上传后，将会生成投标回执，未通过威海国企阳光采购电子化服务平台上传电子响应文件的，为无效响应。</w:t>
      </w:r>
    </w:p>
    <w:p w14:paraId="7D53FFCC" w14:textId="77777777" w:rsidR="007109DC" w:rsidRDefault="007109DC">
      <w:pPr>
        <w:spacing w:line="560" w:lineRule="exact"/>
        <w:ind w:firstLineChars="200" w:firstLine="562"/>
        <w:outlineLvl w:val="0"/>
        <w:rPr>
          <w:rFonts w:ascii="仿宋_GB2312" w:eastAsia="仿宋_GB2312" w:hAnsi="宋体" w:cs="宋体"/>
          <w:b/>
          <w:sz w:val="32"/>
          <w:szCs w:val="32"/>
        </w:rPr>
      </w:pPr>
      <w:r>
        <w:rPr>
          <w:rFonts w:ascii="仿宋_GB2312" w:eastAsia="仿宋_GB2312" w:hAnsi="仿宋" w:cs="宋体" w:hint="eastAsia"/>
          <w:b/>
          <w:sz w:val="28"/>
          <w:szCs w:val="28"/>
        </w:rPr>
        <w:t>二、单源直接采购文件</w:t>
      </w:r>
    </w:p>
    <w:p w14:paraId="1A893C82"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 单源直接采购文件的构成</w:t>
      </w:r>
    </w:p>
    <w:p w14:paraId="1DE3036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由各包段本文件（word格式）和各包段的数据文件（excel格式）构成，采用压缩包电子版文件格式提供。</w:t>
      </w:r>
    </w:p>
    <w:p w14:paraId="29060E10"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 本文件（word格式）由下列文件组成：</w:t>
      </w:r>
    </w:p>
    <w:p w14:paraId="68564384"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（1）邀请书</w:t>
      </w:r>
    </w:p>
    <w:p w14:paraId="506918A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（2）单源直接采购须知</w:t>
      </w:r>
    </w:p>
    <w:p w14:paraId="6AE2FE74"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21488ECB"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79AD5E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（5）响应文件格式</w:t>
      </w:r>
    </w:p>
    <w:p w14:paraId="0A0C64FF"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188B441C"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31C0A5DD"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 数据文件（excel格式）由下列文件组成：</w:t>
      </w:r>
    </w:p>
    <w:p w14:paraId="46A7D1E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F2C2A64"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C62FCE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C8CAA5F"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B70B570"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（5）评分对照表（如有）</w:t>
      </w:r>
    </w:p>
    <w:p w14:paraId="7DED42A1" w14:textId="77777777" w:rsidR="007109DC" w:rsidRDefault="007109DC">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3.3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p>
    <w:p w14:paraId="12221C7E" w14:textId="77777777" w:rsidR="007109DC" w:rsidRDefault="007109DC">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三、响应文件的编制</w:t>
      </w:r>
    </w:p>
    <w:p w14:paraId="41ABC6F2"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4．文件构成</w:t>
      </w:r>
    </w:p>
    <w:p w14:paraId="75FBFC17"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被邀请供应商应按不同包段分别编制响应文件，每个包段的响应文件必须包括：响应文件（pdf格式）（第一册）、数据文件（PDF格式）（第二册），以上内容缺一不可，否则为无效响应。</w:t>
      </w:r>
    </w:p>
    <w:p w14:paraId="5F02F7D0"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4.1被邀请供应商编制的响应文件（pdf格式）（第一册）应包括但不少于下列内容：</w:t>
      </w:r>
    </w:p>
    <w:p w14:paraId="0FE9D157"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（1）响应文件封面（格式见本文件第五章）</w:t>
      </w:r>
    </w:p>
    <w:p w14:paraId="1810A3DD"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（2）响应文件目录（格式见本文件第五章）</w:t>
      </w:r>
    </w:p>
    <w:p w14:paraId="516B2409"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（3）报价承诺函（格式见本文件第五章）</w:t>
      </w:r>
    </w:p>
    <w:p w14:paraId="16524371"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（4）供应商资格证明文件</w:t>
      </w:r>
    </w:p>
    <w:p w14:paraId="6CF1F52E"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①</w:t>
      </w:r>
      <w:r w:rsidRPr="0088250A">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1957C938"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②</w:t>
      </w:r>
      <w:r w:rsidRPr="0088250A">
        <w:rPr>
          <w:rFonts w:ascii="仿宋_GB2312" w:eastAsia="仿宋_GB2312" w:hAnsi="宋体"/>
          <w:noProof/>
          <w:sz w:val="28"/>
          <w:szCs w:val="28"/>
        </w:rPr>
        <w:t>法定代表人授权委托书；被授权人身份证扫描件；</w:t>
      </w:r>
    </w:p>
    <w:p w14:paraId="57CF2536"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若响应单位代表为企业法定代表人/单位负责人的，则只需提供企业法定代表人/单位负责人身份证扫描件；</w:t>
      </w:r>
    </w:p>
    <w:p w14:paraId="40D3677A"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③</w:t>
      </w:r>
      <w:r w:rsidRPr="0088250A">
        <w:rPr>
          <w:rFonts w:ascii="仿宋_GB2312" w:eastAsia="仿宋_GB2312" w:hAnsi="宋体"/>
          <w:noProof/>
          <w:sz w:val="28"/>
          <w:szCs w:val="28"/>
        </w:rPr>
        <w:t>依法缴纳税收和社会保障资金的声明（格式自拟）；报价截止日期前4个月内任意某一月的纳税和社会保障资金缴纳证明材料（依法免税或不需要缴纳社会保障资金的供应商，应提供相关材料）；</w:t>
      </w:r>
    </w:p>
    <w:p w14:paraId="09358B84"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④</w:t>
      </w:r>
      <w:r w:rsidRPr="0088250A">
        <w:rPr>
          <w:rFonts w:ascii="仿宋_GB2312" w:eastAsia="仿宋_GB2312" w:hAnsi="宋体"/>
          <w:noProof/>
          <w:sz w:val="28"/>
          <w:szCs w:val="28"/>
        </w:rPr>
        <w:t>参加本项目报价前三年内无重大违法记录声明（格式自定）；</w:t>
      </w:r>
    </w:p>
    <w:p w14:paraId="6635F269"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⑤</w:t>
      </w:r>
      <w:r w:rsidRPr="0088250A">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3EA18D79"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报价供应商及其法定代表人、授权委托人在</w:t>
      </w:r>
      <w:r w:rsidRPr="0088250A">
        <w:rPr>
          <w:rFonts w:ascii="仿宋_GB2312" w:eastAsia="仿宋_GB2312" w:hAnsi="宋体"/>
          <w:noProof/>
          <w:sz w:val="28"/>
          <w:szCs w:val="28"/>
        </w:rPr>
        <w:t>“</w:t>
      </w:r>
      <w:r w:rsidRPr="0088250A">
        <w:rPr>
          <w:rFonts w:ascii="仿宋_GB2312" w:eastAsia="仿宋_GB2312" w:hAnsi="宋体"/>
          <w:noProof/>
          <w:sz w:val="28"/>
          <w:szCs w:val="28"/>
        </w:rPr>
        <w:t>全国法院失信被执行人名单公布及查询（http://zxgk.court.gov.cn/shixin/）</w:t>
      </w:r>
      <w:r w:rsidRPr="0088250A">
        <w:rPr>
          <w:rFonts w:ascii="仿宋_GB2312" w:eastAsia="仿宋_GB2312" w:hAnsi="宋体"/>
          <w:noProof/>
          <w:sz w:val="28"/>
          <w:szCs w:val="28"/>
        </w:rPr>
        <w:t>”</w:t>
      </w:r>
      <w:r w:rsidRPr="0088250A">
        <w:rPr>
          <w:rFonts w:ascii="仿宋_GB2312" w:eastAsia="仿宋_GB2312" w:hAnsi="宋体"/>
          <w:noProof/>
          <w:sz w:val="28"/>
          <w:szCs w:val="28"/>
        </w:rPr>
        <w:t>网站截图；</w:t>
      </w:r>
    </w:p>
    <w:p w14:paraId="56BD20F0"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⑥</w:t>
      </w:r>
      <w:r w:rsidRPr="0088250A">
        <w:rPr>
          <w:rFonts w:ascii="仿宋_GB2312" w:eastAsia="仿宋_GB2312" w:hAnsi="宋体"/>
          <w:noProof/>
          <w:sz w:val="28"/>
          <w:szCs w:val="28"/>
        </w:rPr>
        <w:t>财务状况报告等相关材料</w:t>
      </w:r>
    </w:p>
    <w:p w14:paraId="30A58A0E"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59AE0005"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B.银行出具的有效期内的资信证明扫描件。</w:t>
      </w:r>
    </w:p>
    <w:p w14:paraId="03439DDB"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t>注：A、B两项提供任意一项均可。</w:t>
      </w:r>
    </w:p>
    <w:p w14:paraId="540B8C76" w14:textId="77777777" w:rsidR="007109DC" w:rsidRPr="0088250A" w:rsidRDefault="007109DC" w:rsidP="00ED1A23">
      <w:pPr>
        <w:snapToGrid w:val="0"/>
        <w:spacing w:line="560" w:lineRule="exact"/>
        <w:ind w:firstLineChars="201" w:firstLine="563"/>
        <w:rPr>
          <w:rFonts w:ascii="仿宋_GB2312" w:eastAsia="仿宋_GB2312" w:hAnsi="宋体"/>
          <w:noProof/>
          <w:sz w:val="28"/>
          <w:szCs w:val="28"/>
        </w:rPr>
      </w:pPr>
      <w:r w:rsidRPr="0088250A">
        <w:rPr>
          <w:rFonts w:ascii="仿宋_GB2312" w:eastAsia="仿宋_GB2312" w:hAnsi="宋体"/>
          <w:noProof/>
          <w:sz w:val="28"/>
          <w:szCs w:val="28"/>
        </w:rPr>
        <w:lastRenderedPageBreak/>
        <w:t>⑦</w:t>
      </w:r>
      <w:r w:rsidRPr="0088250A">
        <w:rPr>
          <w:rFonts w:ascii="仿宋_GB2312" w:eastAsia="仿宋_GB2312" w:hAnsi="宋体"/>
          <w:noProof/>
          <w:sz w:val="28"/>
          <w:szCs w:val="28"/>
        </w:rPr>
        <w:t>具有履行合同所必需的设备和专业技术能力承诺函（格式自拟）；</w:t>
      </w:r>
    </w:p>
    <w:p w14:paraId="25AF469A" w14:textId="77777777" w:rsidR="00FC495E" w:rsidRPr="00A913BE" w:rsidRDefault="007109DC" w:rsidP="00FC495E">
      <w:pPr>
        <w:snapToGrid w:val="0"/>
        <w:spacing w:line="560" w:lineRule="exact"/>
        <w:ind w:firstLineChars="201" w:firstLine="563"/>
        <w:rPr>
          <w:rFonts w:ascii="仿宋_GB2312" w:eastAsia="仿宋_GB2312" w:hAnsi="宋体"/>
          <w:sz w:val="28"/>
          <w:szCs w:val="28"/>
        </w:rPr>
      </w:pPr>
      <w:r w:rsidRPr="0088250A">
        <w:rPr>
          <w:rFonts w:ascii="仿宋_GB2312" w:eastAsia="仿宋_GB2312" w:hAnsi="宋体"/>
          <w:noProof/>
          <w:sz w:val="28"/>
          <w:szCs w:val="28"/>
        </w:rPr>
        <w:t>⑧</w:t>
      </w:r>
      <w:r w:rsidR="00FC495E" w:rsidRPr="0088250A">
        <w:rPr>
          <w:rFonts w:ascii="仿宋_GB2312" w:eastAsia="仿宋_GB2312" w:hAnsi="宋体"/>
          <w:noProof/>
          <w:sz w:val="28"/>
          <w:szCs w:val="28"/>
        </w:rPr>
        <w:t>报价供应商认为需要提供的资质资格证明文件。</w:t>
      </w:r>
    </w:p>
    <w:p w14:paraId="3CF8EDD1"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34C834E2"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（5）供应商基本情况（格式见本文件第五章）；</w:t>
      </w:r>
    </w:p>
    <w:p w14:paraId="71C38DF1" w14:textId="116DDFF8" w:rsidR="007109DC" w:rsidRDefault="007109DC" w:rsidP="00011ED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提交证明文件，证明标的的合格性、技术文件符合采购文件的规定、报价内容符合采购文件规定。该证明文件是响应文件的一部分，可以是文字资料、图纸和数据，不包括对采购文件相关部分的文字、图标的复制。它包括：服务主要内容和技术要求的详细说明；</w:t>
      </w:r>
    </w:p>
    <w:p w14:paraId="10CEAB40" w14:textId="47B6FD2C"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宋体" w:cs="宋体" w:hint="eastAsia"/>
          <w:sz w:val="28"/>
          <w:szCs w:val="28"/>
        </w:rPr>
        <w:t>（</w:t>
      </w:r>
      <w:r w:rsidR="002E1C26">
        <w:rPr>
          <w:rFonts w:ascii="仿宋_GB2312" w:eastAsia="仿宋_GB2312" w:hAnsi="宋体" w:cs="宋体"/>
          <w:sz w:val="28"/>
          <w:szCs w:val="28"/>
        </w:rPr>
        <w:t>6</w:t>
      </w:r>
      <w:r>
        <w:rPr>
          <w:rFonts w:ascii="仿宋_GB2312" w:eastAsia="仿宋_GB2312" w:hAnsi="宋体" w:cs="宋体" w:hint="eastAsia"/>
          <w:sz w:val="28"/>
          <w:szCs w:val="28"/>
        </w:rPr>
        <w:t>）要求采购人提供的配合。</w:t>
      </w:r>
    </w:p>
    <w:p w14:paraId="638C811A"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4.数据文件（PDF格式）（第二册）</w:t>
      </w:r>
    </w:p>
    <w:p w14:paraId="2041ADE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被邀请供应商须从所投项目的单源直接采购文件压缩包内的对应包段目录下获取数据文件（EXCEL格式），必须在原文件上严格按照其中要求填写并在</w:t>
      </w:r>
      <w:r>
        <w:rPr>
          <w:rFonts w:ascii="仿宋_GB2312" w:eastAsia="仿宋_GB2312" w:hAnsi="黑体" w:cs="宋体" w:hint="eastAsia"/>
          <w:color w:val="333333"/>
          <w:spacing w:val="8"/>
          <w:kern w:val="0"/>
          <w:sz w:val="28"/>
          <w:szCs w:val="28"/>
        </w:rPr>
        <w:t>威海市国有企业阳光采购电子化服务平台</w:t>
      </w:r>
      <w:r>
        <w:rPr>
          <w:rFonts w:ascii="仿宋_GB2312" w:eastAsia="仿宋_GB2312" w:hAnsi="仿宋" w:cs="宋体" w:hint="eastAsia"/>
          <w:sz w:val="28"/>
          <w:szCs w:val="28"/>
        </w:rPr>
        <w:t>中转换为PDF并加盖供应商电子印章，否则为无效响应，数据文件（PDF格式）包含下列内容：</w:t>
      </w:r>
    </w:p>
    <w:p w14:paraId="12B8EFCE"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BD45B7F"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CC6F0AC"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70BF902"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215CABC1"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（5）评分对照表（如有）</w:t>
      </w:r>
    </w:p>
    <w:p w14:paraId="7B35BF7C"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5.编制要求</w:t>
      </w:r>
    </w:p>
    <w:p w14:paraId="57FFF6F9"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5.1响应文件编制要求</w:t>
      </w:r>
    </w:p>
    <w:p w14:paraId="11B2A346"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5.1.1被邀请供应商编写的文件和往来信件应以简体中文书写。如果响应文件或与报价有关的其它文件、信件及来往函电以其它语言书写的，供应商应将其译成中文，如未翻译该文件为无效文件。</w:t>
      </w:r>
    </w:p>
    <w:p w14:paraId="0D2E6EBA"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5.1.2响应文件中使用的计量单位应使用中华人民共和国法定计量单位。</w:t>
      </w:r>
    </w:p>
    <w:p w14:paraId="495A952F"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5.1.3被邀请供应商必须保证响应文件所提供的全部资料真实可靠，并接受采购人或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对其中任何资料进一步核实的要求。如果因为响应文件填报的内容不详，或没有提供采购中所要求的全部资料及数据，或提供虚假文件，由此造成的后果由供应商自负。</w:t>
      </w:r>
    </w:p>
    <w:p w14:paraId="331A0E1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5.1.4被邀请供应商应按采购文件中提供的响应文件格式（详见第五章响应文件格式）按包段编写响应文件，并使用A4规格编制。响应文件应编写目录，具有结构清晰的文档结构图（打开word视图中的“文档结构图”后能看到详细章节），页码连续。</w:t>
      </w:r>
    </w:p>
    <w:p w14:paraId="099B0596"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5.1.5被邀请供应商按照采购文件要求所提供的各种证明文件必须真实且合法有效,经扫描后粘贴到响应文件的相关页上，</w:t>
      </w:r>
      <w:r>
        <w:rPr>
          <w:rFonts w:ascii="仿宋_GB2312" w:eastAsia="仿宋_GB2312" w:hAnsi="宋体" w:hint="eastAsia"/>
          <w:sz w:val="28"/>
          <w:szCs w:val="28"/>
        </w:rPr>
        <w:t>确保清晰度可辨认，评审时由于无法辨认所产生的后果，由</w:t>
      </w:r>
      <w:r>
        <w:rPr>
          <w:rFonts w:ascii="仿宋_GB2312" w:eastAsia="仿宋_GB2312" w:hAnsi="仿宋" w:cs="宋体" w:hint="eastAsia"/>
          <w:sz w:val="28"/>
          <w:szCs w:val="28"/>
        </w:rPr>
        <w:t>被邀请供应商</w:t>
      </w:r>
      <w:r>
        <w:rPr>
          <w:rFonts w:ascii="仿宋_GB2312" w:eastAsia="仿宋_GB2312" w:hAnsi="宋体" w:hint="eastAsia"/>
          <w:sz w:val="28"/>
          <w:szCs w:val="28"/>
        </w:rPr>
        <w:t>自行承担。</w:t>
      </w:r>
    </w:p>
    <w:p w14:paraId="1B3209AF"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5.1.6</w:t>
      </w:r>
      <w:r>
        <w:rPr>
          <w:rFonts w:ascii="仿宋_GB2312" w:eastAsia="仿宋_GB2312" w:hAnsi="仿宋" w:cs="宋体" w:hint="eastAsia"/>
          <w:b/>
          <w:sz w:val="28"/>
          <w:szCs w:val="28"/>
        </w:rPr>
        <w:t>被邀请供应商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69AA4F4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5.1.7为了保证系统整体效率，系统对所投递的电子文件有大小的限制，因此，供应商应尽可能降低本文件的大小，小尺寸响应文件将使递交更快捷、减少差错发生几率，避免报价截止时间前未能完整上传文件。</w:t>
      </w:r>
    </w:p>
    <w:p w14:paraId="45AFFBF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5.1.8响应文件具有法律效力，供应商与</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或采购人任何人的口头协议不影响响应文件的任何条款和内容。</w:t>
      </w:r>
    </w:p>
    <w:p w14:paraId="0B61C371"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5.1.9采购人或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均无义务向供应商解释其成交或未成交的原因，且无论供应商是否成交，响应文件及资料均不予退还，不提供副本拷贝。</w:t>
      </w:r>
    </w:p>
    <w:p w14:paraId="40938CEF"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5.2数据文件编制要求</w:t>
      </w:r>
    </w:p>
    <w:p w14:paraId="77928037"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5.2.1被邀请供应商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表格列的增减以及对锁定区域内的数据进行更改、文件另存等违规性操作，都会破坏本文件中的数字指纹，导致系统无法接收该文件使其报价失败。</w:t>
      </w:r>
    </w:p>
    <w:p w14:paraId="4A4DC48D" w14:textId="77777777" w:rsidR="007109DC" w:rsidRDefault="007109DC">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5.2.2被邀请供应商应按数据文件中规定的要求，完整、准确地填写《封面》《响应报价表（含明细）》《需求响应表（如有）》《评审对照表》《评分对照表（如有）》，任何的漏表、漏项及信息不完整、填写数据不规范或不正确，都将导致电子化服务平台无法接收该文件使其</w:t>
      </w:r>
      <w:r>
        <w:rPr>
          <w:rFonts w:ascii="仿宋_GB2312" w:eastAsia="仿宋_GB2312" w:hAnsi="仿宋" w:cs="宋体" w:hint="eastAsia"/>
          <w:b/>
          <w:sz w:val="28"/>
          <w:szCs w:val="28"/>
        </w:rPr>
        <w:t>报价失败</w:t>
      </w:r>
      <w:r>
        <w:rPr>
          <w:rFonts w:ascii="仿宋_GB2312" w:eastAsia="仿宋_GB2312" w:hAnsi="仿宋" w:cs="宋体" w:hint="eastAsia"/>
          <w:sz w:val="28"/>
          <w:szCs w:val="28"/>
        </w:rPr>
        <w:t>。</w:t>
      </w:r>
    </w:p>
    <w:p w14:paraId="247A37C1"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6.报价</w:t>
      </w:r>
    </w:p>
    <w:p w14:paraId="7FB9BB7B"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6.1被邀请供应商提供的货物和服务均以人民币报价，精确到小数点后两位。</w:t>
      </w:r>
    </w:p>
    <w:p w14:paraId="135A4BC2" w14:textId="306E5D4C"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6.2 被邀请供应商应按照采购文件要求的</w:t>
      </w:r>
      <w:r w:rsidR="00CA1994">
        <w:rPr>
          <w:rFonts w:ascii="仿宋_GB2312" w:eastAsia="仿宋_GB2312" w:hAnsi="仿宋" w:cs="宋体" w:hint="eastAsia"/>
          <w:sz w:val="28"/>
          <w:szCs w:val="28"/>
        </w:rPr>
        <w:t>服务</w:t>
      </w:r>
      <w:r>
        <w:rPr>
          <w:rFonts w:ascii="仿宋_GB2312" w:eastAsia="仿宋_GB2312" w:hAnsi="仿宋" w:cs="宋体" w:hint="eastAsia"/>
          <w:sz w:val="28"/>
          <w:szCs w:val="28"/>
        </w:rPr>
        <w:t>内容、责任范围以及合同条款进行报价。</w:t>
      </w:r>
    </w:p>
    <w:p w14:paraId="0A18FE8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 被邀请供应商应按数据文件“响应报价表（含明细）”要求的统一格式填写，并加盖电子公章。</w:t>
      </w:r>
    </w:p>
    <w:p w14:paraId="7BE8A16E"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6.4《响应报价表（含明细）》填写时应响应下列要求：</w:t>
      </w:r>
    </w:p>
    <w:p w14:paraId="268601DB"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（1）所有根据合同或其它原因应由供应商支付的税款和其它应交纳的费用都要包括在供应商提交的报价中；</w:t>
      </w:r>
    </w:p>
    <w:p w14:paraId="7E020300"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（2）本项目非一次性报价。报价</w:t>
      </w:r>
      <w:r>
        <w:rPr>
          <w:rFonts w:ascii="仿宋_GB2312" w:eastAsia="仿宋_GB2312" w:hAnsi="宋体" w:hint="eastAsia"/>
          <w:sz w:val="28"/>
          <w:szCs w:val="28"/>
        </w:rPr>
        <w:t>包括设备费、运输费、装卸费、保险费、技术培训费、设备安装费、调试费、售后服务费、国家规定的各项税费等全部费用</w:t>
      </w:r>
      <w:r>
        <w:rPr>
          <w:rFonts w:ascii="仿宋_GB2312" w:eastAsia="仿宋_GB2312" w:hAnsi="仿宋" w:cs="宋体" w:hint="eastAsia"/>
          <w:sz w:val="28"/>
          <w:szCs w:val="28"/>
        </w:rPr>
        <w:t>。</w:t>
      </w:r>
      <w:r>
        <w:rPr>
          <w:rFonts w:ascii="仿宋_GB2312" w:eastAsia="仿宋_GB2312" w:hAnsi="宋体" w:hint="eastAsia"/>
          <w:sz w:val="28"/>
          <w:szCs w:val="28"/>
        </w:rPr>
        <w:t>以人民币为结算单位。报价中免费提供的项目，应注明免费。所有根据合同或其它原因应由供应商支付的税款和其它应交纳的费用都要包括在供应商提交的报</w:t>
      </w:r>
      <w:r>
        <w:rPr>
          <w:rFonts w:ascii="仿宋_GB2312" w:eastAsia="仿宋_GB2312" w:hAnsi="宋体" w:hint="eastAsia"/>
          <w:sz w:val="28"/>
          <w:szCs w:val="28"/>
        </w:rPr>
        <w:lastRenderedPageBreak/>
        <w:t>价中；</w:t>
      </w:r>
    </w:p>
    <w:p w14:paraId="2E3A0C0A"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（3）供应商应对本次采购的全部内容进行报价，缺项报价无效。如因供应商自身的原因报价失误而造成的损失，由供应商自行承担。</w:t>
      </w:r>
    </w:p>
    <w:p w14:paraId="03ECAAFC"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（4）供应商须严格按照响应报价表（含明细）说明进行填写，响应报价表（含明细）中 “*”是必填项，任何必填项为空时都可能导致本次报价无效。</w:t>
      </w:r>
    </w:p>
    <w:p w14:paraId="296846BC"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（5）《响应报价表（含明细）》中“产品型号”，型号填写规则：品牌+产品型号。</w:t>
      </w:r>
    </w:p>
    <w:p w14:paraId="206E7530"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（6）《响应报价表（含明细）》中合价将由单价*数量自动计算，无需手工录入。</w:t>
      </w:r>
    </w:p>
    <w:p w14:paraId="4892729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.5</w:t>
      </w:r>
      <w:r>
        <w:rPr>
          <w:rFonts w:ascii="宋体" w:hAnsi="宋体" w:cs="宋体" w:hint="eastAsia"/>
          <w:sz w:val="28"/>
          <w:szCs w:val="28"/>
        </w:rPr>
        <w:t xml:space="preserve"> </w:t>
      </w:r>
      <w:r>
        <w:rPr>
          <w:rFonts w:ascii="仿宋_GB2312" w:eastAsia="仿宋_GB2312" w:hAnsi="仿宋" w:cs="宋体" w:hint="eastAsia"/>
          <w:sz w:val="28"/>
          <w:szCs w:val="28"/>
        </w:rPr>
        <w:t>《</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填写时应响应下列要求：</w:t>
      </w:r>
    </w:p>
    <w:p w14:paraId="35425DD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的列是必输项，任何必输项为空都可能导致您的本次响应无效；</w:t>
      </w:r>
    </w:p>
    <w:p w14:paraId="4E163B1F"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45E6FB70"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948D619"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（4）响应需求请按照商品(服务)的招标需求的逐一说明，如实填写。</w:t>
      </w:r>
      <w:r>
        <w:rPr>
          <w:rFonts w:ascii="仿宋_GB2312" w:eastAsia="仿宋_GB2312" w:hAnsi="仿宋" w:cs="宋体"/>
          <w:sz w:val="28"/>
          <w:szCs w:val="28"/>
        </w:rPr>
        <w:t>“</w:t>
      </w:r>
      <w:r>
        <w:rPr>
          <w:rFonts w:ascii="仿宋_GB2312" w:eastAsia="仿宋_GB2312" w:hAnsi="仿宋" w:cs="宋体"/>
          <w:sz w:val="28"/>
          <w:szCs w:val="28"/>
        </w:rPr>
        <w:t>响应需求</w:t>
      </w:r>
      <w:r>
        <w:rPr>
          <w:rFonts w:ascii="仿宋_GB2312" w:eastAsia="仿宋_GB2312" w:hAnsi="仿宋" w:cs="宋体"/>
          <w:sz w:val="28"/>
          <w:szCs w:val="28"/>
        </w:rPr>
        <w:t>”</w:t>
      </w:r>
      <w:r>
        <w:rPr>
          <w:rFonts w:ascii="仿宋_GB2312" w:eastAsia="仿宋_GB2312" w:hAnsi="仿宋" w:cs="宋体"/>
          <w:sz w:val="28"/>
          <w:szCs w:val="28"/>
        </w:rPr>
        <w:t>中需详细列明所报产品（服务）的明细；若与响应文件中提供的产品检测报告（如有）、生产厂家出具的产品彩页等证明材料的实质性响应情况不一致，按无效响应处理。</w:t>
      </w:r>
    </w:p>
    <w:p w14:paraId="0A4A51D4"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（5）按照该表显示位置加盖一个电子印章；</w:t>
      </w:r>
    </w:p>
    <w:p w14:paraId="6031F63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（6）该表为固定格式且有数字指纹，必须在原表上填写，填写完毕后只可保存不可另存。删除该表、增加该表、增加行列、删除行列、对固定格式的任何改动均会导致无效</w:t>
      </w:r>
      <w:r>
        <w:rPr>
          <w:rFonts w:ascii="仿宋_GB2312" w:eastAsia="仿宋_GB2312" w:hAnsi="仿宋" w:cs="宋体" w:hint="eastAsia"/>
          <w:sz w:val="28"/>
          <w:szCs w:val="28"/>
        </w:rPr>
        <w:t>响应</w:t>
      </w:r>
      <w:r>
        <w:rPr>
          <w:rFonts w:ascii="仿宋_GB2312" w:eastAsia="仿宋_GB2312" w:hAnsi="仿宋" w:cs="宋体"/>
          <w:sz w:val="28"/>
          <w:szCs w:val="28"/>
        </w:rPr>
        <w:t>；</w:t>
      </w:r>
    </w:p>
    <w:p w14:paraId="77BEE79A" w14:textId="77777777" w:rsidR="007109DC" w:rsidRDefault="007109DC">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6.6报价在合同执行过程中是固定不变的，不得以任何理由予以变更。</w:t>
      </w:r>
    </w:p>
    <w:p w14:paraId="71C8006B"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7.采购有效期</w:t>
      </w:r>
    </w:p>
    <w:p w14:paraId="20C50448" w14:textId="77777777" w:rsidR="007109DC" w:rsidRDefault="007109D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7.1采购活动有效期为公开报价之日起</w:t>
      </w:r>
      <w:r>
        <w:rPr>
          <w:rFonts w:ascii="仿宋_GB2312" w:eastAsia="仿宋_GB2312" w:hAnsi="仿宋" w:cs="宋体"/>
          <w:sz w:val="28"/>
          <w:szCs w:val="28"/>
        </w:rPr>
        <w:t>90</w:t>
      </w:r>
      <w:r>
        <w:rPr>
          <w:rFonts w:ascii="仿宋_GB2312" w:eastAsia="仿宋_GB2312" w:hAnsi="仿宋" w:cs="宋体" w:hint="eastAsia"/>
          <w:sz w:val="28"/>
          <w:szCs w:val="28"/>
        </w:rPr>
        <w:t>日，</w:t>
      </w:r>
      <w:r>
        <w:rPr>
          <w:rFonts w:ascii="仿宋_GB2312" w:eastAsia="仿宋_GB2312" w:hAnsi="宋体" w:hint="eastAsia"/>
          <w:sz w:val="28"/>
          <w:szCs w:val="28"/>
        </w:rPr>
        <w:t>报价有效期短于</w:t>
      </w:r>
      <w:r>
        <w:rPr>
          <w:rFonts w:ascii="仿宋_GB2312" w:eastAsia="仿宋_GB2312" w:hAnsi="宋体"/>
          <w:sz w:val="28"/>
          <w:szCs w:val="28"/>
        </w:rPr>
        <w:t>90</w:t>
      </w:r>
      <w:r>
        <w:rPr>
          <w:rFonts w:ascii="仿宋_GB2312" w:eastAsia="仿宋_GB2312" w:hAnsi="宋体" w:hint="eastAsia"/>
          <w:sz w:val="28"/>
          <w:szCs w:val="28"/>
        </w:rPr>
        <w:t>天的，其响应为无效报价。</w:t>
      </w:r>
    </w:p>
    <w:p w14:paraId="4141F7ED" w14:textId="77777777" w:rsidR="007109DC" w:rsidRDefault="007109DC">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7.2特殊情况下，按有关法规执行。</w:t>
      </w:r>
    </w:p>
    <w:p w14:paraId="1AD11AAA"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8.履约保证金的交纳与返还</w:t>
      </w:r>
    </w:p>
    <w:p w14:paraId="62F89DE2"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本项目不需收取缴纳履约保证金。</w:t>
      </w:r>
    </w:p>
    <w:p w14:paraId="76CDD4CB"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9.关于分包</w:t>
      </w:r>
    </w:p>
    <w:p w14:paraId="51696CF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供应商拟将成交项目的非主体、非关键性工作分包的，应当在响应文件中载明分包承担主体，分包承担主体应当具备相应资质条件且不得再次分包。</w:t>
      </w:r>
    </w:p>
    <w:p w14:paraId="54859432"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供应商应当就分包项目向采购人负责，分包承担主体就分包项目承担连带责任。</w:t>
      </w:r>
    </w:p>
    <w:p w14:paraId="23932DEA"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本项目是否分包详见《响应须知前附表》</w:t>
      </w:r>
    </w:p>
    <w:p w14:paraId="60552520"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10.响应文件的数量和签署</w:t>
      </w:r>
    </w:p>
    <w:p w14:paraId="3D7E2287"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10.1响应文件（pdf格式）1份（第一册）：</w:t>
      </w:r>
    </w:p>
    <w:p w14:paraId="2AFF701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10.1.1供应商应使用带电子签章功能的CA锁对响应文件须盖章或签名的部位加盖电子印章（单位电子公章、法定代表人电子人名章），电子印章与实物印章具有同等法律效力。</w:t>
      </w:r>
    </w:p>
    <w:p w14:paraId="247BA3B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10.1.2供应商应首先编制word格式响应文件，最后通过威威海市国有企业阳光采购电子化服务平台的文件签章菜单的标书签章功能转换为pdf格式（或者其他pdf转换工具），之后通过签章功能在pdf文件上逐页加盖电子印章并保存到本地计算机，加盖了电子印章的pdf文件即为最终的响应文件。</w:t>
      </w:r>
    </w:p>
    <w:p w14:paraId="36441492"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10.1.3文件中要求法定代表人签字或签章的须加盖法定代表人电子人名章。</w:t>
      </w:r>
    </w:p>
    <w:p w14:paraId="6CD5F942"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10.1.4须被授权人签字的，被授权人又无电子人名章的，可将对应页面打印出来手写签字后再扫描粘贴到响应文件中，须加盖单位电子公章。</w:t>
      </w:r>
    </w:p>
    <w:p w14:paraId="67C8391C"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10.1.5可使用平台的批量盖章功能快速签章。</w:t>
      </w:r>
    </w:p>
    <w:p w14:paraId="0743C2D0"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10.1.6采用扫描粘贴供应商公章或扫描法定代表人人名章而不加盖单位电子公章的为</w:t>
      </w:r>
      <w:r>
        <w:rPr>
          <w:rFonts w:ascii="仿宋_GB2312" w:eastAsia="仿宋_GB2312" w:hAnsi="仿宋" w:cs="宋体" w:hint="eastAsia"/>
          <w:b/>
          <w:sz w:val="28"/>
          <w:szCs w:val="28"/>
        </w:rPr>
        <w:t>无效响应</w:t>
      </w:r>
      <w:r>
        <w:rPr>
          <w:rFonts w:ascii="仿宋_GB2312" w:eastAsia="仿宋_GB2312" w:hAnsi="仿宋" w:cs="宋体" w:hint="eastAsia"/>
          <w:sz w:val="28"/>
          <w:szCs w:val="28"/>
        </w:rPr>
        <w:t>。</w:t>
      </w:r>
    </w:p>
    <w:p w14:paraId="4D955EA8"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10.2数据文件（PDF格式）（第二册）1份：</w:t>
      </w:r>
    </w:p>
    <w:p w14:paraId="765D3C9A"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10.2.1报价供应商将填写完毕的数据文件（EXCEL格式），通过</w:t>
      </w:r>
      <w:r>
        <w:rPr>
          <w:rFonts w:ascii="仿宋_GB2312" w:eastAsia="仿宋_GB2312" w:hAnsi="宋体" w:hint="eastAsia"/>
          <w:sz w:val="28"/>
          <w:szCs w:val="28"/>
        </w:rPr>
        <w:t>威海市国有企业阳光采购电子化服务平台</w:t>
      </w:r>
      <w:r>
        <w:rPr>
          <w:rFonts w:ascii="仿宋_GB2312" w:eastAsia="仿宋_GB2312" w:hAnsi="仿宋" w:cs="宋体" w:hint="eastAsia"/>
          <w:sz w:val="28"/>
          <w:szCs w:val="28"/>
        </w:rPr>
        <w:t>中“文件签章”菜单的“数据签章”功能上传数据文件（EXCEL格式），系统自动转换为PDF格式，加盖电子印章后保存到本地计算机。加盖了电子印章的文件即为最终的数据文件（PDF格式）用于报价。</w:t>
      </w:r>
    </w:p>
    <w:p w14:paraId="71EADD86"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10.2.2文件中要求法定代表人签字或签章的须加盖法定代表人电子人名章。</w:t>
      </w:r>
    </w:p>
    <w:p w14:paraId="5A414800"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10.2.3采用扫描粘贴供应商公章或法定代表人人名章的为</w:t>
      </w:r>
      <w:r>
        <w:rPr>
          <w:rFonts w:ascii="仿宋_GB2312" w:eastAsia="仿宋_GB2312" w:hAnsi="仿宋" w:cs="宋体" w:hint="eastAsia"/>
          <w:b/>
          <w:sz w:val="28"/>
          <w:szCs w:val="28"/>
        </w:rPr>
        <w:t>无效响应</w:t>
      </w:r>
      <w:r>
        <w:rPr>
          <w:rFonts w:ascii="仿宋_GB2312" w:eastAsia="仿宋_GB2312" w:hAnsi="仿宋" w:cs="宋体" w:hint="eastAsia"/>
          <w:sz w:val="28"/>
          <w:szCs w:val="28"/>
        </w:rPr>
        <w:t>。</w:t>
      </w:r>
    </w:p>
    <w:p w14:paraId="15741E9D" w14:textId="77777777" w:rsidR="007109DC" w:rsidRDefault="007109DC">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四、响应文件的递交</w:t>
      </w:r>
    </w:p>
    <w:p w14:paraId="22C7351E" w14:textId="77777777" w:rsidR="007109DC" w:rsidRDefault="007109D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报价有效期内，被邀请供应商不得撤回其响应文件。</w:t>
      </w:r>
    </w:p>
    <w:p w14:paraId="4F4D8FB2"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11.响应文件的密封和标记</w:t>
      </w:r>
    </w:p>
    <w:p w14:paraId="6D8E8AA9"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11.1电子响应文件的密封和标记</w:t>
      </w:r>
    </w:p>
    <w:p w14:paraId="106A5DEC"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11.1.1加盖了电子印章的电子响应文件和数据文件须在</w:t>
      </w:r>
      <w:r>
        <w:rPr>
          <w:rFonts w:ascii="仿宋_GB2312" w:eastAsia="仿宋_GB2312" w:hAnsi="宋体" w:hint="eastAsia"/>
          <w:sz w:val="28"/>
          <w:szCs w:val="28"/>
        </w:rPr>
        <w:t>威海市国有企业阳光采购电子化服务平台</w:t>
      </w:r>
      <w:r>
        <w:rPr>
          <w:rFonts w:ascii="仿宋_GB2312" w:eastAsia="仿宋_GB2312" w:hAnsi="仿宋" w:cs="宋体" w:hint="eastAsia"/>
          <w:sz w:val="28"/>
          <w:szCs w:val="28"/>
        </w:rPr>
        <w:t>的标书递交界面进行提交，提交前系统会自动在本地进行加密和数字签名，加密和数字签名后的文件除了会上传到系统中之外还会同步保存到本地计算机。</w:t>
      </w:r>
    </w:p>
    <w:p w14:paraId="5BA1E932"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11.2资质证明文件原件的密封和标记</w:t>
      </w:r>
    </w:p>
    <w:p w14:paraId="6D7C016C"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11.2.1单源直接采购须知前附表要求提供资质证明文件原件的，供应商应使用密封袋将资质证明文件原件密封（身份证原件除外），加盖公章并标明供应商（单位）名称、项目名称、项目编号、所投包号以及“资质证明文件原件”字样，粘贴密封条，每一密封条注明“于*年*月*日 *:*之前不准启封”（</w:t>
      </w:r>
      <w:r>
        <w:rPr>
          <w:rFonts w:ascii="仿宋_GB2312" w:eastAsia="仿宋_GB2312" w:hAnsi="仿宋" w:cs="宋体" w:hint="eastAsia"/>
          <w:b/>
          <w:sz w:val="28"/>
          <w:szCs w:val="28"/>
        </w:rPr>
        <w:t>开标时间</w:t>
      </w:r>
      <w:r>
        <w:rPr>
          <w:rFonts w:ascii="仿宋_GB2312" w:eastAsia="仿宋_GB2312" w:hAnsi="仿宋" w:cs="宋体" w:hint="eastAsia"/>
          <w:sz w:val="28"/>
          <w:szCs w:val="28"/>
        </w:rPr>
        <w:t>）的字样。</w:t>
      </w:r>
    </w:p>
    <w:p w14:paraId="494F7968"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11.2.2供应商按上述规定进行密封和标记后，按照采购文件的要求送达指定地点。</w:t>
      </w:r>
    </w:p>
    <w:p w14:paraId="08F15749"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11.2.3如果未按上述规定进行密封和标记，</w:t>
      </w:r>
      <w:r>
        <w:rPr>
          <w:rFonts w:ascii="仿宋_GB2312" w:eastAsia="仿宋_GB2312" w:hAnsi="宋体" w:hint="eastAsia"/>
          <w:sz w:val="28"/>
          <w:szCs w:val="28"/>
        </w:rPr>
        <w:t>采购代理机构</w:t>
      </w:r>
      <w:r>
        <w:rPr>
          <w:rFonts w:ascii="仿宋_GB2312" w:eastAsia="仿宋_GB2312" w:hAnsi="仿宋" w:cs="宋体" w:hint="eastAsia"/>
          <w:sz w:val="28"/>
          <w:szCs w:val="28"/>
        </w:rPr>
        <w:t>对误投或提前启封概不负责。</w:t>
      </w:r>
    </w:p>
    <w:p w14:paraId="2DAE5074"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11.3文件递交</w:t>
      </w:r>
    </w:p>
    <w:p w14:paraId="1351502E"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11.3.1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Pr>
          <w:rFonts w:ascii="仿宋_GB2312" w:eastAsia="仿宋_GB2312" w:hAnsi="仿宋" w:cs="宋体" w:hint="eastAsia"/>
          <w:b/>
          <w:sz w:val="28"/>
          <w:szCs w:val="28"/>
        </w:rPr>
        <w:t>报价将会被判定为无效</w:t>
      </w:r>
      <w:r>
        <w:rPr>
          <w:rFonts w:ascii="仿宋_GB2312" w:eastAsia="仿宋_GB2312" w:hAnsi="仿宋" w:cs="宋体" w:hint="eastAsia"/>
          <w:sz w:val="28"/>
          <w:szCs w:val="28"/>
        </w:rPr>
        <w:t>。</w:t>
      </w:r>
    </w:p>
    <w:p w14:paraId="317DA69D" w14:textId="77777777" w:rsidR="007109DC" w:rsidRDefault="007109D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11.3.2被邀请供应商须牢记报价加密密码，该密码将用于商谈时解密其电子响应文件，如忘记密码或输入错误密码超过5次，其递交的电子响应文件将无法解密，导致无法提取数据和供他人阅读文件，致使其报价失败。</w:t>
      </w:r>
    </w:p>
    <w:p w14:paraId="3C6DADD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11.3.3除单源直接采购须知前附表另有规定外，</w:t>
      </w:r>
      <w:r>
        <w:rPr>
          <w:rFonts w:ascii="仿宋_GB2312" w:eastAsia="仿宋_GB2312" w:hAnsi="宋体" w:hint="eastAsia"/>
          <w:sz w:val="28"/>
          <w:szCs w:val="28"/>
        </w:rPr>
        <w:t>采购代理机构</w:t>
      </w:r>
      <w:r>
        <w:rPr>
          <w:rFonts w:ascii="仿宋_GB2312" w:eastAsia="仿宋_GB2312" w:hAnsi="仿宋" w:cs="宋体" w:hint="eastAsia"/>
          <w:b/>
          <w:sz w:val="28"/>
          <w:szCs w:val="28"/>
        </w:rPr>
        <w:t>拒绝接收纸质响应文件</w:t>
      </w:r>
      <w:r>
        <w:rPr>
          <w:rFonts w:ascii="仿宋_GB2312" w:eastAsia="仿宋_GB2312" w:hAnsi="仿宋" w:cs="宋体" w:hint="eastAsia"/>
          <w:sz w:val="28"/>
          <w:szCs w:val="28"/>
        </w:rPr>
        <w:t>。</w:t>
      </w:r>
    </w:p>
    <w:p w14:paraId="56B25ADB"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11.3.4供应商应将网上递交的已盖章未加密的数据文件和响应文件谨慎保存以便启动应急开标程序时使用。</w:t>
      </w:r>
    </w:p>
    <w:p w14:paraId="13547048" w14:textId="77777777" w:rsidR="007109DC" w:rsidRDefault="007109DC">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五、采购协商</w:t>
      </w:r>
    </w:p>
    <w:p w14:paraId="2964432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w:t>
      </w:r>
      <w:r>
        <w:rPr>
          <w:rFonts w:ascii="仿宋_GB2312" w:eastAsia="仿宋_GB2312" w:hAnsi="宋体" w:hint="eastAsia"/>
          <w:sz w:val="28"/>
          <w:szCs w:val="28"/>
        </w:rPr>
        <w:t xml:space="preserve"> 采购代理机构</w:t>
      </w:r>
      <w:r>
        <w:rPr>
          <w:rFonts w:ascii="仿宋_GB2312" w:eastAsia="仿宋_GB2312" w:hAnsi="仿宋" w:cs="宋体" w:hint="eastAsia"/>
          <w:sz w:val="28"/>
          <w:szCs w:val="28"/>
        </w:rPr>
        <w:t>在单源直接采购文件规定的时间和地点组织协商。</w:t>
      </w:r>
    </w:p>
    <w:p w14:paraId="06706C69" w14:textId="77777777" w:rsidR="007109DC" w:rsidRDefault="007109DC">
      <w:pPr>
        <w:spacing w:line="560" w:lineRule="exact"/>
        <w:ind w:firstLineChars="201" w:firstLine="563"/>
        <w:rPr>
          <w:rFonts w:ascii="仿宋_GB2312" w:eastAsia="仿宋_GB2312" w:hAnsi="仿宋" w:cs="宋体"/>
          <w:bCs/>
          <w:sz w:val="28"/>
          <w:szCs w:val="28"/>
        </w:rPr>
      </w:pPr>
      <w:r>
        <w:rPr>
          <w:rFonts w:ascii="仿宋_GB2312" w:eastAsia="仿宋_GB2312" w:hAnsi="仿宋" w:cs="宋体" w:hint="eastAsia"/>
          <w:sz w:val="28"/>
          <w:szCs w:val="28"/>
        </w:rPr>
        <w:t>13.</w:t>
      </w:r>
      <w:r>
        <w:rPr>
          <w:rFonts w:ascii="仿宋_GB2312" w:eastAsia="仿宋_GB2312" w:hAnsi="仿宋" w:cs="宋体" w:hint="eastAsia"/>
          <w:bCs/>
          <w:sz w:val="28"/>
          <w:szCs w:val="28"/>
        </w:rPr>
        <w:t>协商工作由</w:t>
      </w:r>
      <w:r>
        <w:rPr>
          <w:rFonts w:ascii="仿宋_GB2312" w:eastAsia="仿宋_GB2312" w:hAnsi="宋体" w:hint="eastAsia"/>
          <w:bCs/>
          <w:sz w:val="28"/>
          <w:szCs w:val="28"/>
        </w:rPr>
        <w:t>采购代理机构</w:t>
      </w:r>
      <w:r>
        <w:rPr>
          <w:rFonts w:ascii="仿宋_GB2312" w:eastAsia="仿宋_GB2312" w:hAnsi="仿宋" w:cs="宋体" w:hint="eastAsia"/>
          <w:bCs/>
          <w:sz w:val="28"/>
          <w:szCs w:val="28"/>
        </w:rPr>
        <w:t>组织，采购人代表、专家和被邀请供应商进行，专家从威海市公共资源交易中心应急和招标（采购）文件论证专家库中随机抽取。</w:t>
      </w:r>
    </w:p>
    <w:p w14:paraId="21FBB1B1" w14:textId="77777777" w:rsidR="007109DC" w:rsidRDefault="007109DC">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14.协商过程采用集中办公的方式，按照单源直接采购文件确定的原则和方法进行采购协商，协商的主要内容包括：价格，质量，交付时间，交付地点等。</w:t>
      </w:r>
    </w:p>
    <w:p w14:paraId="4FDC99F5" w14:textId="77777777" w:rsidR="007109DC" w:rsidRDefault="007109DC">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六、确认成交</w:t>
      </w:r>
    </w:p>
    <w:p w14:paraId="5D0B30DB"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15.在满足单源直接采购文件，保证采购项目质量和服务的前提下，双方在商定合理价格的基础上，确定成交供应商。</w:t>
      </w:r>
    </w:p>
    <w:p w14:paraId="115E2E22" w14:textId="77777777" w:rsidR="007109DC" w:rsidRDefault="007109DC">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16.向成交供应商和采购人发出《成交通知书》。《成交通知书》是合同的组成部分,对成交供应商和采购人具有同等法律效力。</w:t>
      </w:r>
    </w:p>
    <w:p w14:paraId="651C8965" w14:textId="77777777" w:rsidR="007109DC" w:rsidRDefault="007109DC">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七、公告</w:t>
      </w:r>
    </w:p>
    <w:p w14:paraId="12CFC6A1"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17.公告的发布</w:t>
      </w:r>
    </w:p>
    <w:p w14:paraId="4803C749"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宋体" w:hint="eastAsia"/>
          <w:sz w:val="28"/>
          <w:szCs w:val="28"/>
        </w:rPr>
        <w:t>采购代理机构</w:t>
      </w:r>
      <w:r>
        <w:rPr>
          <w:rFonts w:ascii="仿宋_GB2312" w:eastAsia="仿宋_GB2312" w:hAnsi="仿宋" w:cs="宋体" w:hint="eastAsia"/>
          <w:sz w:val="28"/>
          <w:szCs w:val="28"/>
        </w:rPr>
        <w:t>自成交确定之日起2个工作日内，在中国招标投标公共服务平台及威海市公共资源交易服务平台同时成交结果公告。成交公告期限为1个工作日。成交公告应当包括下列内容：</w:t>
      </w:r>
    </w:p>
    <w:p w14:paraId="54010938"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6CB910B"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A883BD3"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（3）成交供应商名称、地址和成交金额；</w:t>
      </w:r>
    </w:p>
    <w:p w14:paraId="276BC58D"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（4）主要成交标的名称、数量、单价、服务要求；</w:t>
      </w:r>
    </w:p>
    <w:p w14:paraId="6C867907"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（5）成交公告期限；</w:t>
      </w:r>
    </w:p>
    <w:p w14:paraId="7DDDF454"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6F34535" w14:textId="77777777" w:rsidR="007109DC" w:rsidRDefault="007109D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17.2成交</w:t>
      </w:r>
      <w:r>
        <w:rPr>
          <w:rFonts w:ascii="仿宋_GB2312" w:eastAsia="仿宋_GB2312" w:hAnsi="仿宋" w:hint="eastAsia"/>
          <w:sz w:val="28"/>
          <w:szCs w:val="28"/>
        </w:rPr>
        <w:t>公告结束且无尚未处理的异议后，采购人应当向成交供应商发出成交通知书</w:t>
      </w:r>
      <w:r>
        <w:rPr>
          <w:rFonts w:ascii="仿宋_GB2312" w:eastAsia="仿宋_GB2312" w:hAnsi="仿宋" w:cs="宋体" w:hint="eastAsia"/>
          <w:sz w:val="28"/>
          <w:szCs w:val="28"/>
        </w:rPr>
        <w:t>；《成交通知书》是合同的组成部分,对成交供应商和采购人具有同等法律效力。《成交通知书》发出后，采购人不得违法改变成交结果，成交供应商无正当理由不得放弃成交。</w:t>
      </w:r>
    </w:p>
    <w:p w14:paraId="7DB2E47B" w14:textId="77777777" w:rsidR="007109DC" w:rsidRDefault="007109DC">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八、签订合同</w:t>
      </w:r>
    </w:p>
    <w:p w14:paraId="52F447E8" w14:textId="77777777" w:rsidR="007109DC" w:rsidRDefault="007109D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18.合同的签订</w:t>
      </w:r>
    </w:p>
    <w:p w14:paraId="007767A0" w14:textId="77777777" w:rsidR="007109DC" w:rsidRDefault="007109D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18.1</w:t>
      </w:r>
      <w:r>
        <w:rPr>
          <w:rFonts w:ascii="仿宋_GB2312" w:eastAsia="仿宋_GB2312" w:hAnsi="宋体" w:hint="eastAsia"/>
          <w:sz w:val="28"/>
          <w:szCs w:val="28"/>
        </w:rPr>
        <w:t>成交通知书发出之日起30日内，按采购文件、成交供应商的响应文件签订采购合同。采购人应当自采购合同签订之日起5个工作日内，将采购合同上传至威海市国有企业阳光采购电子化服务平台同时在指定的媒体上公告，但采购</w:t>
      </w:r>
      <w:r>
        <w:rPr>
          <w:rFonts w:ascii="仿宋_GB2312" w:eastAsia="仿宋_GB2312" w:hAnsi="宋体" w:hint="eastAsia"/>
          <w:sz w:val="28"/>
          <w:szCs w:val="28"/>
        </w:rPr>
        <w:lastRenderedPageBreak/>
        <w:t>合同中涉及国家秘密、商业秘密的内容除外。</w:t>
      </w:r>
    </w:p>
    <w:p w14:paraId="7FCF1E84" w14:textId="77777777" w:rsidR="007109DC" w:rsidRDefault="007109DC">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18.2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47D2B367" w14:textId="77777777" w:rsidR="007109DC" w:rsidRDefault="007109DC">
      <w:pPr>
        <w:spacing w:line="560" w:lineRule="exact"/>
        <w:rPr>
          <w:rFonts w:ascii="宋体" w:hAnsi="宋体"/>
          <w:sz w:val="24"/>
        </w:rPr>
      </w:pPr>
    </w:p>
    <w:p w14:paraId="793948C3" w14:textId="77777777" w:rsidR="007109DC" w:rsidRDefault="007109DC">
      <w:pPr>
        <w:spacing w:line="560" w:lineRule="exact"/>
        <w:rPr>
          <w:rFonts w:ascii="宋体" w:hAnsi="宋体"/>
          <w:sz w:val="24"/>
        </w:rPr>
        <w:sectPr w:rsidR="007109DC">
          <w:pgSz w:w="11906" w:h="16838"/>
          <w:pgMar w:top="1440" w:right="1080" w:bottom="1440" w:left="1080" w:header="851" w:footer="992" w:gutter="0"/>
          <w:cols w:space="720"/>
          <w:docGrid w:type="lines" w:linePitch="312"/>
        </w:sectPr>
      </w:pPr>
    </w:p>
    <w:p w14:paraId="25A95295" w14:textId="77777777" w:rsidR="007109DC" w:rsidRDefault="007109DC">
      <w:pPr>
        <w:pStyle w:val="Default"/>
      </w:pPr>
    </w:p>
    <w:p w14:paraId="6BD1EDC6" w14:textId="77777777" w:rsidR="007109DC" w:rsidRDefault="007109DC">
      <w:pPr>
        <w:pStyle w:val="Default"/>
      </w:pPr>
    </w:p>
    <w:p w14:paraId="6F9BC85A" w14:textId="77777777" w:rsidR="007109DC" w:rsidRDefault="007109DC">
      <w:pPr>
        <w:pStyle w:val="Default"/>
      </w:pPr>
    </w:p>
    <w:p w14:paraId="4662159D" w14:textId="77777777" w:rsidR="007109DC" w:rsidRDefault="007109DC">
      <w:pPr>
        <w:pStyle w:val="Default"/>
      </w:pPr>
    </w:p>
    <w:p w14:paraId="3BE3F7AF" w14:textId="77777777" w:rsidR="007109DC" w:rsidRDefault="007109DC">
      <w:pPr>
        <w:pStyle w:val="Default"/>
      </w:pPr>
    </w:p>
    <w:p w14:paraId="33A1D1A3" w14:textId="77777777" w:rsidR="007109DC" w:rsidRDefault="007109DC">
      <w:pPr>
        <w:pStyle w:val="Default"/>
      </w:pPr>
    </w:p>
    <w:p w14:paraId="61F4249E" w14:textId="77777777" w:rsidR="007109DC" w:rsidRDefault="007109DC">
      <w:pPr>
        <w:pStyle w:val="Default"/>
      </w:pPr>
    </w:p>
    <w:p w14:paraId="6E2DA965" w14:textId="77777777" w:rsidR="007109DC" w:rsidRDefault="007109DC">
      <w:pPr>
        <w:pStyle w:val="Default"/>
      </w:pPr>
    </w:p>
    <w:p w14:paraId="68C88C63" w14:textId="77777777" w:rsidR="007109DC" w:rsidRDefault="007109DC">
      <w:pPr>
        <w:pStyle w:val="Default"/>
      </w:pPr>
    </w:p>
    <w:p w14:paraId="70BEA62D" w14:textId="77777777" w:rsidR="007109DC" w:rsidRDefault="007109DC">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5CFA01FC" w14:textId="77777777" w:rsidR="007109DC" w:rsidRDefault="007109DC"/>
    <w:p w14:paraId="7E2B0147" w14:textId="77777777" w:rsidR="007109DC" w:rsidRDefault="007109DC">
      <w:pPr>
        <w:sectPr w:rsidR="007109DC">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52DCEDBD" w14:textId="77777777" w:rsidR="007109DC" w:rsidRDefault="007109DC">
      <w:pPr>
        <w:widowControl/>
        <w:spacing w:line="560" w:lineRule="exact"/>
        <w:ind w:firstLineChars="200" w:firstLine="640"/>
        <w:jc w:val="center"/>
        <w:rPr>
          <w:rFonts w:ascii="楷体_GB2312" w:eastAsia="楷体_GB2312" w:hAnsi="宋体"/>
          <w:b/>
          <w:kern w:val="44"/>
          <w:sz w:val="32"/>
          <w:szCs w:val="30"/>
        </w:rPr>
      </w:pPr>
      <w:r>
        <w:rPr>
          <w:rFonts w:ascii="楷体_GB2312" w:eastAsia="楷体_GB2312" w:hAnsi="宋体" w:hint="eastAsia"/>
          <w:b/>
          <w:kern w:val="44"/>
          <w:sz w:val="32"/>
          <w:szCs w:val="30"/>
        </w:rPr>
        <w:lastRenderedPageBreak/>
        <w:t>第一部分 项目背景</w:t>
      </w:r>
    </w:p>
    <w:p w14:paraId="009949B3" w14:textId="77777777" w:rsidR="007109DC" w:rsidRDefault="007109DC">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3AD09EF" w14:textId="58342236"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AF7E26">
        <w:rPr>
          <w:rFonts w:ascii="仿宋_GB2312" w:eastAsia="仿宋_GB2312" w:hAnsi="宋体"/>
          <w:noProof/>
          <w:sz w:val="28"/>
          <w:szCs w:val="21"/>
        </w:rPr>
        <w:t>2026威海乳山《快乐向前冲》节目制作播出</w:t>
      </w:r>
    </w:p>
    <w:p w14:paraId="7062C840"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88250A">
        <w:rPr>
          <w:rFonts w:ascii="仿宋_GB2312" w:eastAsia="仿宋_GB2312" w:hAnsi="宋体"/>
          <w:noProof/>
          <w:sz w:val="28"/>
          <w:szCs w:val="21"/>
        </w:rPr>
        <w:t>SDRS-HD-2026059</w:t>
      </w:r>
    </w:p>
    <w:p w14:paraId="18A92DF6"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88250A">
        <w:rPr>
          <w:rFonts w:ascii="仿宋_GB2312" w:eastAsia="仿宋_GB2312" w:hAnsi="宋体"/>
          <w:noProof/>
          <w:sz w:val="28"/>
          <w:szCs w:val="21"/>
        </w:rPr>
        <w:t>为持续擦亮乳山滨海新区文旅品牌，扩大区域文旅影响力与城市知名度，深化地域文旅宣传推广成效，拟依托省级主流媒体平台资源，与山东广播电视台综艺频道开展深度合作，落地《快乐向前冲》栏目文旅联动活动。</w:t>
      </w:r>
    </w:p>
    <w:p w14:paraId="2D54E50D" w14:textId="77777777" w:rsidR="007109DC" w:rsidRDefault="007109DC">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CE3DD6B" w14:textId="2B7CC2AD" w:rsidR="007109DC" w:rsidRDefault="007109DC">
      <w:pPr>
        <w:pStyle w:val="af9"/>
        <w:spacing w:line="560" w:lineRule="exact"/>
        <w:ind w:firstLine="560"/>
      </w:pPr>
      <w:r>
        <w:rPr>
          <w:rFonts w:ascii="仿宋_GB2312" w:eastAsia="仿宋_GB2312" w:hAnsi="宋体" w:hint="eastAsia"/>
        </w:rPr>
        <w:t>采购标的需实现的功能或者目标：</w:t>
      </w:r>
      <w:r w:rsidR="00CA1994">
        <w:rPr>
          <w:rFonts w:ascii="仿宋_GB2312" w:eastAsia="仿宋_GB2312" w:hAnsi="宋体" w:hint="eastAsia"/>
        </w:rPr>
        <w:t>完成</w:t>
      </w:r>
      <w:r w:rsidR="00AF7E26">
        <w:rPr>
          <w:rFonts w:ascii="仿宋_GB2312" w:eastAsia="仿宋_GB2312" w:hAnsi="宋体"/>
          <w:noProof/>
          <w:szCs w:val="21"/>
        </w:rPr>
        <w:t>2026威海乳山《快乐向前冲》节目制作播出</w:t>
      </w:r>
      <w:r w:rsidR="00CA1994">
        <w:rPr>
          <w:rFonts w:ascii="仿宋_GB2312" w:eastAsia="仿宋_GB2312" w:hAnsi="宋体" w:hint="eastAsia"/>
          <w:noProof/>
          <w:szCs w:val="21"/>
        </w:rPr>
        <w:t>。</w:t>
      </w:r>
    </w:p>
    <w:p w14:paraId="3CB22677" w14:textId="77777777" w:rsidR="007109DC" w:rsidRDefault="007109DC">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97A7FD8" w14:textId="77777777" w:rsidR="007109DC" w:rsidRDefault="007109DC">
      <w:pPr>
        <w:pStyle w:val="af9"/>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88250A">
        <w:rPr>
          <w:rFonts w:ascii="仿宋_GB2312" w:eastAsia="仿宋_GB2312" w:hAnsi="宋体"/>
          <w:noProof/>
        </w:rPr>
        <w:t>1600000.00</w:t>
      </w:r>
      <w:r>
        <w:rPr>
          <w:rFonts w:ascii="仿宋_GB2312" w:eastAsia="仿宋_GB2312" w:hAnsi="宋体" w:hint="eastAsia"/>
        </w:rPr>
        <w:t>元。</w:t>
      </w:r>
    </w:p>
    <w:p w14:paraId="0B87486E" w14:textId="77777777" w:rsidR="007109DC" w:rsidRDefault="007109DC">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5FF257F6" w14:textId="77777777" w:rsidR="007109DC" w:rsidRDefault="007109DC">
      <w:pPr>
        <w:pStyle w:val="11"/>
        <w:spacing w:line="560" w:lineRule="exact"/>
        <w:ind w:firstLine="560"/>
        <w:rPr>
          <w:rFonts w:ascii="仿宋_GB2312" w:eastAsia="仿宋_GB2312" w:hAnsi="宋体"/>
          <w:sz w:val="28"/>
        </w:rPr>
      </w:pPr>
      <w:r>
        <w:rPr>
          <w:rFonts w:ascii="仿宋_GB2312" w:eastAsia="仿宋_GB2312" w:hAnsi="宋体" w:hint="eastAsia"/>
          <w:sz w:val="28"/>
        </w:rPr>
        <w:t>本项目包段采用单源直接采购方式进行采购。</w:t>
      </w:r>
    </w:p>
    <w:p w14:paraId="6F255474" w14:textId="77777777" w:rsidR="007109DC" w:rsidRDefault="007109DC">
      <w:pPr>
        <w:pStyle w:val="af9"/>
        <w:spacing w:line="560" w:lineRule="exact"/>
        <w:ind w:firstLine="560"/>
        <w:rPr>
          <w:rFonts w:ascii="仿宋_GB2312" w:eastAsia="仿宋_GB2312" w:hAnsi="宋体"/>
        </w:rPr>
      </w:pPr>
    </w:p>
    <w:p w14:paraId="0625C90D" w14:textId="77777777" w:rsidR="007109DC" w:rsidRDefault="007109DC">
      <w:pPr>
        <w:widowControl/>
        <w:spacing w:line="560" w:lineRule="exact"/>
        <w:ind w:firstLineChars="200" w:firstLine="640"/>
        <w:jc w:val="center"/>
        <w:rPr>
          <w:rFonts w:ascii="楷体_GB2312" w:eastAsia="楷体_GB2312" w:hAnsi="宋体"/>
          <w:b/>
          <w:bCs/>
          <w:kern w:val="44"/>
          <w:sz w:val="32"/>
          <w:szCs w:val="30"/>
        </w:rPr>
        <w:sectPr w:rsidR="007109DC">
          <w:headerReference w:type="default" r:id="rId17"/>
          <w:footerReference w:type="default" r:id="rId18"/>
          <w:pgSz w:w="11906" w:h="16838"/>
          <w:pgMar w:top="1440" w:right="1077" w:bottom="1440" w:left="1077" w:header="851" w:footer="992" w:gutter="0"/>
          <w:cols w:space="720"/>
          <w:docGrid w:type="lines" w:linePitch="312"/>
        </w:sectPr>
      </w:pPr>
    </w:p>
    <w:p w14:paraId="729EA234" w14:textId="77777777" w:rsidR="007109DC" w:rsidRDefault="007109D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4AC1A4B8" w14:textId="77777777" w:rsidR="007109DC" w:rsidRDefault="007109DC">
      <w:pPr>
        <w:pStyle w:val="a7"/>
        <w:spacing w:line="560" w:lineRule="exact"/>
        <w:ind w:firstLineChars="200" w:firstLine="42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850"/>
        <w:gridCol w:w="1559"/>
        <w:gridCol w:w="709"/>
        <w:gridCol w:w="709"/>
        <w:gridCol w:w="7575"/>
      </w:tblGrid>
      <w:tr w:rsidR="007109DC" w14:paraId="3ACB3AE4" w14:textId="77777777" w:rsidTr="00CA1994">
        <w:trPr>
          <w:trHeight w:val="454"/>
          <w:jc w:val="center"/>
        </w:trPr>
        <w:tc>
          <w:tcPr>
            <w:tcW w:w="705" w:type="dxa"/>
            <w:shd w:val="clear" w:color="auto" w:fill="D9D9D9"/>
            <w:vAlign w:val="center"/>
          </w:tcPr>
          <w:p w14:paraId="01D8FC31" w14:textId="77777777" w:rsidR="007109DC" w:rsidRDefault="007109DC">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7C4F9301" w14:textId="77777777" w:rsidR="007109DC" w:rsidRDefault="007109DC">
            <w:pPr>
              <w:jc w:val="center"/>
              <w:rPr>
                <w:rFonts w:ascii="仿宋_GB2312" w:eastAsia="仿宋_GB2312" w:hAnsi="宋体"/>
                <w:b/>
                <w:sz w:val="24"/>
              </w:rPr>
            </w:pPr>
            <w:r>
              <w:rPr>
                <w:rFonts w:ascii="仿宋_GB2312" w:eastAsia="仿宋_GB2312" w:hAnsi="宋体" w:hint="eastAsia"/>
                <w:b/>
                <w:sz w:val="24"/>
              </w:rPr>
              <w:t>分类</w:t>
            </w:r>
          </w:p>
        </w:tc>
        <w:tc>
          <w:tcPr>
            <w:tcW w:w="850" w:type="dxa"/>
            <w:shd w:val="clear" w:color="auto" w:fill="D9D9D9"/>
            <w:vAlign w:val="center"/>
          </w:tcPr>
          <w:p w14:paraId="13C777D7" w14:textId="77777777" w:rsidR="007109DC" w:rsidRDefault="007109DC">
            <w:pPr>
              <w:jc w:val="center"/>
              <w:rPr>
                <w:rFonts w:ascii="仿宋_GB2312" w:eastAsia="仿宋_GB2312" w:hAnsi="宋体"/>
                <w:b/>
                <w:sz w:val="24"/>
              </w:rPr>
            </w:pPr>
            <w:r>
              <w:rPr>
                <w:rFonts w:ascii="仿宋_GB2312" w:eastAsia="仿宋_GB2312" w:hAnsi="宋体" w:hint="eastAsia"/>
                <w:b/>
                <w:sz w:val="24"/>
              </w:rPr>
              <w:t>清单</w:t>
            </w:r>
          </w:p>
          <w:p w14:paraId="664D41DA" w14:textId="77777777" w:rsidR="007109DC" w:rsidRDefault="007109DC">
            <w:pPr>
              <w:jc w:val="center"/>
              <w:rPr>
                <w:rFonts w:ascii="仿宋_GB2312" w:eastAsia="仿宋_GB2312" w:hAnsi="宋体"/>
                <w:b/>
                <w:sz w:val="24"/>
              </w:rPr>
            </w:pPr>
            <w:r>
              <w:rPr>
                <w:rFonts w:ascii="仿宋_GB2312" w:eastAsia="仿宋_GB2312" w:hAnsi="宋体" w:hint="eastAsia"/>
                <w:b/>
                <w:sz w:val="24"/>
              </w:rPr>
              <w:t>分组</w:t>
            </w:r>
          </w:p>
        </w:tc>
        <w:tc>
          <w:tcPr>
            <w:tcW w:w="1559" w:type="dxa"/>
            <w:shd w:val="clear" w:color="auto" w:fill="D9D9D9"/>
            <w:vAlign w:val="center"/>
          </w:tcPr>
          <w:p w14:paraId="3CE444BA" w14:textId="77777777" w:rsidR="007109DC" w:rsidRDefault="007109DC">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1C2D6911" w14:textId="77777777" w:rsidR="007109DC" w:rsidRDefault="007109DC">
            <w:pPr>
              <w:jc w:val="center"/>
              <w:rPr>
                <w:rFonts w:ascii="仿宋_GB2312" w:eastAsia="仿宋_GB2312" w:hAnsi="宋体"/>
                <w:b/>
                <w:sz w:val="24"/>
              </w:rPr>
            </w:pPr>
            <w:r>
              <w:rPr>
                <w:rFonts w:ascii="仿宋_GB2312" w:eastAsia="仿宋_GB2312" w:hAnsi="宋体" w:hint="eastAsia"/>
                <w:b/>
                <w:sz w:val="24"/>
              </w:rPr>
              <w:t>数量</w:t>
            </w:r>
          </w:p>
        </w:tc>
        <w:tc>
          <w:tcPr>
            <w:tcW w:w="709" w:type="dxa"/>
            <w:shd w:val="clear" w:color="auto" w:fill="D9D9D9"/>
            <w:vAlign w:val="center"/>
          </w:tcPr>
          <w:p w14:paraId="15246E52" w14:textId="77777777" w:rsidR="007109DC" w:rsidRDefault="007109DC">
            <w:pPr>
              <w:jc w:val="center"/>
              <w:rPr>
                <w:rFonts w:ascii="仿宋_GB2312" w:eastAsia="仿宋_GB2312" w:hAnsi="宋体"/>
                <w:b/>
                <w:sz w:val="24"/>
              </w:rPr>
            </w:pPr>
            <w:r>
              <w:rPr>
                <w:rFonts w:ascii="仿宋_GB2312" w:eastAsia="仿宋_GB2312" w:hAnsi="宋体" w:hint="eastAsia"/>
                <w:b/>
                <w:sz w:val="24"/>
              </w:rPr>
              <w:t>单位</w:t>
            </w:r>
          </w:p>
        </w:tc>
        <w:tc>
          <w:tcPr>
            <w:tcW w:w="7575" w:type="dxa"/>
            <w:shd w:val="clear" w:color="auto" w:fill="D9D9D9"/>
            <w:vAlign w:val="center"/>
          </w:tcPr>
          <w:p w14:paraId="31A8FBA8" w14:textId="77777777" w:rsidR="007109DC" w:rsidRDefault="007109DC">
            <w:pPr>
              <w:jc w:val="center"/>
              <w:rPr>
                <w:rFonts w:ascii="仿宋_GB2312" w:eastAsia="仿宋_GB2312" w:hAnsi="宋体"/>
                <w:b/>
                <w:sz w:val="24"/>
              </w:rPr>
            </w:pPr>
            <w:r>
              <w:rPr>
                <w:rFonts w:ascii="仿宋_GB2312" w:eastAsia="仿宋_GB2312" w:hAnsi="宋体" w:hint="eastAsia"/>
                <w:b/>
                <w:sz w:val="24"/>
              </w:rPr>
              <w:t>功能与技术参数</w:t>
            </w:r>
          </w:p>
        </w:tc>
      </w:tr>
      <w:tr w:rsidR="007109DC" w14:paraId="031019B3" w14:textId="77777777" w:rsidTr="00CA1994">
        <w:trPr>
          <w:trHeight w:val="970"/>
          <w:jc w:val="center"/>
        </w:trPr>
        <w:tc>
          <w:tcPr>
            <w:tcW w:w="705" w:type="dxa"/>
            <w:vAlign w:val="center"/>
          </w:tcPr>
          <w:p w14:paraId="219F1505" w14:textId="39EC7C91" w:rsidR="007109DC" w:rsidRDefault="00CA1994">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6EF632A3" w14:textId="4073A9A8" w:rsidR="007109DC" w:rsidRDefault="00CA1994">
            <w:pPr>
              <w:jc w:val="center"/>
              <w:rPr>
                <w:rFonts w:ascii="仿宋_GB2312" w:eastAsia="仿宋_GB2312" w:hAnsi="宋体"/>
                <w:sz w:val="24"/>
              </w:rPr>
            </w:pPr>
            <w:r>
              <w:rPr>
                <w:rFonts w:ascii="仿宋_GB2312" w:eastAsia="仿宋_GB2312" w:hAnsi="宋体" w:hint="eastAsia"/>
                <w:sz w:val="24"/>
              </w:rPr>
              <w:t>服务</w:t>
            </w:r>
          </w:p>
        </w:tc>
        <w:tc>
          <w:tcPr>
            <w:tcW w:w="850" w:type="dxa"/>
            <w:vAlign w:val="center"/>
          </w:tcPr>
          <w:p w14:paraId="76017E8A" w14:textId="77777777" w:rsidR="007109DC" w:rsidRDefault="007109DC">
            <w:pPr>
              <w:jc w:val="center"/>
              <w:rPr>
                <w:rFonts w:ascii="仿宋_GB2312" w:eastAsia="仿宋_GB2312" w:hAnsi="宋体"/>
                <w:sz w:val="24"/>
              </w:rPr>
            </w:pPr>
          </w:p>
        </w:tc>
        <w:tc>
          <w:tcPr>
            <w:tcW w:w="1559" w:type="dxa"/>
            <w:vAlign w:val="center"/>
          </w:tcPr>
          <w:p w14:paraId="3260608E" w14:textId="33C4A02B" w:rsidR="007109DC" w:rsidRDefault="00AF7E26">
            <w:pPr>
              <w:jc w:val="center"/>
              <w:rPr>
                <w:rFonts w:ascii="仿宋_GB2312" w:eastAsia="仿宋_GB2312" w:hAnsi="宋体"/>
                <w:sz w:val="24"/>
              </w:rPr>
            </w:pPr>
            <w:r>
              <w:rPr>
                <w:rFonts w:ascii="仿宋_GB2312" w:eastAsia="仿宋_GB2312" w:hAnsi="宋体" w:hint="eastAsia"/>
                <w:sz w:val="24"/>
              </w:rPr>
              <w:t>2026威海乳山《快乐向前冲》节目制作播出</w:t>
            </w:r>
          </w:p>
        </w:tc>
        <w:tc>
          <w:tcPr>
            <w:tcW w:w="709" w:type="dxa"/>
            <w:vAlign w:val="center"/>
          </w:tcPr>
          <w:p w14:paraId="3664FB22" w14:textId="681E1FBB" w:rsidR="007109DC" w:rsidRDefault="00CA1994">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5B030F22" w14:textId="66B43042" w:rsidR="007109DC" w:rsidRDefault="00CA1994">
            <w:pPr>
              <w:jc w:val="center"/>
              <w:rPr>
                <w:rFonts w:ascii="仿宋_GB2312" w:eastAsia="仿宋_GB2312" w:hAnsi="宋体"/>
                <w:sz w:val="24"/>
              </w:rPr>
            </w:pPr>
            <w:r>
              <w:rPr>
                <w:rFonts w:ascii="仿宋_GB2312" w:eastAsia="仿宋_GB2312" w:hAnsi="宋体" w:hint="eastAsia"/>
                <w:sz w:val="24"/>
              </w:rPr>
              <w:t>宗</w:t>
            </w:r>
          </w:p>
        </w:tc>
        <w:tc>
          <w:tcPr>
            <w:tcW w:w="7575" w:type="dxa"/>
          </w:tcPr>
          <w:p w14:paraId="1F6865A4" w14:textId="7E6D003F" w:rsidR="007109DC" w:rsidRDefault="00CA1994">
            <w:pPr>
              <w:rPr>
                <w:rFonts w:ascii="仿宋_GB2312" w:eastAsia="仿宋_GB2312" w:hAnsi="宋体"/>
                <w:sz w:val="24"/>
              </w:rPr>
            </w:pPr>
            <w:r w:rsidRPr="00CA1994">
              <w:rPr>
                <w:rFonts w:ascii="仿宋_GB2312" w:eastAsia="仿宋_GB2312" w:hAnsi="宋体" w:hint="eastAsia"/>
                <w:sz w:val="24"/>
              </w:rPr>
              <w:t>为持续擦亮乳山滨海新区文旅品牌，扩大区域文旅影响力与城市知名度，深化地域文旅宣传推广成效，拟依托省级主流媒体平台资源，与山东广播电视台综艺频道开展深度合作，落地《快乐向前冲》栏目文旅联动活动。鉴于《快乐向前冲》栏目具有专属版权、独家运营及不可替代的媒体宣传属性，拟依法采用</w:t>
            </w:r>
            <w:r>
              <w:rPr>
                <w:rFonts w:ascii="仿宋_GB2312" w:eastAsia="仿宋_GB2312" w:hAnsi="宋体" w:hint="eastAsia"/>
                <w:sz w:val="24"/>
              </w:rPr>
              <w:t>单源直接</w:t>
            </w:r>
            <w:r w:rsidRPr="00CA1994">
              <w:rPr>
                <w:rFonts w:ascii="仿宋_GB2312" w:eastAsia="仿宋_GB2312" w:hAnsi="宋体" w:hint="eastAsia"/>
                <w:sz w:val="24"/>
              </w:rPr>
              <w:t>采购方式确定服务合作单位，保障项目合规有序推进、宣传工作精准落地。</w:t>
            </w:r>
          </w:p>
        </w:tc>
      </w:tr>
    </w:tbl>
    <w:p w14:paraId="73D0788B" w14:textId="77777777" w:rsidR="007109DC" w:rsidRDefault="007109DC">
      <w:pPr>
        <w:widowControl/>
        <w:spacing w:line="200" w:lineRule="exact"/>
        <w:ind w:firstLineChars="200" w:firstLine="200"/>
        <w:jc w:val="center"/>
        <w:rPr>
          <w:rFonts w:ascii="仿宋_GB2312" w:eastAsia="仿宋_GB2312" w:hAnsi="宋体"/>
          <w:sz w:val="10"/>
          <w:szCs w:val="10"/>
        </w:rPr>
      </w:pPr>
    </w:p>
    <w:p w14:paraId="1FAD71CC" w14:textId="77777777" w:rsidR="007109DC" w:rsidRDefault="007109DC">
      <w:pPr>
        <w:widowControl/>
        <w:spacing w:line="560" w:lineRule="exact"/>
        <w:ind w:firstLineChars="200" w:firstLine="560"/>
        <w:jc w:val="left"/>
        <w:rPr>
          <w:rFonts w:ascii="仿宋_GB2312" w:eastAsia="仿宋_GB2312" w:hAnsi="宋体"/>
          <w:sz w:val="28"/>
          <w:szCs w:val="21"/>
        </w:rPr>
      </w:pPr>
    </w:p>
    <w:p w14:paraId="5BF357FB" w14:textId="77777777" w:rsidR="007109DC" w:rsidRPr="00CA1994" w:rsidRDefault="007109DC">
      <w:pPr>
        <w:widowControl/>
        <w:spacing w:line="560" w:lineRule="exact"/>
        <w:ind w:firstLineChars="200" w:firstLine="640"/>
        <w:jc w:val="center"/>
        <w:rPr>
          <w:rFonts w:ascii="楷体_GB2312" w:eastAsia="楷体_GB2312" w:hAnsi="宋体"/>
          <w:b/>
          <w:bCs/>
          <w:kern w:val="44"/>
          <w:sz w:val="32"/>
          <w:szCs w:val="30"/>
        </w:rPr>
        <w:sectPr w:rsidR="007109DC" w:rsidRPr="00CA1994">
          <w:pgSz w:w="16838" w:h="11906" w:orient="landscape"/>
          <w:pgMar w:top="1077" w:right="1440" w:bottom="1077" w:left="1440" w:header="851" w:footer="992" w:gutter="0"/>
          <w:cols w:space="720"/>
          <w:docGrid w:type="lines" w:linePitch="312"/>
        </w:sectPr>
      </w:pPr>
    </w:p>
    <w:p w14:paraId="21830CDB" w14:textId="77777777" w:rsidR="007109DC" w:rsidRDefault="007109D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B90EAC7" w14:textId="77777777" w:rsidR="007109DC" w:rsidRDefault="007109DC">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18B9721"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331A7BB"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2FC6323"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7740403"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4）其他标准：按照最新标准执行</w:t>
      </w:r>
    </w:p>
    <w:p w14:paraId="68CAE02C" w14:textId="77777777" w:rsidR="007109DC" w:rsidRDefault="007109DC" w:rsidP="005C287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A06E634" w14:textId="38F76684"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05BA3A27" w14:textId="7117CBEE"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：安全、可靠 </w:t>
      </w:r>
    </w:p>
    <w:p w14:paraId="545594CD" w14:textId="77777777"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723A63DF" w14:textId="77777777" w:rsidR="007109DC" w:rsidRDefault="007109DC" w:rsidP="005C2879">
      <w:pPr>
        <w:spacing w:line="560" w:lineRule="exact"/>
        <w:ind w:firstLineChars="200" w:firstLine="560"/>
        <w:rPr>
          <w:rFonts w:ascii="仿宋_GB2312" w:eastAsia="仿宋_GB2312" w:hAnsi="宋体"/>
          <w:sz w:val="28"/>
          <w:szCs w:val="21"/>
        </w:rPr>
      </w:pPr>
      <w:r w:rsidRPr="0088250A">
        <w:rPr>
          <w:rFonts w:ascii="仿宋_GB2312" w:eastAsia="仿宋_GB2312" w:hAnsi="宋体"/>
          <w:noProof/>
          <w:sz w:val="28"/>
          <w:szCs w:val="21"/>
        </w:rPr>
        <w:t>活动举办时间6月19日至8月9日</w:t>
      </w:r>
    </w:p>
    <w:p w14:paraId="45165554" w14:textId="77777777"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04D43FFA" w14:textId="77777777"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DA6FFBC" w14:textId="77777777"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6AADA5B0" w14:textId="77777777" w:rsidR="007109DC" w:rsidRPr="0088250A" w:rsidRDefault="007109DC" w:rsidP="00ED1A23">
      <w:pPr>
        <w:spacing w:line="560" w:lineRule="exact"/>
        <w:ind w:firstLineChars="200" w:firstLine="560"/>
        <w:rPr>
          <w:rFonts w:ascii="仿宋_GB2312" w:eastAsia="仿宋_GB2312" w:hAnsi="宋体"/>
          <w:noProof/>
          <w:sz w:val="28"/>
          <w:szCs w:val="21"/>
        </w:rPr>
      </w:pPr>
      <w:r w:rsidRPr="0088250A">
        <w:rPr>
          <w:rFonts w:ascii="仿宋_GB2312" w:eastAsia="仿宋_GB2312" w:hAnsi="宋体"/>
          <w:noProof/>
          <w:sz w:val="28"/>
          <w:szCs w:val="21"/>
        </w:rPr>
        <w:t>1.合同签订后7个工作日内，甲方向乙方支付合同总价款的50％，乙方开具发票后甲方付款，乙方在收到款项后立即开始推进本合同项目；</w:t>
      </w:r>
    </w:p>
    <w:p w14:paraId="22BA3B56" w14:textId="77777777" w:rsidR="007109DC" w:rsidRPr="0088250A" w:rsidRDefault="007109DC" w:rsidP="00ED1A23">
      <w:pPr>
        <w:spacing w:line="560" w:lineRule="exact"/>
        <w:ind w:firstLineChars="200" w:firstLine="560"/>
        <w:rPr>
          <w:rFonts w:ascii="仿宋_GB2312" w:eastAsia="仿宋_GB2312" w:hAnsi="宋体"/>
          <w:noProof/>
          <w:sz w:val="28"/>
          <w:szCs w:val="21"/>
        </w:rPr>
      </w:pPr>
      <w:r w:rsidRPr="0088250A">
        <w:rPr>
          <w:rFonts w:ascii="仿宋_GB2312" w:eastAsia="仿宋_GB2312" w:hAnsi="宋体"/>
          <w:noProof/>
          <w:sz w:val="28"/>
          <w:szCs w:val="21"/>
        </w:rPr>
        <w:t>2.赛道关卡进驻安装前3个工作日内，甲方向乙方支付合同总价款的30％，乙方开具发票后甲方付款，乙方收到款项后方可推进关卡安装；</w:t>
      </w:r>
    </w:p>
    <w:p w14:paraId="5D832962" w14:textId="77777777" w:rsidR="007109DC" w:rsidRDefault="007109DC" w:rsidP="005C2879">
      <w:pPr>
        <w:spacing w:line="560" w:lineRule="exact"/>
        <w:ind w:firstLineChars="200" w:firstLine="560"/>
        <w:rPr>
          <w:rFonts w:ascii="仿宋_GB2312" w:eastAsia="仿宋_GB2312" w:hAnsi="宋体"/>
          <w:sz w:val="28"/>
          <w:szCs w:val="21"/>
        </w:rPr>
      </w:pPr>
      <w:r w:rsidRPr="0088250A">
        <w:rPr>
          <w:rFonts w:ascii="仿宋_GB2312" w:eastAsia="仿宋_GB2312" w:hAnsi="宋体"/>
          <w:noProof/>
          <w:sz w:val="28"/>
          <w:szCs w:val="21"/>
        </w:rPr>
        <w:t>3.启动仪式开始前3个工作日内，甲方向乙方支付合同总价款剩余的20％，乙方开具发票后甲方付款，乙方收到款项后即开始启动仪式及后续整体合作执行。</w:t>
      </w:r>
    </w:p>
    <w:p w14:paraId="0BD777F6" w14:textId="77777777" w:rsidR="007109DC" w:rsidRDefault="007109DC" w:rsidP="005C287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421C64C" w14:textId="77777777"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7EC138B5" w14:textId="77777777"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55A9758F" w14:textId="77777777" w:rsidR="007109DC" w:rsidRDefault="007109DC" w:rsidP="005C287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610FC7E3" w14:textId="77777777" w:rsidR="007109DC" w:rsidRDefault="007109DC" w:rsidP="005C2879">
      <w:pPr>
        <w:spacing w:line="560" w:lineRule="exact"/>
        <w:ind w:firstLineChars="200" w:firstLine="560"/>
        <w:rPr>
          <w:rFonts w:ascii="仿宋_GB2312" w:eastAsia="仿宋_GB2312" w:hAnsi="宋体"/>
          <w:sz w:val="28"/>
          <w:szCs w:val="28"/>
        </w:rPr>
      </w:pPr>
      <w:r w:rsidRPr="0088250A">
        <w:rPr>
          <w:rFonts w:ascii="仿宋_GB2312" w:eastAsia="仿宋_GB2312" w:hAnsi="宋体"/>
          <w:noProof/>
          <w:sz w:val="28"/>
          <w:szCs w:val="28"/>
        </w:rPr>
        <w:lastRenderedPageBreak/>
        <w:t>6周12天</w:t>
      </w:r>
    </w:p>
    <w:p w14:paraId="3574409C" w14:textId="77777777" w:rsidR="007109DC" w:rsidRDefault="007109DC">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7DF5ECA"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F44351C" w14:textId="77777777" w:rsidR="007109DC" w:rsidRDefault="007109DC">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56B6692F" w14:textId="77777777" w:rsidR="007109DC" w:rsidRDefault="007109DC">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详见项目采购清单。</w:t>
      </w:r>
    </w:p>
    <w:p w14:paraId="2EEE0D23" w14:textId="77777777" w:rsidR="007109DC" w:rsidRDefault="007109DC">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D7AC21D" w14:textId="0624B5F1"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88250A">
        <w:rPr>
          <w:rFonts w:ascii="仿宋_GB2312" w:eastAsia="仿宋_GB2312" w:hAnsi="宋体"/>
          <w:noProof/>
          <w:sz w:val="28"/>
          <w:szCs w:val="21"/>
        </w:rPr>
        <w:t>乳山银滩文化旅游有限公司</w:t>
      </w:r>
    </w:p>
    <w:p w14:paraId="6975E0E6"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88250A">
        <w:rPr>
          <w:rFonts w:ascii="仿宋_GB2312" w:eastAsia="仿宋_GB2312" w:hAnsi="宋体"/>
          <w:noProof/>
          <w:sz w:val="28"/>
          <w:szCs w:val="21"/>
        </w:rPr>
        <w:t>山东省威海市乳山市滨海新区长江路中段管委大厦868号</w:t>
      </w:r>
    </w:p>
    <w:p w14:paraId="6A41B5E3" w14:textId="77777777" w:rsidR="007109DC" w:rsidRDefault="007109D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88250A">
        <w:rPr>
          <w:rFonts w:ascii="仿宋_GB2312" w:eastAsia="仿宋_GB2312" w:hAnsi="宋体"/>
          <w:noProof/>
          <w:sz w:val="28"/>
          <w:szCs w:val="21"/>
        </w:rPr>
        <w:t>王丹</w:t>
      </w:r>
    </w:p>
    <w:p w14:paraId="75EBB99A" w14:textId="77777777" w:rsidR="007109DC" w:rsidRDefault="007109DC">
      <w:pPr>
        <w:widowControl/>
        <w:spacing w:line="56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联系电话：</w:t>
      </w:r>
      <w:r w:rsidRPr="0088250A">
        <w:rPr>
          <w:rFonts w:ascii="仿宋_GB2312" w:eastAsia="仿宋_GB2312" w:hAnsi="宋体"/>
          <w:noProof/>
          <w:sz w:val="28"/>
          <w:szCs w:val="21"/>
        </w:rPr>
        <w:t>13176307780</w:t>
      </w:r>
    </w:p>
    <w:p w14:paraId="6F3C379D" w14:textId="77777777" w:rsidR="007109DC" w:rsidRDefault="007109DC">
      <w:pPr>
        <w:widowControl/>
        <w:spacing w:line="360" w:lineRule="auto"/>
        <w:rPr>
          <w:rFonts w:ascii="宋体" w:hAnsi="宋体"/>
          <w:sz w:val="24"/>
        </w:rPr>
        <w:sectPr w:rsidR="007109DC">
          <w:headerReference w:type="default" r:id="rId19"/>
          <w:pgSz w:w="11906" w:h="16838"/>
          <w:pgMar w:top="1440" w:right="1077" w:bottom="1440" w:left="1077" w:header="851" w:footer="992" w:gutter="0"/>
          <w:cols w:space="720"/>
          <w:docGrid w:type="lines" w:linePitch="312"/>
        </w:sectPr>
      </w:pPr>
    </w:p>
    <w:p w14:paraId="742E66D0" w14:textId="77777777" w:rsidR="007109DC" w:rsidRDefault="007109DC">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第四章 评审原则与方法</w:t>
      </w:r>
    </w:p>
    <w:p w14:paraId="332B1F3E" w14:textId="77777777" w:rsidR="007109DC" w:rsidRDefault="007109DC">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185A53BC" w14:textId="77777777" w:rsidR="007109DC" w:rsidRDefault="007109DC">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（一）评审原则：公平、公正、择优为本次评审的基本原则，在评审时还恪守以下原则：</w:t>
      </w:r>
    </w:p>
    <w:p w14:paraId="5C4B0E57" w14:textId="77777777" w:rsidR="007109DC" w:rsidRDefault="007109DC">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1.客观性原则：严格按照采购文件的要求，对各报价供应商的报价文件进行评审；评审仅依据报价文件本身，而不依靠报价文件以外的任何因素。</w:t>
      </w:r>
    </w:p>
    <w:p w14:paraId="4671FE8A" w14:textId="77777777" w:rsidR="007109DC" w:rsidRDefault="007109DC">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2.统一性原则：按照统一的评审原则和评审方法，用统一标准进行评审。</w:t>
      </w:r>
    </w:p>
    <w:p w14:paraId="1E3ED34B" w14:textId="77777777" w:rsidR="007109DC" w:rsidRDefault="007109DC">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3.独立性原则：评审工作独立进行，不受任何外界因素的干扰和影响。</w:t>
      </w:r>
    </w:p>
    <w:p w14:paraId="6B3CB1F2" w14:textId="77777777" w:rsidR="007109DC" w:rsidRDefault="007109DC">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4.保密性原则：有关工作人员将严格保守各报价供应商的商业秘密。</w:t>
      </w:r>
    </w:p>
    <w:p w14:paraId="1283789E" w14:textId="77777777" w:rsidR="007109DC" w:rsidRDefault="007109DC">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5.综合性原则：综合分析、评审报价供应商的各项指标，而不以单项指标的优劣评定出成交人。</w:t>
      </w:r>
    </w:p>
    <w:p w14:paraId="58B707DC" w14:textId="77777777" w:rsidR="007109DC" w:rsidRDefault="007109DC">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二、评审办法</w:t>
      </w:r>
    </w:p>
    <w:p w14:paraId="00B56130" w14:textId="77777777" w:rsidR="007109DC" w:rsidRDefault="007109DC">
      <w:pPr>
        <w:spacing w:line="520" w:lineRule="exact"/>
        <w:ind w:firstLineChars="200" w:firstLine="560"/>
        <w:rPr>
          <w:rFonts w:ascii="宋体" w:hAnsi="宋体"/>
          <w:sz w:val="22"/>
          <w:szCs w:val="21"/>
        </w:rPr>
      </w:pPr>
      <w:r>
        <w:rPr>
          <w:rFonts w:ascii="仿宋_GB2312" w:eastAsia="仿宋_GB2312" w:hAnsi="宋体" w:cs="宋体" w:hint="eastAsia"/>
          <w:kern w:val="0"/>
          <w:sz w:val="28"/>
          <w:szCs w:val="28"/>
        </w:rPr>
        <w:t>满足质量和服务要求，双方商定合理价格的基础上确定成交供应商。</w:t>
      </w:r>
    </w:p>
    <w:p w14:paraId="495E0EE2" w14:textId="77777777" w:rsidR="007109DC" w:rsidRDefault="007109DC">
      <w:pPr>
        <w:widowControl/>
        <w:spacing w:line="360" w:lineRule="auto"/>
        <w:rPr>
          <w:rFonts w:ascii="宋体" w:hAnsi="宋体"/>
          <w:sz w:val="24"/>
        </w:rPr>
      </w:pPr>
    </w:p>
    <w:p w14:paraId="386DC088" w14:textId="77777777" w:rsidR="007109DC" w:rsidRDefault="007109DC">
      <w:pPr>
        <w:widowControl/>
        <w:spacing w:line="360" w:lineRule="auto"/>
        <w:rPr>
          <w:rFonts w:ascii="宋体" w:hAnsi="宋体"/>
          <w:sz w:val="24"/>
        </w:rPr>
        <w:sectPr w:rsidR="007109DC">
          <w:headerReference w:type="even" r:id="rId20"/>
          <w:footerReference w:type="default" r:id="rId21"/>
          <w:headerReference w:type="first" r:id="rId22"/>
          <w:pgSz w:w="11906" w:h="16838"/>
          <w:pgMar w:top="1440" w:right="1080" w:bottom="1440" w:left="1080" w:header="851" w:footer="992" w:gutter="0"/>
          <w:cols w:space="720"/>
          <w:docGrid w:type="lines" w:linePitch="312"/>
        </w:sectPr>
      </w:pPr>
    </w:p>
    <w:p w14:paraId="657FEAD6" w14:textId="77777777" w:rsidR="007109DC" w:rsidRDefault="007109DC">
      <w:pPr>
        <w:pStyle w:val="af3"/>
        <w:spacing w:before="100" w:beforeAutospacing="1" w:after="100" w:afterAutospacing="1" w:line="415" w:lineRule="auto"/>
        <w:ind w:left="1440"/>
        <w:rPr>
          <w:rFonts w:ascii="楷体_GB2312" w:eastAsia="楷体_GB2312" w:hAnsi="宋体" w:cs="宋体"/>
          <w:sz w:val="44"/>
          <w:szCs w:val="44"/>
        </w:rPr>
        <w:sectPr w:rsidR="007109DC">
          <w:footerReference w:type="default" r:id="rId23"/>
          <w:pgSz w:w="11906" w:h="16838"/>
          <w:pgMar w:top="1440" w:right="1077" w:bottom="1440" w:left="1077" w:header="851" w:footer="992" w:gutter="0"/>
          <w:cols w:space="720"/>
          <w:docGrid w:type="lines" w:linePitch="312"/>
        </w:sectPr>
      </w:pPr>
      <w:r>
        <w:rPr>
          <w:rFonts w:ascii="楷体_GB2312" w:eastAsia="楷体_GB2312" w:hAnsi="宋体" w:cs="宋体" w:hint="eastAsia"/>
          <w:sz w:val="44"/>
          <w:szCs w:val="44"/>
        </w:rPr>
        <w:lastRenderedPageBreak/>
        <w:t>第五章 响应文件格式与要求</w:t>
      </w:r>
    </w:p>
    <w:p w14:paraId="7760EDE1" w14:textId="77777777" w:rsidR="007109DC" w:rsidRDefault="007109DC">
      <w:pPr>
        <w:rPr>
          <w:rFonts w:ascii="方正小标宋简体" w:eastAsia="方正小标宋简体" w:hAnsi="仿宋"/>
          <w:sz w:val="84"/>
        </w:rPr>
      </w:pPr>
    </w:p>
    <w:p w14:paraId="5C92BE48" w14:textId="77777777" w:rsidR="007109DC" w:rsidRPr="00563521" w:rsidRDefault="007109DC">
      <w:pPr>
        <w:jc w:val="center"/>
        <w:rPr>
          <w:rFonts w:ascii="黑体" w:eastAsia="黑体" w:hAnsi="黑体"/>
          <w:sz w:val="84"/>
        </w:rPr>
      </w:pPr>
      <w:r w:rsidRPr="00563521">
        <w:rPr>
          <w:rFonts w:ascii="黑体" w:eastAsia="黑体" w:hAnsi="黑体" w:hint="eastAsia"/>
          <w:sz w:val="84"/>
        </w:rPr>
        <w:t>响 应 文 件</w:t>
      </w:r>
    </w:p>
    <w:p w14:paraId="049ABF94" w14:textId="77777777" w:rsidR="007109DC" w:rsidRDefault="007109DC">
      <w:pPr>
        <w:jc w:val="center"/>
        <w:rPr>
          <w:rFonts w:ascii="仿宋" w:eastAsia="仿宋" w:hAnsi="仿宋"/>
          <w:sz w:val="72"/>
        </w:rPr>
      </w:pPr>
      <w:r>
        <w:rPr>
          <w:rFonts w:ascii="仿宋" w:eastAsia="仿宋" w:hAnsi="仿宋" w:cs="Calibri" w:hint="eastAsia"/>
          <w:color w:val="FF0000"/>
          <w:sz w:val="72"/>
          <w:szCs w:val="20"/>
        </w:rPr>
        <w:t>（第一册）</w:t>
      </w:r>
    </w:p>
    <w:p w14:paraId="3FB44810" w14:textId="77777777" w:rsidR="007109DC" w:rsidRDefault="007109DC">
      <w:pPr>
        <w:jc w:val="center"/>
        <w:rPr>
          <w:rFonts w:ascii="仿宋" w:eastAsia="仿宋" w:hAnsi="仿宋"/>
          <w:sz w:val="72"/>
        </w:rPr>
      </w:pPr>
    </w:p>
    <w:p w14:paraId="023D699B" w14:textId="7BD5F5C8" w:rsidR="007109DC" w:rsidRDefault="007109DC">
      <w:pPr>
        <w:jc w:val="left"/>
        <w:rPr>
          <w:rFonts w:ascii="仿宋" w:eastAsia="仿宋" w:hAnsi="仿宋"/>
          <w:sz w:val="36"/>
          <w:szCs w:val="36"/>
        </w:rPr>
      </w:pPr>
      <w:r>
        <w:rPr>
          <w:rFonts w:ascii="黑体" w:eastAsia="黑体" w:hAnsi="黑体" w:hint="eastAsia"/>
          <w:bCs/>
          <w:sz w:val="36"/>
          <w:szCs w:val="36"/>
        </w:rPr>
        <w:t>采购项目：</w:t>
      </w:r>
      <w:r w:rsidR="00AF7E26">
        <w:rPr>
          <w:rFonts w:ascii="仿宋" w:eastAsia="仿宋" w:hAnsi="仿宋"/>
          <w:bCs/>
          <w:noProof/>
          <w:sz w:val="36"/>
          <w:szCs w:val="36"/>
        </w:rPr>
        <w:t>2026威海乳山《快乐向前冲》节目制作播出</w:t>
      </w:r>
    </w:p>
    <w:p w14:paraId="0908FFFB" w14:textId="77777777" w:rsidR="007109DC" w:rsidRDefault="007109DC">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88250A">
        <w:rPr>
          <w:rFonts w:ascii="仿宋" w:eastAsia="仿宋" w:hAnsi="仿宋"/>
          <w:noProof/>
          <w:sz w:val="36"/>
          <w:szCs w:val="36"/>
        </w:rPr>
        <w:t>SDRS-HD-2026059</w:t>
      </w:r>
    </w:p>
    <w:p w14:paraId="3950FB28" w14:textId="77777777" w:rsidR="007109DC" w:rsidRDefault="007109DC">
      <w:pPr>
        <w:jc w:val="left"/>
        <w:rPr>
          <w:rFonts w:ascii="黑体" w:eastAsia="黑体" w:hAnsi="黑体"/>
          <w:bCs/>
          <w:sz w:val="36"/>
          <w:szCs w:val="36"/>
        </w:rPr>
      </w:pPr>
      <w:r>
        <w:rPr>
          <w:rFonts w:ascii="黑体" w:eastAsia="黑体" w:hAnsi="黑体" w:hint="eastAsia"/>
          <w:bCs/>
          <w:sz w:val="36"/>
          <w:szCs w:val="36"/>
        </w:rPr>
        <w:t>所投包号：</w:t>
      </w:r>
      <w:r w:rsidRPr="0088250A">
        <w:rPr>
          <w:rFonts w:ascii="黑体" w:eastAsia="黑体" w:hAnsi="黑体"/>
          <w:bCs/>
          <w:noProof/>
          <w:sz w:val="36"/>
          <w:szCs w:val="36"/>
        </w:rPr>
        <w:t>A</w:t>
      </w:r>
    </w:p>
    <w:p w14:paraId="72BFF620" w14:textId="77777777" w:rsidR="007109DC" w:rsidRDefault="007109DC">
      <w:pPr>
        <w:jc w:val="left"/>
        <w:rPr>
          <w:rFonts w:ascii="仿宋" w:eastAsia="仿宋" w:hAnsi="仿宋"/>
          <w:sz w:val="44"/>
        </w:rPr>
      </w:pPr>
    </w:p>
    <w:p w14:paraId="49521AEB" w14:textId="77777777" w:rsidR="007109DC" w:rsidRDefault="007109DC">
      <w:pPr>
        <w:jc w:val="left"/>
        <w:rPr>
          <w:rFonts w:ascii="仿宋" w:eastAsia="仿宋" w:hAnsi="仿宋"/>
          <w:sz w:val="36"/>
        </w:rPr>
      </w:pPr>
    </w:p>
    <w:p w14:paraId="6DDF756C" w14:textId="77777777" w:rsidR="007109DC" w:rsidRDefault="007109DC">
      <w:pPr>
        <w:pStyle w:val="ab"/>
        <w:tabs>
          <w:tab w:val="left" w:pos="580"/>
        </w:tabs>
        <w:ind w:leftChars="88" w:left="185" w:firstLineChars="500" w:firstLine="1800"/>
        <w:rPr>
          <w:rFonts w:ascii="仿宋" w:eastAsia="仿宋" w:hAnsi="仿宋"/>
          <w:sz w:val="36"/>
        </w:rPr>
      </w:pPr>
    </w:p>
    <w:p w14:paraId="30A89816" w14:textId="77777777" w:rsidR="007109DC" w:rsidRDefault="007109DC">
      <w:pPr>
        <w:pStyle w:val="ab"/>
        <w:tabs>
          <w:tab w:val="left" w:pos="580"/>
        </w:tabs>
        <w:ind w:leftChars="88" w:left="185" w:firstLineChars="500" w:firstLine="1800"/>
        <w:rPr>
          <w:rFonts w:ascii="仿宋_GB2312" w:eastAsia="仿宋_GB2312" w:hAnsi="仿宋"/>
          <w:sz w:val="36"/>
          <w:szCs w:val="36"/>
        </w:rPr>
      </w:pPr>
    </w:p>
    <w:p w14:paraId="4EDF548A" w14:textId="77777777" w:rsidR="007109DC" w:rsidRDefault="007109DC">
      <w:pPr>
        <w:pStyle w:val="ab"/>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68BB1616" w14:textId="77777777" w:rsidR="007109DC" w:rsidRDefault="007109DC">
      <w:pPr>
        <w:pStyle w:val="ab"/>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6C4B2FAB" w14:textId="77777777" w:rsidR="007109DC" w:rsidRDefault="007109DC">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1B709F9F" w14:textId="77777777" w:rsidR="007109DC" w:rsidRDefault="007109DC">
      <w:pPr>
        <w:jc w:val="center"/>
        <w:rPr>
          <w:rFonts w:ascii="仿宋_GB2312" w:eastAsia="仿宋_GB2312" w:hAnsi="宋体"/>
          <w:b/>
          <w:sz w:val="30"/>
          <w:szCs w:val="30"/>
        </w:rPr>
      </w:pPr>
      <w:r>
        <w:rPr>
          <w:rFonts w:ascii="仿宋_GB2312" w:eastAsia="仿宋_GB2312" w:hAnsi="宋体" w:hint="eastAsia"/>
          <w:b/>
          <w:sz w:val="30"/>
          <w:szCs w:val="30"/>
        </w:rPr>
        <w:t>（由供应商自行编制）</w:t>
      </w:r>
    </w:p>
    <w:p w14:paraId="4AA84AD6" w14:textId="77777777" w:rsidR="007109DC" w:rsidRDefault="007109DC">
      <w:pPr>
        <w:pStyle w:val="1"/>
        <w:jc w:val="center"/>
        <w:rPr>
          <w:b w:val="0"/>
        </w:rPr>
      </w:pPr>
      <w:r>
        <w:rPr>
          <w:rFonts w:ascii="仿宋_GB2312" w:eastAsia="仿宋_GB2312" w:hAnsi="宋体"/>
          <w:sz w:val="30"/>
          <w:szCs w:val="30"/>
        </w:rPr>
        <w:br w:type="page"/>
      </w:r>
      <w:r>
        <w:rPr>
          <w:rFonts w:hint="eastAsia"/>
        </w:rPr>
        <w:lastRenderedPageBreak/>
        <w:t>报价承诺函</w:t>
      </w:r>
    </w:p>
    <w:p w14:paraId="354BD6CC" w14:textId="77777777" w:rsidR="007109DC" w:rsidRDefault="007109DC">
      <w:pPr>
        <w:spacing w:line="560" w:lineRule="exact"/>
        <w:rPr>
          <w:rFonts w:ascii="仿宋_GB2312" w:eastAsia="仿宋_GB2312" w:hAnsi="仿宋"/>
          <w:color w:val="C00000"/>
          <w:sz w:val="30"/>
          <w:szCs w:val="30"/>
        </w:rPr>
      </w:pPr>
      <w:r w:rsidRPr="0088250A">
        <w:rPr>
          <w:rFonts w:ascii="仿宋_GB2312" w:eastAsia="仿宋_GB2312" w:hAnsi="仿宋"/>
          <w:noProof/>
          <w:sz w:val="30"/>
          <w:szCs w:val="30"/>
        </w:rPr>
        <w:t>乳山宏大工程咨询有限公司</w:t>
      </w:r>
      <w:r>
        <w:rPr>
          <w:rFonts w:ascii="仿宋_GB2312" w:eastAsia="仿宋_GB2312" w:hAnsi="仿宋" w:hint="eastAsia"/>
          <w:color w:val="000000"/>
          <w:sz w:val="30"/>
          <w:szCs w:val="30"/>
        </w:rPr>
        <w:t>：</w:t>
      </w:r>
    </w:p>
    <w:p w14:paraId="397C2EE5" w14:textId="5364A21A"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sz w:val="30"/>
          <w:szCs w:val="30"/>
        </w:rPr>
        <w:t>我方根据项目编号为</w:t>
      </w:r>
      <w:r w:rsidRPr="0088250A">
        <w:rPr>
          <w:rFonts w:ascii="仿宋_GB2312" w:eastAsia="仿宋_GB2312" w:hAnsi="仿宋"/>
          <w:noProof/>
          <w:sz w:val="30"/>
          <w:szCs w:val="30"/>
        </w:rPr>
        <w:t>SDRS-HD-2026059</w:t>
      </w:r>
      <w:r>
        <w:rPr>
          <w:rFonts w:ascii="仿宋_GB2312" w:eastAsia="仿宋_GB2312" w:hAnsi="仿宋" w:hint="eastAsia"/>
          <w:sz w:val="30"/>
          <w:szCs w:val="30"/>
        </w:rPr>
        <w:t>项目名称为</w:t>
      </w:r>
      <w:r w:rsidR="00AF7E26">
        <w:rPr>
          <w:rFonts w:ascii="仿宋_GB2312" w:eastAsia="仿宋_GB2312" w:hAnsi="仿宋"/>
          <w:noProof/>
          <w:sz w:val="30"/>
          <w:szCs w:val="30"/>
        </w:rPr>
        <w:t>2026威海乳山《快乐向前冲》节目制作播出</w:t>
      </w:r>
      <w:r>
        <w:rPr>
          <w:rFonts w:ascii="仿宋_GB2312" w:eastAsia="仿宋_GB2312" w:hAnsi="仿宋" w:hint="eastAsia"/>
          <w:color w:val="000000"/>
          <w:sz w:val="30"/>
          <w:szCs w:val="30"/>
        </w:rPr>
        <w:t>单源直接采购文件，经详细研究，决定参加报价。</w:t>
      </w:r>
    </w:p>
    <w:p w14:paraId="6C1FD869"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1.</w:t>
      </w:r>
      <w:r>
        <w:rPr>
          <w:rFonts w:ascii="仿宋_GB2312" w:eastAsia="仿宋_GB2312" w:hAnsi="仿宋" w:hint="eastAsia"/>
          <w:sz w:val="30"/>
          <w:szCs w:val="30"/>
        </w:rPr>
        <w:t xml:space="preserve"> 我方接受本采购文件中关于电子招投标的各项规定，遵守《中华人民共和国电子签名法》关于电子签名的各项规定。</w:t>
      </w:r>
      <w:r>
        <w:rPr>
          <w:rFonts w:ascii="仿宋_GB2312" w:eastAsia="仿宋_GB2312" w:hAnsi="仿宋" w:hint="eastAsia"/>
          <w:color w:val="000000"/>
          <w:sz w:val="30"/>
          <w:szCs w:val="30"/>
        </w:rPr>
        <w:t>我方愿意按照单源直接采购文件的规定和要求提供服务。</w:t>
      </w:r>
    </w:p>
    <w:p w14:paraId="1CBE3074"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2.我方同意</w:t>
      </w:r>
      <w:r>
        <w:rPr>
          <w:rFonts w:ascii="仿宋_GB2312" w:eastAsia="仿宋_GB2312" w:hAnsi="仿宋"/>
          <w:color w:val="000000"/>
          <w:sz w:val="30"/>
          <w:szCs w:val="30"/>
        </w:rPr>
        <w:t>90</w:t>
      </w:r>
      <w:r>
        <w:rPr>
          <w:rFonts w:ascii="仿宋_GB2312" w:eastAsia="仿宋_GB2312" w:hAnsi="仿宋" w:hint="eastAsia"/>
          <w:color w:val="000000"/>
          <w:sz w:val="30"/>
          <w:szCs w:val="30"/>
        </w:rPr>
        <w:t>天的报价有效期，严格遵守响应文件的各项承诺。在此期限届满之前，本响应文件始终对我方具有约束力，并随时接受成交。我方承诺在报价有效期内不修改、撤销响应文件。</w:t>
      </w:r>
    </w:p>
    <w:p w14:paraId="475592CE"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3. 我方愿意遵守本采购文件的规定和要求并提供单源直接采购文件中要求的所有资料，若响应文件中存在虚假资料的，则视为我方隐瞒真实情况、提供虚假资料，我方愿意接受主管部门做出的行政处罚。</w:t>
      </w:r>
    </w:p>
    <w:p w14:paraId="38EDB94F"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4.如果我方成交：</w:t>
      </w:r>
    </w:p>
    <w:p w14:paraId="12EAE8B0"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（1）我方承诺在成交通知书发出后，在规定期限内与采购人签订合同；认同本项目的付款方式并了解其中的风险；</w:t>
      </w:r>
    </w:p>
    <w:p w14:paraId="58ED6B5F"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（2）我方承诺在合同约定的期限内，按期、保质、保量完成服务任务；</w:t>
      </w:r>
    </w:p>
    <w:p w14:paraId="273D07A3"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（3）我方承诺将按照单源直接采购文件的规定全额交纳各项费用。</w:t>
      </w:r>
    </w:p>
    <w:p w14:paraId="6B5AAFCF"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6.所有有关本报价的函电，请按下列地址联系：</w:t>
      </w:r>
    </w:p>
    <w:p w14:paraId="11178FDD"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单    位：                     邮政编码：</w:t>
      </w:r>
    </w:p>
    <w:p w14:paraId="4FF6C7E8"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地    址：                     联 系 人：</w:t>
      </w:r>
    </w:p>
    <w:p w14:paraId="495FF914"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电    话：                     传    真：</w:t>
      </w:r>
    </w:p>
    <w:p w14:paraId="01E36064"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开户名称：</w:t>
      </w:r>
    </w:p>
    <w:p w14:paraId="0AF593EE"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lastRenderedPageBreak/>
        <w:t>开户银行：</w:t>
      </w:r>
    </w:p>
    <w:p w14:paraId="0A38BC67"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开户账号：</w:t>
      </w:r>
    </w:p>
    <w:p w14:paraId="3DA06299" w14:textId="77777777" w:rsidR="007109DC" w:rsidRDefault="007109DC">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 xml:space="preserve">供应商（盖章）： </w:t>
      </w:r>
    </w:p>
    <w:p w14:paraId="4CF35217" w14:textId="77777777" w:rsidR="007109DC" w:rsidRDefault="007109DC">
      <w:pPr>
        <w:pStyle w:val="ab"/>
        <w:spacing w:line="560" w:lineRule="exact"/>
        <w:ind w:firstLineChars="200" w:firstLine="600"/>
        <w:rPr>
          <w:rFonts w:ascii="仿宋_GB2312" w:eastAsia="仿宋_GB2312" w:hAnsi="仿宋"/>
          <w:color w:val="000000"/>
          <w:sz w:val="30"/>
          <w:szCs w:val="30"/>
        </w:rPr>
      </w:pPr>
      <w:r w:rsidRPr="00B3230C">
        <w:rPr>
          <w:rFonts w:ascii="仿宋_GB2312" w:eastAsia="仿宋_GB2312" w:hAnsi="仿宋" w:hint="eastAsia"/>
          <w:color w:val="000000"/>
          <w:sz w:val="30"/>
          <w:szCs w:val="30"/>
        </w:rPr>
        <w:t>法定代表人（依法登记的负责人）或授权代表（签字或签章）</w:t>
      </w:r>
      <w:r w:rsidRPr="009407DE">
        <w:rPr>
          <w:rFonts w:ascii="仿宋_GB2312" w:eastAsia="仿宋_GB2312" w:hAnsi="仿宋" w:hint="eastAsia"/>
          <w:color w:val="000000"/>
          <w:sz w:val="30"/>
          <w:szCs w:val="30"/>
        </w:rPr>
        <w:t>：</w:t>
      </w:r>
    </w:p>
    <w:p w14:paraId="2DA10C61" w14:textId="77777777" w:rsidR="007109DC" w:rsidRDefault="007109DC">
      <w:pPr>
        <w:pStyle w:val="ab"/>
        <w:spacing w:line="560" w:lineRule="exact"/>
        <w:ind w:firstLineChars="200" w:firstLine="600"/>
        <w:rPr>
          <w:rFonts w:ascii="仿宋_GB2312" w:eastAsia="仿宋_GB2312" w:hAnsi="仿宋"/>
          <w:sz w:val="30"/>
          <w:szCs w:val="30"/>
        </w:rPr>
      </w:pPr>
      <w:r>
        <w:rPr>
          <w:rFonts w:ascii="仿宋_GB2312" w:eastAsia="仿宋_GB2312" w:hAnsi="仿宋" w:hint="eastAsia"/>
          <w:color w:val="000000"/>
          <w:sz w:val="30"/>
          <w:szCs w:val="30"/>
        </w:rPr>
        <w:t>响应日期：××年××月××日</w:t>
      </w:r>
    </w:p>
    <w:p w14:paraId="1664BEC8" w14:textId="77777777" w:rsidR="007109DC" w:rsidRDefault="007109DC">
      <w:pPr>
        <w:pStyle w:val="ab"/>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    </w:t>
      </w:r>
    </w:p>
    <w:p w14:paraId="31F7B475" w14:textId="77777777" w:rsidR="007109DC" w:rsidRDefault="007109DC">
      <w:pPr>
        <w:keepNext/>
        <w:keepLines/>
        <w:spacing w:before="120" w:after="120" w:line="560" w:lineRule="exact"/>
        <w:jc w:val="center"/>
        <w:outlineLvl w:val="1"/>
        <w:rPr>
          <w:rFonts w:ascii="Arial" w:eastAsia="黑体" w:hAnsi="Arial"/>
          <w:bCs/>
          <w:sz w:val="44"/>
          <w:szCs w:val="32"/>
        </w:rPr>
      </w:pPr>
      <w:r>
        <w:rPr>
          <w:rFonts w:ascii="仿宋_GB2312" w:eastAsia="仿宋_GB2312" w:hAnsi="仿宋"/>
          <w:sz w:val="30"/>
          <w:szCs w:val="30"/>
        </w:rPr>
        <w:br w:type="page"/>
      </w:r>
      <w:r>
        <w:rPr>
          <w:rFonts w:ascii="Arial" w:eastAsia="黑体" w:hAnsi="Arial" w:hint="eastAsia"/>
          <w:bCs/>
          <w:sz w:val="44"/>
          <w:szCs w:val="32"/>
        </w:rPr>
        <w:lastRenderedPageBreak/>
        <w:t>供应商资格证明文件</w:t>
      </w:r>
    </w:p>
    <w:p w14:paraId="06D2B005" w14:textId="77777777" w:rsidR="007109DC" w:rsidRDefault="007109DC">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5BB7562E" w14:textId="78C52D87" w:rsidR="002E1C26" w:rsidRDefault="007109DC" w:rsidP="002E1C26">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2371FC8D" w14:textId="04ADA5E7" w:rsidR="007109DC" w:rsidRDefault="007109DC">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66F27EE4" w14:textId="77777777" w:rsidR="007109DC" w:rsidRDefault="007109DC">
      <w:pPr>
        <w:ind w:right="840"/>
        <w:jc w:val="center"/>
        <w:rPr>
          <w:rFonts w:hAnsi="宋体"/>
        </w:rPr>
      </w:pPr>
    </w:p>
    <w:p w14:paraId="7FFAF094" w14:textId="77777777" w:rsidR="007109DC" w:rsidRDefault="007109DC">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88250A">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58EC525A" w14:textId="77777777" w:rsidR="007109DC" w:rsidRDefault="007109DC">
      <w:pPr>
        <w:tabs>
          <w:tab w:val="left" w:pos="5580"/>
        </w:tabs>
        <w:spacing w:line="600" w:lineRule="exact"/>
        <w:ind w:leftChars="-29" w:left="1100" w:hanging="1161"/>
        <w:rPr>
          <w:rFonts w:ascii="仿宋_GB2312" w:eastAsia="仿宋_GB2312" w:hAnsi="仿宋"/>
          <w:sz w:val="32"/>
          <w:szCs w:val="32"/>
        </w:rPr>
      </w:pPr>
    </w:p>
    <w:p w14:paraId="7D2038CF" w14:textId="77777777" w:rsidR="007109DC" w:rsidRDefault="007109DC">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8304F8A" w14:textId="77777777" w:rsidR="007109DC" w:rsidRDefault="007109DC">
      <w:pPr>
        <w:tabs>
          <w:tab w:val="left" w:pos="5580"/>
        </w:tabs>
        <w:spacing w:line="600" w:lineRule="exact"/>
        <w:rPr>
          <w:rFonts w:ascii="仿宋_GB2312" w:eastAsia="仿宋_GB2312" w:hAnsi="仿宋"/>
          <w:sz w:val="32"/>
          <w:szCs w:val="32"/>
        </w:rPr>
      </w:pPr>
    </w:p>
    <w:p w14:paraId="5068422A" w14:textId="77777777" w:rsidR="007109DC" w:rsidRDefault="007109DC">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ABF27B7" w14:textId="77777777" w:rsidR="007109DC" w:rsidRDefault="007109DC">
      <w:pPr>
        <w:spacing w:line="600" w:lineRule="exact"/>
        <w:rPr>
          <w:rFonts w:ascii="仿宋_GB2312" w:eastAsia="仿宋_GB2312" w:hAnsi="仿宋"/>
          <w:sz w:val="32"/>
          <w:szCs w:val="32"/>
        </w:rPr>
      </w:pPr>
    </w:p>
    <w:p w14:paraId="226364E2" w14:textId="77777777" w:rsidR="007109DC" w:rsidRDefault="007109DC">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A21FDED" w14:textId="77777777" w:rsidR="007109DC" w:rsidRDefault="007109DC">
      <w:pPr>
        <w:keepNext/>
        <w:keepLines/>
        <w:spacing w:before="120" w:after="120"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65176668" w14:textId="77777777" w:rsidR="007109DC" w:rsidRDefault="007109DC">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88250A">
        <w:rPr>
          <w:rFonts w:ascii="仿宋_GB2312" w:eastAsia="仿宋_GB2312" w:hAnsi="仿宋"/>
          <w:noProof/>
          <w:sz w:val="32"/>
          <w:szCs w:val="32"/>
        </w:rPr>
        <w:t>SDRS-HD-2026059</w:t>
      </w:r>
      <w:r>
        <w:rPr>
          <w:rFonts w:ascii="仿宋_GB2312" w:eastAsia="仿宋_GB2312" w:hAnsi="仿宋" w:hint="eastAsia"/>
          <w:sz w:val="32"/>
          <w:szCs w:val="32"/>
        </w:rPr>
        <w:t>号的单源直接采购活动，以本公司名义处理一切与之有关的事宜。</w:t>
      </w:r>
    </w:p>
    <w:p w14:paraId="4DC0808B" w14:textId="77777777" w:rsidR="007109DC" w:rsidRDefault="007109DC">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6D102963" w14:textId="77777777" w:rsidR="007109DC" w:rsidRDefault="007109DC">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日法定代表人/负责人签字或盖章并由被授权人签字、单位盖章生效，特此声明。</w:t>
      </w:r>
    </w:p>
    <w:p w14:paraId="2010B374" w14:textId="77777777" w:rsidR="007109DC" w:rsidRDefault="007109DC">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3BC11F9D" w14:textId="77777777" w:rsidR="007109DC" w:rsidRDefault="007109DC">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法定代表人/负责人签章：</w:t>
      </w:r>
    </w:p>
    <w:p w14:paraId="7AE6A5E5" w14:textId="77777777" w:rsidR="007109DC" w:rsidRDefault="007109DC">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7D77368D" w14:textId="77777777" w:rsidR="007109DC" w:rsidRDefault="007109DC">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6174C2DF" w14:textId="77777777" w:rsidR="007109DC" w:rsidRDefault="007109DC">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5764C465" w14:textId="77777777" w:rsidR="007109DC" w:rsidRDefault="007109DC">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4FCF394C" w14:textId="77777777" w:rsidR="007109DC" w:rsidRDefault="007109DC">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5BD5F3F2" w14:textId="77777777" w:rsidR="007109DC" w:rsidRDefault="007109DC">
      <w:pPr>
        <w:widowControl/>
        <w:ind w:firstLineChars="200" w:firstLine="640"/>
        <w:jc w:val="left"/>
        <w:rPr>
          <w:vanish/>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7109DC" w14:paraId="418413E7" w14:textId="77777777">
        <w:trPr>
          <w:trHeight w:val="3112"/>
        </w:trPr>
        <w:tc>
          <w:tcPr>
            <w:tcW w:w="4786" w:type="dxa"/>
            <w:vAlign w:val="center"/>
          </w:tcPr>
          <w:p w14:paraId="39FC74DD" w14:textId="77777777" w:rsidR="007109DC" w:rsidRDefault="007109DC">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c>
          <w:tcPr>
            <w:tcW w:w="4786" w:type="dxa"/>
            <w:vAlign w:val="center"/>
          </w:tcPr>
          <w:p w14:paraId="251C15FB" w14:textId="77777777" w:rsidR="007109DC" w:rsidRDefault="007109DC">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（被授权人身份证扫描件正面）</w:t>
            </w:r>
          </w:p>
        </w:tc>
      </w:tr>
    </w:tbl>
    <w:p w14:paraId="02FC56F8" w14:textId="77777777" w:rsidR="007109DC" w:rsidRDefault="007109DC">
      <w:pPr>
        <w:rPr>
          <w:vanish/>
        </w:rPr>
      </w:pPr>
    </w:p>
    <w:p w14:paraId="25A1179A" w14:textId="77777777" w:rsidR="007109DC" w:rsidRDefault="007109DC">
      <w:pPr>
        <w:rPr>
          <w:rFonts w:ascii="仿宋_GB2312" w:eastAsia="仿宋_GB2312" w:hAnsi="仿宋"/>
          <w:b/>
          <w:sz w:val="36"/>
          <w:szCs w:val="21"/>
        </w:rPr>
      </w:pPr>
    </w:p>
    <w:p w14:paraId="30132892" w14:textId="77777777" w:rsidR="007109DC" w:rsidRDefault="007109DC">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6A08274D" w14:textId="77777777" w:rsidR="007109DC" w:rsidRDefault="007109DC">
      <w:pPr>
        <w:jc w:val="center"/>
        <w:rPr>
          <w:rFonts w:ascii="仿宋_GB2312" w:eastAsia="仿宋_GB2312"/>
          <w:sz w:val="28"/>
          <w:szCs w:val="28"/>
        </w:rPr>
      </w:pPr>
      <w:r>
        <w:rPr>
          <w:rFonts w:ascii="仿宋_GB2312" w:eastAsia="仿宋_GB2312" w:hint="eastAsia"/>
          <w:sz w:val="28"/>
          <w:szCs w:val="28"/>
        </w:rPr>
        <w:t>（格式自拟，加盖供应商公章）</w:t>
      </w:r>
    </w:p>
    <w:p w14:paraId="55D8B300" w14:textId="03987228" w:rsidR="007109DC" w:rsidRDefault="007109DC">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2E1C26">
        <w:rPr>
          <w:rFonts w:eastAsia="黑体" w:hint="eastAsia"/>
          <w:bCs/>
          <w:sz w:val="32"/>
          <w:szCs w:val="32"/>
        </w:rPr>
        <w:lastRenderedPageBreak/>
        <w:t>报价</w:t>
      </w:r>
      <w:r w:rsidR="002E1C26" w:rsidRPr="002E1C26">
        <w:rPr>
          <w:rFonts w:eastAsia="黑体" w:hint="eastAsia"/>
          <w:bCs/>
          <w:sz w:val="32"/>
          <w:szCs w:val="32"/>
        </w:rPr>
        <w:t>截止日期前</w:t>
      </w:r>
      <w:r w:rsidR="002E1C26" w:rsidRPr="002E1C26">
        <w:rPr>
          <w:rFonts w:eastAsia="黑体" w:hint="eastAsia"/>
          <w:bCs/>
          <w:sz w:val="32"/>
          <w:szCs w:val="32"/>
        </w:rPr>
        <w:t>4</w:t>
      </w:r>
      <w:r w:rsidR="002E1C26" w:rsidRPr="002E1C26">
        <w:rPr>
          <w:rFonts w:eastAsia="黑体" w:hint="eastAsia"/>
          <w:bCs/>
          <w:sz w:val="32"/>
          <w:szCs w:val="32"/>
        </w:rPr>
        <w:t>个月内任意某一月的纳税和社会保障资金缴纳证明材料（依法免税或不需要缴纳社会保障资金的供应商，应提供相关材料）</w:t>
      </w:r>
    </w:p>
    <w:p w14:paraId="7557F4C4" w14:textId="77777777" w:rsidR="007109DC" w:rsidRDefault="007109DC">
      <w:pPr>
        <w:jc w:val="center"/>
        <w:rPr>
          <w:rFonts w:ascii="仿宋_GB2312" w:eastAsia="仿宋_GB2312"/>
          <w:sz w:val="28"/>
          <w:szCs w:val="28"/>
        </w:rPr>
      </w:pPr>
      <w:r>
        <w:rPr>
          <w:rFonts w:ascii="仿宋_GB2312" w:eastAsia="仿宋_GB2312" w:hint="eastAsia"/>
          <w:sz w:val="28"/>
          <w:szCs w:val="28"/>
        </w:rPr>
        <w:t>（加盖报价供应商签章）</w:t>
      </w:r>
    </w:p>
    <w:p w14:paraId="4A560760" w14:textId="77777777" w:rsidR="007109DC" w:rsidRPr="00763B2B" w:rsidRDefault="007109DC" w:rsidP="00763B2B">
      <w:pPr>
        <w:jc w:val="center"/>
        <w:rPr>
          <w:rFonts w:ascii="仿宋_GB2312" w:eastAsia="仿宋_GB2312" w:hAnsi="Times New Roman"/>
          <w:sz w:val="28"/>
          <w:szCs w:val="28"/>
        </w:rPr>
      </w:pPr>
    </w:p>
    <w:p w14:paraId="6165D799" w14:textId="77777777" w:rsidR="007109DC" w:rsidRPr="00763B2B" w:rsidRDefault="007109DC" w:rsidP="00763B2B">
      <w:pPr>
        <w:jc w:val="center"/>
        <w:rPr>
          <w:rFonts w:ascii="仿宋_GB2312" w:eastAsia="仿宋_GB2312" w:hAnsi="Times New Roman"/>
          <w:sz w:val="28"/>
          <w:szCs w:val="28"/>
        </w:rPr>
      </w:pPr>
    </w:p>
    <w:p w14:paraId="1B0CEDBD" w14:textId="77777777" w:rsidR="007109DC" w:rsidRPr="00763B2B" w:rsidRDefault="007109DC" w:rsidP="00763B2B">
      <w:pPr>
        <w:jc w:val="center"/>
        <w:rPr>
          <w:rFonts w:ascii="仿宋_GB2312" w:eastAsia="仿宋_GB2312" w:hAnsi="Times New Roman"/>
          <w:sz w:val="28"/>
          <w:szCs w:val="28"/>
        </w:rPr>
      </w:pPr>
    </w:p>
    <w:p w14:paraId="5A092760" w14:textId="77777777" w:rsidR="007109DC" w:rsidRPr="00763B2B" w:rsidRDefault="007109DC" w:rsidP="00763B2B">
      <w:pPr>
        <w:jc w:val="center"/>
        <w:rPr>
          <w:rFonts w:ascii="仿宋_GB2312" w:eastAsia="仿宋_GB2312" w:hAnsi="Times New Roman"/>
          <w:sz w:val="28"/>
          <w:szCs w:val="28"/>
        </w:rPr>
      </w:pPr>
    </w:p>
    <w:p w14:paraId="2C38852A" w14:textId="77777777" w:rsidR="007109DC" w:rsidRPr="00763B2B" w:rsidRDefault="007109DC" w:rsidP="00763B2B">
      <w:pPr>
        <w:jc w:val="center"/>
        <w:rPr>
          <w:rFonts w:ascii="仿宋_GB2312" w:eastAsia="仿宋_GB2312" w:hAnsi="Times New Roman"/>
          <w:sz w:val="28"/>
          <w:szCs w:val="28"/>
        </w:rPr>
      </w:pPr>
    </w:p>
    <w:p w14:paraId="68CE3FB5" w14:textId="77777777" w:rsidR="007109DC" w:rsidRPr="00763B2B" w:rsidRDefault="007109DC" w:rsidP="00763B2B">
      <w:pPr>
        <w:jc w:val="center"/>
        <w:rPr>
          <w:rFonts w:ascii="仿宋_GB2312" w:eastAsia="仿宋_GB2312" w:hAnsi="Times New Roman"/>
          <w:sz w:val="28"/>
          <w:szCs w:val="28"/>
        </w:rPr>
      </w:pPr>
    </w:p>
    <w:p w14:paraId="4B6EEF66" w14:textId="77777777" w:rsidR="007109DC" w:rsidRPr="00763B2B" w:rsidRDefault="007109DC" w:rsidP="00763B2B">
      <w:pPr>
        <w:jc w:val="center"/>
        <w:rPr>
          <w:rFonts w:ascii="仿宋_GB2312" w:eastAsia="仿宋_GB2312" w:hAnsi="Times New Roman"/>
          <w:sz w:val="28"/>
          <w:szCs w:val="28"/>
        </w:rPr>
      </w:pPr>
    </w:p>
    <w:p w14:paraId="79E3046D" w14:textId="77777777" w:rsidR="007109DC" w:rsidRPr="00763B2B" w:rsidRDefault="007109DC" w:rsidP="00763B2B">
      <w:pPr>
        <w:jc w:val="center"/>
        <w:rPr>
          <w:rFonts w:ascii="仿宋_GB2312" w:eastAsia="仿宋_GB2312" w:hAnsi="Times New Roman"/>
          <w:sz w:val="28"/>
          <w:szCs w:val="28"/>
        </w:rPr>
      </w:pPr>
    </w:p>
    <w:p w14:paraId="152DCAC7" w14:textId="77777777" w:rsidR="007109DC" w:rsidRPr="00763B2B" w:rsidRDefault="007109DC" w:rsidP="00763B2B">
      <w:pPr>
        <w:jc w:val="center"/>
        <w:rPr>
          <w:rFonts w:ascii="仿宋_GB2312" w:eastAsia="仿宋_GB2312" w:hAnsi="Times New Roman"/>
          <w:sz w:val="28"/>
          <w:szCs w:val="28"/>
        </w:rPr>
      </w:pPr>
    </w:p>
    <w:p w14:paraId="18C8ED77" w14:textId="77777777" w:rsidR="007109DC" w:rsidRPr="00763B2B" w:rsidRDefault="007109DC" w:rsidP="00763B2B">
      <w:pPr>
        <w:jc w:val="center"/>
        <w:rPr>
          <w:rFonts w:ascii="仿宋_GB2312" w:eastAsia="仿宋_GB2312" w:hAnsi="Times New Roman"/>
          <w:sz w:val="28"/>
          <w:szCs w:val="28"/>
        </w:rPr>
      </w:pPr>
    </w:p>
    <w:p w14:paraId="6F4AB868" w14:textId="77777777" w:rsidR="007109DC" w:rsidRPr="00763B2B" w:rsidRDefault="007109DC" w:rsidP="00763B2B">
      <w:pPr>
        <w:jc w:val="center"/>
        <w:rPr>
          <w:rFonts w:ascii="仿宋_GB2312" w:eastAsia="仿宋_GB2312" w:hAnsi="Times New Roman"/>
          <w:sz w:val="28"/>
          <w:szCs w:val="28"/>
        </w:rPr>
      </w:pPr>
      <w:r w:rsidRPr="00763B2B">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091673E" w14:textId="77777777" w:rsidR="007109DC" w:rsidRPr="00763B2B" w:rsidRDefault="007109DC" w:rsidP="00763B2B">
      <w:pPr>
        <w:pStyle w:val="a0"/>
      </w:pPr>
    </w:p>
    <w:p w14:paraId="053279F0" w14:textId="77777777" w:rsidR="007109DC" w:rsidRDefault="007109DC">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7C7C9971" w14:textId="77777777" w:rsidR="007109DC" w:rsidRDefault="007109DC">
      <w:pPr>
        <w:spacing w:line="460" w:lineRule="exact"/>
        <w:ind w:leftChars="832" w:left="1747"/>
        <w:jc w:val="center"/>
        <w:rPr>
          <w:rFonts w:ascii="仿宋_GB2312" w:eastAsia="仿宋_GB2312" w:hAnsi="仿宋"/>
          <w:b/>
          <w:bCs/>
          <w:sz w:val="28"/>
          <w:szCs w:val="28"/>
        </w:rPr>
      </w:pPr>
    </w:p>
    <w:p w14:paraId="5317792A" w14:textId="77777777" w:rsidR="007109DC" w:rsidRDefault="007109DC">
      <w:pPr>
        <w:spacing w:line="480" w:lineRule="auto"/>
        <w:rPr>
          <w:rFonts w:ascii="仿宋_GB2312" w:eastAsia="仿宋_GB2312" w:hAnsi="仿宋"/>
          <w:bCs/>
          <w:sz w:val="28"/>
          <w:szCs w:val="28"/>
        </w:rPr>
      </w:pPr>
      <w:r>
        <w:rPr>
          <w:rFonts w:ascii="仿宋_GB2312" w:eastAsia="仿宋_GB2312" w:hAnsi="仿宋" w:hint="eastAsia"/>
          <w:bCs/>
          <w:sz w:val="28"/>
          <w:szCs w:val="28"/>
        </w:rPr>
        <w:t>致</w:t>
      </w:r>
      <w:r w:rsidRPr="0088250A">
        <w:rPr>
          <w:rFonts w:ascii="仿宋_GB2312" w:eastAsia="仿宋_GB2312" w:hAnsi="仿宋"/>
          <w:noProof/>
          <w:sz w:val="30"/>
          <w:szCs w:val="30"/>
        </w:rPr>
        <w:t>乳山宏大工程咨询有限公司</w:t>
      </w:r>
      <w:r>
        <w:rPr>
          <w:rFonts w:ascii="仿宋_GB2312" w:eastAsia="仿宋_GB2312" w:hAnsi="仿宋" w:hint="eastAsia"/>
          <w:bCs/>
          <w:sz w:val="28"/>
          <w:szCs w:val="28"/>
        </w:rPr>
        <w:t>：</w:t>
      </w:r>
    </w:p>
    <w:p w14:paraId="46901680" w14:textId="77777777" w:rsidR="007109DC" w:rsidRDefault="007109D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我公司</w:t>
      </w:r>
      <w:r>
        <w:rPr>
          <w:rFonts w:ascii="仿宋_GB2312" w:eastAsia="仿宋_GB2312" w:hAnsi="仿宋"/>
          <w:bCs/>
          <w:sz w:val="28"/>
          <w:szCs w:val="28"/>
        </w:rPr>
        <w:t xml:space="preserve">                  </w:t>
      </w:r>
      <w:r>
        <w:rPr>
          <w:rFonts w:ascii="仿宋_GB2312" w:eastAsia="仿宋_GB2312" w:hAnsi="仿宋" w:hint="eastAsia"/>
          <w:bCs/>
          <w:sz w:val="28"/>
          <w:szCs w:val="28"/>
        </w:rPr>
        <w:t>（公司名称）现郑重声明，自参加本项目（编号为</w:t>
      </w:r>
      <w:r w:rsidRPr="0088250A">
        <w:rPr>
          <w:rFonts w:ascii="仿宋_GB2312" w:eastAsia="仿宋_GB2312" w:hAnsi="仿宋"/>
          <w:noProof/>
          <w:sz w:val="32"/>
          <w:szCs w:val="32"/>
        </w:rPr>
        <w:t>SDRS-HD-2026059</w:t>
      </w:r>
      <w:r>
        <w:rPr>
          <w:rFonts w:ascii="仿宋_GB2312" w:eastAsia="仿宋_GB2312" w:hAnsi="仿宋" w:hint="eastAsia"/>
          <w:bCs/>
          <w:sz w:val="28"/>
          <w:szCs w:val="28"/>
        </w:rPr>
        <w:t>）采购活动前三年内，我公司无因违法经营受到刑事处罚或者责令停产停业的、吊销许可证或者执照的、较大数额罚款等行政处罚。</w:t>
      </w:r>
    </w:p>
    <w:p w14:paraId="20BC08F7" w14:textId="77777777" w:rsidR="007109DC" w:rsidRDefault="007109D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68B0A4C0" w14:textId="77777777" w:rsidR="007109DC" w:rsidRDefault="007109D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BAD3C5B" w14:textId="77777777" w:rsidR="007109DC" w:rsidRDefault="007109DC">
      <w:pPr>
        <w:spacing w:line="480" w:lineRule="auto"/>
        <w:ind w:leftChars="832" w:left="1747"/>
        <w:rPr>
          <w:rFonts w:ascii="仿宋_GB2312" w:eastAsia="仿宋_GB2312" w:hAnsi="仿宋"/>
          <w:bCs/>
          <w:sz w:val="28"/>
          <w:szCs w:val="28"/>
        </w:rPr>
      </w:pPr>
    </w:p>
    <w:p w14:paraId="1FF14A66" w14:textId="77777777" w:rsidR="007109DC" w:rsidRDefault="007109DC">
      <w:pPr>
        <w:spacing w:line="480" w:lineRule="auto"/>
        <w:ind w:leftChars="832" w:left="1747"/>
        <w:rPr>
          <w:rFonts w:ascii="仿宋_GB2312" w:eastAsia="仿宋_GB2312" w:hAnsi="仿宋"/>
          <w:bCs/>
          <w:sz w:val="28"/>
          <w:szCs w:val="28"/>
        </w:rPr>
      </w:pPr>
    </w:p>
    <w:p w14:paraId="06BFEEA5" w14:textId="77777777" w:rsidR="007109DC" w:rsidRDefault="007109DC">
      <w:pPr>
        <w:spacing w:line="480" w:lineRule="auto"/>
        <w:ind w:leftChars="832" w:left="1747"/>
        <w:rPr>
          <w:rFonts w:ascii="仿宋_GB2312" w:eastAsia="仿宋_GB2312" w:hAnsi="仿宋"/>
          <w:bCs/>
          <w:sz w:val="28"/>
          <w:szCs w:val="28"/>
        </w:rPr>
      </w:pPr>
    </w:p>
    <w:p w14:paraId="0C32DD47" w14:textId="77777777" w:rsidR="007109DC" w:rsidRDefault="007109DC">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165F9C27" w14:textId="77777777" w:rsidR="007109DC" w:rsidRDefault="007109DC">
      <w:pPr>
        <w:tabs>
          <w:tab w:val="left" w:pos="5580"/>
        </w:tabs>
        <w:spacing w:line="360" w:lineRule="auto"/>
        <w:ind w:firstLineChars="1476" w:firstLine="4133"/>
        <w:jc w:val="right"/>
        <w:rPr>
          <w:rFonts w:ascii="仿宋_GB2312" w:eastAsia="仿宋_GB2312"/>
          <w:sz w:val="28"/>
          <w:szCs w:val="28"/>
        </w:rPr>
      </w:pPr>
    </w:p>
    <w:p w14:paraId="6CF62FD9" w14:textId="77777777" w:rsidR="007109DC" w:rsidRDefault="007109DC">
      <w:pPr>
        <w:tabs>
          <w:tab w:val="left" w:pos="5580"/>
        </w:tabs>
        <w:wordWrap w:val="0"/>
        <w:spacing w:line="360" w:lineRule="auto"/>
        <w:jc w:val="right"/>
        <w:rPr>
          <w:rFonts w:ascii="仿宋_GB2312" w:eastAsia="仿宋_GB2312"/>
          <w:sz w:val="28"/>
          <w:szCs w:val="28"/>
        </w:rPr>
      </w:pPr>
      <w:r w:rsidRPr="00B3230C">
        <w:rPr>
          <w:rFonts w:ascii="仿宋_GB2312" w:eastAsia="仿宋_GB2312" w:hAnsi="仿宋" w:hint="eastAsia"/>
          <w:bCs/>
          <w:sz w:val="28"/>
          <w:szCs w:val="28"/>
        </w:rPr>
        <w:t>法定代表人（依法登记的负责人）或授权代表（签字或签章）</w:t>
      </w:r>
      <w:r w:rsidRPr="009407DE">
        <w:rPr>
          <w:rFonts w:ascii="仿宋_GB2312" w:eastAsia="仿宋_GB2312" w:hAnsi="仿宋" w:hint="eastAsia"/>
          <w:bCs/>
          <w:sz w:val="28"/>
          <w:szCs w:val="28"/>
        </w:rPr>
        <w:t>：</w:t>
      </w:r>
      <w:r>
        <w:rPr>
          <w:rFonts w:ascii="仿宋_GB2312" w:eastAsia="仿宋_GB2312" w:hint="eastAsia"/>
          <w:sz w:val="28"/>
          <w:szCs w:val="28"/>
        </w:rPr>
        <w:t xml:space="preserve">         </w:t>
      </w:r>
    </w:p>
    <w:p w14:paraId="3B969410" w14:textId="77777777" w:rsidR="007109DC" w:rsidRDefault="007109DC">
      <w:pPr>
        <w:tabs>
          <w:tab w:val="left" w:pos="5580"/>
        </w:tabs>
        <w:spacing w:line="360" w:lineRule="auto"/>
        <w:ind w:firstLineChars="1476" w:firstLine="4133"/>
        <w:rPr>
          <w:rFonts w:ascii="仿宋_GB2312" w:eastAsia="仿宋_GB2312"/>
          <w:sz w:val="28"/>
          <w:szCs w:val="28"/>
        </w:rPr>
      </w:pPr>
    </w:p>
    <w:p w14:paraId="1ABB09F3" w14:textId="77777777" w:rsidR="007109DC" w:rsidRDefault="007109DC">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479647B" w14:textId="77777777" w:rsidR="007109DC" w:rsidRPr="00CF6519" w:rsidRDefault="007109DC" w:rsidP="00CF6519">
      <w:pPr>
        <w:keepNext/>
        <w:keepLines/>
        <w:spacing w:before="120" w:after="120" w:line="560" w:lineRule="exact"/>
        <w:jc w:val="center"/>
        <w:outlineLvl w:val="2"/>
        <w:rPr>
          <w:rFonts w:ascii="Times New Roman" w:eastAsia="黑体" w:hAnsi="Times New Roman"/>
          <w:bCs/>
          <w:sz w:val="32"/>
          <w:szCs w:val="32"/>
        </w:rPr>
      </w:pPr>
      <w:r>
        <w:rPr>
          <w:rFonts w:ascii="宋体" w:eastAsia="黑体" w:hAnsi="宋体"/>
          <w:bCs/>
          <w:sz w:val="28"/>
          <w:szCs w:val="28"/>
        </w:rPr>
        <w:br w:type="page"/>
      </w:r>
      <w:r w:rsidRPr="00CF6519">
        <w:rPr>
          <w:rFonts w:ascii="Times New Roman" w:eastAsia="黑体" w:hAnsi="Times New Roman" w:hint="eastAsia"/>
          <w:bCs/>
          <w:sz w:val="32"/>
          <w:szCs w:val="32"/>
        </w:rPr>
        <w:lastRenderedPageBreak/>
        <w:t>供应商失信查询</w:t>
      </w:r>
    </w:p>
    <w:p w14:paraId="101074D0" w14:textId="77777777" w:rsidR="007109DC" w:rsidRPr="00CF6519" w:rsidRDefault="007109DC" w:rsidP="00CF6519">
      <w:pPr>
        <w:jc w:val="center"/>
        <w:rPr>
          <w:rFonts w:ascii="仿宋_GB2312" w:eastAsia="仿宋_GB2312" w:hAnsi="Times New Roman"/>
          <w:sz w:val="28"/>
          <w:szCs w:val="28"/>
        </w:rPr>
      </w:pPr>
      <w:r w:rsidRPr="00CF6519">
        <w:rPr>
          <w:rFonts w:ascii="仿宋_GB2312" w:eastAsia="仿宋_GB2312" w:hAnsi="Times New Roman" w:hint="eastAsia"/>
          <w:sz w:val="28"/>
          <w:szCs w:val="28"/>
        </w:rPr>
        <w:t>（加盖供应商公章）</w:t>
      </w:r>
    </w:p>
    <w:p w14:paraId="625E16E4" w14:textId="77777777" w:rsidR="007109DC" w:rsidRPr="00CF6519" w:rsidRDefault="007109DC" w:rsidP="00CF6519">
      <w:pPr>
        <w:snapToGrid w:val="0"/>
        <w:spacing w:line="560" w:lineRule="exact"/>
        <w:ind w:firstLineChars="201" w:firstLine="563"/>
        <w:rPr>
          <w:rFonts w:ascii="仿宋_GB2312" w:eastAsia="仿宋_GB2312" w:hAnsi="宋体"/>
          <w:sz w:val="28"/>
          <w:szCs w:val="28"/>
        </w:rPr>
      </w:pPr>
      <w:r w:rsidRPr="00CF6519">
        <w:rPr>
          <w:rFonts w:ascii="仿宋_GB2312" w:eastAsia="仿宋_GB2312" w:hAnsi="宋体" w:hint="eastAsia"/>
          <w:sz w:val="28"/>
          <w:szCs w:val="28"/>
        </w:rPr>
        <w:t>供应商在工商行政管理机关全国企业信用信息公示系统中未被列入严重违法失信企业名单截图或报告（</w:t>
      </w:r>
      <w:r w:rsidRPr="00CF6519">
        <w:rPr>
          <w:rFonts w:ascii="仿宋_GB2312" w:eastAsia="仿宋_GB2312" w:hAnsi="宋体" w:hint="eastAsia"/>
          <w:sz w:val="28"/>
          <w:szCs w:val="28"/>
          <w:lang w:val="zh-CN"/>
        </w:rPr>
        <w:t>网址</w:t>
      </w:r>
      <w:hyperlink r:id="rId24" w:history="1">
        <w:r w:rsidRPr="00CF6519">
          <w:rPr>
            <w:rFonts w:ascii="仿宋_GB2312" w:eastAsia="仿宋_GB2312" w:hAnsi="宋体"/>
            <w:color w:val="0000FF"/>
            <w:sz w:val="28"/>
            <w:szCs w:val="28"/>
            <w:u w:val="single"/>
          </w:rPr>
          <w:t>http://www.gsxt.gov.cn/index.html</w:t>
        </w:r>
      </w:hyperlink>
      <w:r w:rsidRPr="00CF6519">
        <w:rPr>
          <w:rFonts w:ascii="仿宋_GB2312" w:eastAsia="仿宋_GB2312" w:hAnsi="宋体" w:hint="eastAsia"/>
          <w:sz w:val="28"/>
          <w:szCs w:val="28"/>
        </w:rPr>
        <w:t>）；</w:t>
      </w:r>
    </w:p>
    <w:p w14:paraId="4EA12608" w14:textId="77777777" w:rsidR="007109DC" w:rsidRPr="00CF6519" w:rsidRDefault="007109DC" w:rsidP="00CF6519">
      <w:pPr>
        <w:jc w:val="center"/>
        <w:rPr>
          <w:rFonts w:ascii="黑体" w:eastAsia="黑体" w:hAnsi="黑体"/>
          <w:sz w:val="32"/>
          <w:szCs w:val="32"/>
        </w:rPr>
      </w:pPr>
      <w:r w:rsidRPr="00CF6519">
        <w:rPr>
          <w:rFonts w:ascii="仿宋_GB2312" w:eastAsia="仿宋_GB2312" w:hAnsi="宋体"/>
          <w:color w:val="FF0000"/>
          <w:sz w:val="28"/>
          <w:szCs w:val="28"/>
        </w:rPr>
        <w:br w:type="page"/>
      </w:r>
      <w:r w:rsidRPr="00CF6519">
        <w:rPr>
          <w:rFonts w:ascii="仿宋_GB2312" w:eastAsia="仿宋_GB2312" w:hAnsi="宋体" w:hint="eastAsia"/>
          <w:sz w:val="28"/>
          <w:szCs w:val="28"/>
        </w:rPr>
        <w:lastRenderedPageBreak/>
        <w:t>供应商、法定代表人(授权委托人)未被最高院列入失信被执行人截图（</w:t>
      </w:r>
      <w:r w:rsidRPr="00CF6519">
        <w:rPr>
          <w:rFonts w:ascii="仿宋_GB2312" w:eastAsia="仿宋_GB2312" w:hAnsi="宋体" w:hint="eastAsia"/>
          <w:sz w:val="28"/>
          <w:szCs w:val="28"/>
          <w:lang w:val="zh-CN"/>
        </w:rPr>
        <w:t>网址</w:t>
      </w:r>
      <w:hyperlink r:id="rId25" w:history="1">
        <w:r w:rsidRPr="00CF6519">
          <w:rPr>
            <w:rFonts w:ascii="仿宋_GB2312" w:eastAsia="仿宋_GB2312" w:hAnsi="宋体" w:hint="eastAsia"/>
            <w:color w:val="0000FF"/>
            <w:sz w:val="28"/>
            <w:szCs w:val="28"/>
            <w:u w:val="single"/>
          </w:rPr>
          <w:t>http://zxgk.court.gov.cn/</w:t>
        </w:r>
        <w:r w:rsidRPr="00CF6519">
          <w:rPr>
            <w:rFonts w:ascii="仿宋_GB2312" w:eastAsia="仿宋_GB2312" w:hAnsi="宋体"/>
            <w:color w:val="0000FF"/>
            <w:sz w:val="28"/>
            <w:szCs w:val="28"/>
            <w:u w:val="single"/>
          </w:rPr>
          <w:t>shixin</w:t>
        </w:r>
        <w:r w:rsidRPr="00CF6519">
          <w:rPr>
            <w:rFonts w:ascii="仿宋_GB2312" w:eastAsia="仿宋_GB2312" w:hAnsi="宋体" w:hint="eastAsia"/>
            <w:color w:val="0000FF"/>
            <w:sz w:val="28"/>
            <w:szCs w:val="28"/>
            <w:u w:val="single"/>
          </w:rPr>
          <w:t>/</w:t>
        </w:r>
      </w:hyperlink>
      <w:r w:rsidRPr="00CF6519">
        <w:rPr>
          <w:rFonts w:ascii="仿宋_GB2312" w:eastAsia="仿宋_GB2312" w:hAnsi="宋体" w:hint="eastAsia"/>
          <w:sz w:val="28"/>
          <w:szCs w:val="28"/>
        </w:rPr>
        <w:t>）</w:t>
      </w:r>
    </w:p>
    <w:p w14:paraId="173CEEC1" w14:textId="77777777" w:rsidR="007109DC" w:rsidRPr="00CF6519" w:rsidRDefault="007109DC" w:rsidP="00CF6519">
      <w:pPr>
        <w:keepNext/>
        <w:keepLines/>
        <w:spacing w:before="120" w:after="120" w:line="560" w:lineRule="exact"/>
        <w:jc w:val="center"/>
        <w:outlineLvl w:val="2"/>
        <w:rPr>
          <w:rFonts w:ascii="Times New Roman" w:eastAsia="黑体" w:hAnsi="Times New Roman"/>
          <w:bCs/>
          <w:sz w:val="32"/>
          <w:szCs w:val="32"/>
        </w:rPr>
      </w:pPr>
      <w:r w:rsidRPr="00CF6519">
        <w:rPr>
          <w:rFonts w:ascii="Times New Roman" w:hAnsi="Times New Roman"/>
          <w:szCs w:val="22"/>
        </w:rPr>
        <w:br w:type="page"/>
      </w:r>
      <w:r w:rsidRPr="00CF6519">
        <w:rPr>
          <w:rFonts w:ascii="Times New Roman" w:eastAsia="黑体" w:hAnsi="Times New Roman" w:hint="eastAsia"/>
          <w:bCs/>
          <w:sz w:val="32"/>
          <w:szCs w:val="32"/>
        </w:rPr>
        <w:lastRenderedPageBreak/>
        <w:t>财务状况报告等相关材料</w:t>
      </w:r>
    </w:p>
    <w:p w14:paraId="17A02088" w14:textId="77777777" w:rsidR="007109DC" w:rsidRPr="00CF6519" w:rsidRDefault="007109DC" w:rsidP="00CF6519">
      <w:pPr>
        <w:widowControl/>
        <w:jc w:val="center"/>
        <w:rPr>
          <w:rFonts w:ascii="仿宋_GB2312" w:eastAsia="仿宋_GB2312" w:hAnsi="Times New Roman"/>
          <w:sz w:val="28"/>
          <w:szCs w:val="28"/>
        </w:rPr>
      </w:pPr>
      <w:r w:rsidRPr="00CF6519">
        <w:rPr>
          <w:rFonts w:ascii="仿宋_GB2312" w:eastAsia="仿宋_GB2312" w:hAnsi="Times New Roman" w:hint="eastAsia"/>
          <w:sz w:val="28"/>
          <w:szCs w:val="28"/>
        </w:rPr>
        <w:t>（加盖供应商公章）</w:t>
      </w:r>
    </w:p>
    <w:p w14:paraId="750CC0A5" w14:textId="77777777" w:rsidR="007109DC" w:rsidRPr="00CF6519" w:rsidRDefault="007109DC" w:rsidP="00CF6519">
      <w:pPr>
        <w:rPr>
          <w:rFonts w:ascii="宋体" w:hAnsi="Courier New"/>
          <w:kern w:val="0"/>
          <w:szCs w:val="21"/>
        </w:rPr>
      </w:pPr>
    </w:p>
    <w:p w14:paraId="05475F79" w14:textId="77777777" w:rsidR="007109DC" w:rsidRPr="00CF6519" w:rsidRDefault="007109DC" w:rsidP="00CF6519">
      <w:pPr>
        <w:keepNext/>
        <w:keepLines/>
        <w:spacing w:before="120" w:after="120" w:line="560" w:lineRule="exact"/>
        <w:jc w:val="center"/>
        <w:outlineLvl w:val="2"/>
        <w:rPr>
          <w:rFonts w:ascii="Times New Roman" w:eastAsia="黑体" w:hAnsi="Times New Roman"/>
          <w:bCs/>
          <w:sz w:val="32"/>
          <w:szCs w:val="32"/>
        </w:rPr>
      </w:pPr>
      <w:r w:rsidRPr="00CF6519">
        <w:rPr>
          <w:rFonts w:ascii="Times New Roman" w:eastAsia="黑体" w:hAnsi="Times New Roman"/>
          <w:bCs/>
          <w:sz w:val="32"/>
          <w:szCs w:val="32"/>
        </w:rPr>
        <w:br w:type="page"/>
      </w:r>
      <w:r w:rsidRPr="00CF6519">
        <w:rPr>
          <w:rFonts w:ascii="Times New Roman" w:eastAsia="黑体" w:hAnsi="Times New Roman" w:hint="eastAsia"/>
          <w:bCs/>
          <w:sz w:val="32"/>
          <w:szCs w:val="32"/>
        </w:rPr>
        <w:lastRenderedPageBreak/>
        <w:t>供应商具有履行合同所必需的设备和专业技术能力承诺函</w:t>
      </w:r>
    </w:p>
    <w:p w14:paraId="1E265D3B" w14:textId="77777777" w:rsidR="007109DC" w:rsidRPr="00CF6519" w:rsidRDefault="007109DC" w:rsidP="00CF6519">
      <w:pPr>
        <w:widowControl/>
        <w:jc w:val="center"/>
        <w:rPr>
          <w:rFonts w:ascii="仿宋_GB2312" w:eastAsia="仿宋_GB2312" w:hAnsi="Times New Roman"/>
          <w:sz w:val="28"/>
          <w:szCs w:val="28"/>
        </w:rPr>
      </w:pPr>
      <w:r w:rsidRPr="00CF6519">
        <w:rPr>
          <w:rFonts w:ascii="仿宋_GB2312" w:eastAsia="仿宋_GB2312" w:hAnsi="Times New Roman" w:hint="eastAsia"/>
          <w:sz w:val="28"/>
          <w:szCs w:val="28"/>
        </w:rPr>
        <w:t>（格式自拟，加盖供应商公章）</w:t>
      </w:r>
    </w:p>
    <w:p w14:paraId="40D363B8" w14:textId="77777777" w:rsidR="007109DC" w:rsidRDefault="007109DC" w:rsidP="00CF6519">
      <w:pPr>
        <w:keepNext/>
        <w:keepLines/>
        <w:spacing w:before="120" w:after="120" w:line="560" w:lineRule="exact"/>
        <w:jc w:val="center"/>
        <w:outlineLvl w:val="2"/>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其他资质资格文件</w:t>
      </w:r>
    </w:p>
    <w:p w14:paraId="08A56808" w14:textId="77777777" w:rsidR="007109DC" w:rsidRDefault="007109DC">
      <w:pPr>
        <w:jc w:val="center"/>
      </w:pPr>
      <w:r>
        <w:rPr>
          <w:rFonts w:ascii="仿宋_GB2312" w:eastAsia="仿宋_GB2312" w:hint="eastAsia"/>
          <w:sz w:val="28"/>
          <w:szCs w:val="28"/>
        </w:rPr>
        <w:t>（加盖供应商公章）</w:t>
      </w:r>
    </w:p>
    <w:p w14:paraId="4C94BABF" w14:textId="77777777" w:rsidR="007109DC" w:rsidRDefault="007109DC">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109DC" w14:paraId="074E4996" w14:textId="77777777">
        <w:trPr>
          <w:cantSplit/>
          <w:trHeight w:val="227"/>
          <w:jc w:val="center"/>
        </w:trPr>
        <w:tc>
          <w:tcPr>
            <w:tcW w:w="2214" w:type="dxa"/>
            <w:gridSpan w:val="2"/>
            <w:vAlign w:val="center"/>
          </w:tcPr>
          <w:p w14:paraId="00CD01F0"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3D011C7"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7046E4F8"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6ACAF60D"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21DC26F4" w14:textId="77777777">
        <w:trPr>
          <w:cantSplit/>
          <w:trHeight w:val="227"/>
          <w:jc w:val="center"/>
        </w:trPr>
        <w:tc>
          <w:tcPr>
            <w:tcW w:w="2214" w:type="dxa"/>
            <w:gridSpan w:val="2"/>
            <w:vAlign w:val="center"/>
          </w:tcPr>
          <w:p w14:paraId="6169B284"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2EF2668B"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454AE40"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5FAD993A"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67785635" w14:textId="77777777">
        <w:trPr>
          <w:cantSplit/>
          <w:trHeight w:val="227"/>
          <w:jc w:val="center"/>
        </w:trPr>
        <w:tc>
          <w:tcPr>
            <w:tcW w:w="2214" w:type="dxa"/>
            <w:gridSpan w:val="2"/>
            <w:vAlign w:val="center"/>
          </w:tcPr>
          <w:p w14:paraId="15CF332A"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48EA818A"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3584CEF5" w14:textId="77777777">
        <w:trPr>
          <w:cantSplit/>
          <w:trHeight w:val="227"/>
          <w:jc w:val="center"/>
        </w:trPr>
        <w:tc>
          <w:tcPr>
            <w:tcW w:w="2214" w:type="dxa"/>
            <w:gridSpan w:val="2"/>
            <w:vAlign w:val="center"/>
          </w:tcPr>
          <w:p w14:paraId="0E902F9C"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C7F2CEB"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45EB0485"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6419314A"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1A2A209B" w14:textId="77777777">
        <w:trPr>
          <w:cantSplit/>
          <w:trHeight w:val="227"/>
          <w:jc w:val="center"/>
        </w:trPr>
        <w:tc>
          <w:tcPr>
            <w:tcW w:w="567" w:type="dxa"/>
            <w:vMerge w:val="restart"/>
            <w:vAlign w:val="center"/>
          </w:tcPr>
          <w:p w14:paraId="43045622"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18693AFC"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80886DA"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5661A346" w14:textId="77777777">
        <w:trPr>
          <w:cantSplit/>
          <w:trHeight w:val="227"/>
          <w:jc w:val="center"/>
        </w:trPr>
        <w:tc>
          <w:tcPr>
            <w:tcW w:w="567" w:type="dxa"/>
            <w:vMerge/>
            <w:textDirection w:val="tbRlV"/>
            <w:vAlign w:val="center"/>
          </w:tcPr>
          <w:p w14:paraId="5D3191C1" w14:textId="77777777" w:rsidR="007109DC" w:rsidRDefault="007109DC">
            <w:pPr>
              <w:spacing w:line="440" w:lineRule="exact"/>
              <w:jc w:val="center"/>
              <w:rPr>
                <w:rFonts w:ascii="仿宋_GB2312" w:eastAsia="仿宋_GB2312" w:hAnsi="仿宋"/>
                <w:sz w:val="28"/>
                <w:szCs w:val="28"/>
              </w:rPr>
            </w:pPr>
          </w:p>
        </w:tc>
        <w:tc>
          <w:tcPr>
            <w:tcW w:w="2214" w:type="dxa"/>
            <w:gridSpan w:val="2"/>
            <w:vAlign w:val="center"/>
          </w:tcPr>
          <w:p w14:paraId="51B182D6"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1F530E6"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28F6F71D" w14:textId="77777777">
        <w:trPr>
          <w:cantSplit/>
          <w:trHeight w:val="227"/>
          <w:jc w:val="center"/>
        </w:trPr>
        <w:tc>
          <w:tcPr>
            <w:tcW w:w="567" w:type="dxa"/>
            <w:vMerge/>
            <w:textDirection w:val="tbRlV"/>
            <w:vAlign w:val="center"/>
          </w:tcPr>
          <w:p w14:paraId="7AC18559" w14:textId="77777777" w:rsidR="007109DC" w:rsidRDefault="007109DC">
            <w:pPr>
              <w:spacing w:line="440" w:lineRule="exact"/>
              <w:jc w:val="center"/>
              <w:rPr>
                <w:rFonts w:ascii="仿宋_GB2312" w:eastAsia="仿宋_GB2312" w:hAnsi="仿宋"/>
                <w:sz w:val="28"/>
                <w:szCs w:val="28"/>
              </w:rPr>
            </w:pPr>
          </w:p>
        </w:tc>
        <w:tc>
          <w:tcPr>
            <w:tcW w:w="2214" w:type="dxa"/>
            <w:gridSpan w:val="2"/>
            <w:vAlign w:val="center"/>
          </w:tcPr>
          <w:p w14:paraId="6D25AE20"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995F922"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698382C3"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53C64E1"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45B99AC0" w14:textId="77777777">
        <w:trPr>
          <w:cantSplit/>
          <w:trHeight w:val="227"/>
          <w:jc w:val="center"/>
        </w:trPr>
        <w:tc>
          <w:tcPr>
            <w:tcW w:w="567" w:type="dxa"/>
            <w:vMerge/>
            <w:textDirection w:val="tbRlV"/>
            <w:vAlign w:val="center"/>
          </w:tcPr>
          <w:p w14:paraId="2572D241" w14:textId="77777777" w:rsidR="007109DC" w:rsidRDefault="007109DC">
            <w:pPr>
              <w:spacing w:line="440" w:lineRule="exact"/>
              <w:jc w:val="center"/>
              <w:rPr>
                <w:rFonts w:ascii="仿宋_GB2312" w:eastAsia="仿宋_GB2312" w:hAnsi="仿宋"/>
                <w:sz w:val="28"/>
                <w:szCs w:val="28"/>
              </w:rPr>
            </w:pPr>
          </w:p>
        </w:tc>
        <w:tc>
          <w:tcPr>
            <w:tcW w:w="2214" w:type="dxa"/>
            <w:gridSpan w:val="2"/>
            <w:vAlign w:val="center"/>
          </w:tcPr>
          <w:p w14:paraId="40F8BC5D"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215F10D5"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57157513"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6D392E7E"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1A83D832" w14:textId="77777777">
        <w:trPr>
          <w:cantSplit/>
          <w:trHeight w:val="227"/>
          <w:jc w:val="center"/>
        </w:trPr>
        <w:tc>
          <w:tcPr>
            <w:tcW w:w="567" w:type="dxa"/>
            <w:vMerge/>
            <w:textDirection w:val="tbRlV"/>
            <w:vAlign w:val="center"/>
          </w:tcPr>
          <w:p w14:paraId="7C727EB4" w14:textId="77777777" w:rsidR="007109DC" w:rsidRDefault="007109DC">
            <w:pPr>
              <w:spacing w:line="440" w:lineRule="exact"/>
              <w:jc w:val="center"/>
              <w:rPr>
                <w:rFonts w:ascii="仿宋_GB2312" w:eastAsia="仿宋_GB2312" w:hAnsi="仿宋"/>
                <w:sz w:val="28"/>
                <w:szCs w:val="28"/>
              </w:rPr>
            </w:pPr>
          </w:p>
        </w:tc>
        <w:tc>
          <w:tcPr>
            <w:tcW w:w="2214" w:type="dxa"/>
            <w:gridSpan w:val="2"/>
            <w:vAlign w:val="center"/>
          </w:tcPr>
          <w:p w14:paraId="4F73C01E"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269E1B23"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109DC" w14:paraId="43E865C8" w14:textId="77777777">
        <w:trPr>
          <w:cantSplit/>
          <w:trHeight w:val="227"/>
          <w:jc w:val="center"/>
        </w:trPr>
        <w:tc>
          <w:tcPr>
            <w:tcW w:w="9258" w:type="dxa"/>
            <w:gridSpan w:val="10"/>
            <w:vAlign w:val="center"/>
          </w:tcPr>
          <w:p w14:paraId="4F09BEC5" w14:textId="77777777" w:rsidR="007109DC" w:rsidRDefault="007109DC">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7109DC" w14:paraId="122204FD" w14:textId="77777777">
        <w:trPr>
          <w:cantSplit/>
          <w:trHeight w:val="3590"/>
          <w:jc w:val="center"/>
        </w:trPr>
        <w:tc>
          <w:tcPr>
            <w:tcW w:w="9258" w:type="dxa"/>
            <w:gridSpan w:val="10"/>
          </w:tcPr>
          <w:p w14:paraId="459577CE" w14:textId="77777777" w:rsidR="007109DC" w:rsidRDefault="007109DC">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3E2607A5" w14:textId="77777777" w:rsidR="007109DC" w:rsidRDefault="007109DC">
      <w:pPr>
        <w:rPr>
          <w:rFonts w:ascii="仿宋_GB2312" w:eastAsia="仿宋_GB2312" w:hAnsi="仿宋"/>
          <w:b/>
          <w:sz w:val="44"/>
          <w:szCs w:val="44"/>
        </w:rPr>
      </w:pPr>
    </w:p>
    <w:p w14:paraId="54002573" w14:textId="77777777" w:rsidR="007109DC" w:rsidRDefault="007109DC">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24A984D2" w14:textId="77777777" w:rsidR="007109DC" w:rsidRDefault="007109DC">
      <w:pPr>
        <w:wordWrap w:val="0"/>
        <w:spacing w:line="560" w:lineRule="exact"/>
        <w:jc w:val="right"/>
        <w:rPr>
          <w:rFonts w:ascii="仿宋_GB2312" w:eastAsia="仿宋_GB2312" w:hAnsi="仿宋"/>
          <w:sz w:val="32"/>
          <w:szCs w:val="32"/>
        </w:rPr>
      </w:pPr>
      <w:r w:rsidRPr="00B3230C">
        <w:rPr>
          <w:rFonts w:ascii="仿宋_GB2312" w:eastAsia="仿宋_GB2312" w:hAnsi="仿宋" w:hint="eastAsia"/>
          <w:bCs/>
          <w:sz w:val="28"/>
          <w:szCs w:val="28"/>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1659302D" w14:textId="1AD3E765" w:rsidR="002E1C26" w:rsidRDefault="007109DC" w:rsidP="002E1C26">
      <w:pPr>
        <w:spacing w:line="560" w:lineRule="exact"/>
        <w:jc w:val="right"/>
        <w:rPr>
          <w:rFonts w:ascii="黑体" w:eastAsia="黑体" w:hAnsi="黑体"/>
          <w:sz w:val="44"/>
          <w:szCs w:val="44"/>
        </w:rPr>
      </w:pPr>
      <w:r>
        <w:rPr>
          <w:rFonts w:ascii="仿宋_GB2312" w:eastAsia="仿宋_GB2312" w:hAnsi="仿宋"/>
          <w:sz w:val="30"/>
          <w:szCs w:val="30"/>
          <w:u w:val="single"/>
        </w:rPr>
        <w:br w:type="page"/>
      </w:r>
    </w:p>
    <w:p w14:paraId="58A55FA6" w14:textId="0A601066" w:rsidR="007109DC" w:rsidRDefault="007109DC">
      <w:pPr>
        <w:jc w:val="center"/>
        <w:rPr>
          <w:rFonts w:ascii="Arial" w:eastAsia="黑体" w:hAnsi="Arial"/>
          <w:bCs/>
          <w:sz w:val="44"/>
          <w:szCs w:val="32"/>
        </w:rPr>
      </w:pPr>
      <w:r>
        <w:rPr>
          <w:rFonts w:ascii="黑体" w:eastAsia="黑体" w:hAnsi="黑体" w:hint="eastAsia"/>
          <w:sz w:val="44"/>
          <w:szCs w:val="44"/>
        </w:rPr>
        <w:lastRenderedPageBreak/>
        <w:t>技术文件</w:t>
      </w:r>
    </w:p>
    <w:p w14:paraId="5B53471C" w14:textId="77777777" w:rsidR="007109DC" w:rsidRDefault="007109DC">
      <w:pPr>
        <w:jc w:val="center"/>
        <w:rPr>
          <w:rFonts w:ascii="黑体" w:eastAsia="黑体" w:hAnsi="黑体"/>
          <w:sz w:val="32"/>
          <w:szCs w:val="32"/>
        </w:rPr>
      </w:pPr>
      <w:r>
        <w:rPr>
          <w:rFonts w:ascii="黑体" w:eastAsia="黑体" w:hAnsi="黑体" w:hint="eastAsia"/>
          <w:sz w:val="32"/>
          <w:szCs w:val="32"/>
        </w:rPr>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7109DC" w14:paraId="2083E363"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24DBD4EA" w14:textId="77777777" w:rsidR="007109DC" w:rsidRDefault="007109DC">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7109DC" w14:paraId="0C9962FA"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EB7004A"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4D9300FB"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1B997ED1"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6AA2E566"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6477338"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E1BD3CD"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7109DC" w14:paraId="72F3BF32"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376BBE7"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D1377C4"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EE674F1"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A211A1E"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7109DC" w14:paraId="0DE33264"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BFADA40"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193911C"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5329A12"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14D4F2D"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7109DC" w14:paraId="55863097"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010CCEA"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F922740"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4F8BC89"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5659807"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7109DC" w14:paraId="428B04FE"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1802E800"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7109DC" w14:paraId="05660AC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A4B5891"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79199C6"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7C53EBC"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5048B29"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5A5B8E11"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7109DC" w14:paraId="6497C31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6B83DA6" w14:textId="77777777" w:rsidR="007109DC" w:rsidRDefault="007109D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521DC79" w14:textId="77777777" w:rsidR="007109DC" w:rsidRDefault="007109D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F13FFA0" w14:textId="77777777" w:rsidR="007109DC" w:rsidRDefault="007109D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D4265A9" w14:textId="77777777" w:rsidR="007109DC" w:rsidRDefault="007109D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742B147" w14:textId="77777777" w:rsidR="007109DC" w:rsidRDefault="007109DC">
            <w:pPr>
              <w:spacing w:line="460" w:lineRule="exact"/>
              <w:jc w:val="center"/>
              <w:rPr>
                <w:rFonts w:ascii="仿宋_GB2312" w:eastAsia="仿宋_GB2312" w:hAnsi="仿宋"/>
                <w:sz w:val="30"/>
                <w:szCs w:val="30"/>
              </w:rPr>
            </w:pPr>
          </w:p>
        </w:tc>
      </w:tr>
      <w:tr w:rsidR="007109DC" w14:paraId="2243A27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D232796" w14:textId="77777777" w:rsidR="007109DC" w:rsidRDefault="007109D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8B2791D" w14:textId="77777777" w:rsidR="007109DC" w:rsidRDefault="007109D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DD1C49" w14:textId="77777777" w:rsidR="007109DC" w:rsidRDefault="007109D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A92F2B1" w14:textId="77777777" w:rsidR="007109DC" w:rsidRDefault="007109D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2751F6E" w14:textId="77777777" w:rsidR="007109DC" w:rsidRDefault="007109DC">
            <w:pPr>
              <w:spacing w:line="460" w:lineRule="exact"/>
              <w:jc w:val="center"/>
              <w:rPr>
                <w:rFonts w:ascii="仿宋_GB2312" w:eastAsia="仿宋_GB2312" w:hAnsi="仿宋"/>
                <w:sz w:val="30"/>
                <w:szCs w:val="30"/>
              </w:rPr>
            </w:pPr>
          </w:p>
        </w:tc>
      </w:tr>
      <w:tr w:rsidR="007109DC" w14:paraId="3489583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7BC9177" w14:textId="77777777" w:rsidR="007109DC" w:rsidRDefault="007109D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8253ABA" w14:textId="77777777" w:rsidR="007109DC" w:rsidRDefault="007109D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74AC9C4" w14:textId="77777777" w:rsidR="007109DC" w:rsidRDefault="007109D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B2B0FA9" w14:textId="77777777" w:rsidR="007109DC" w:rsidRDefault="007109D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E04ADB9" w14:textId="77777777" w:rsidR="007109DC" w:rsidRDefault="007109DC">
            <w:pPr>
              <w:spacing w:line="460" w:lineRule="exact"/>
              <w:jc w:val="center"/>
              <w:rPr>
                <w:rFonts w:ascii="仿宋_GB2312" w:eastAsia="仿宋_GB2312" w:hAnsi="仿宋"/>
                <w:sz w:val="30"/>
                <w:szCs w:val="30"/>
              </w:rPr>
            </w:pPr>
          </w:p>
        </w:tc>
      </w:tr>
      <w:tr w:rsidR="007109DC" w14:paraId="3C8FA14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14091C4E"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7109DC" w14:paraId="122B0F1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D2AB219"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9FF67B7"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63A8A0E"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CF2C3A"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CE091B3"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3E4257B2" w14:textId="77777777" w:rsidR="007109DC" w:rsidRDefault="007109DC">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7109DC" w14:paraId="47E34BC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8EE035A" w14:textId="77777777" w:rsidR="007109DC" w:rsidRDefault="007109D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E03570D" w14:textId="77777777" w:rsidR="007109DC" w:rsidRDefault="007109D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12F993D" w14:textId="77777777" w:rsidR="007109DC" w:rsidRDefault="007109D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A169B63" w14:textId="77777777" w:rsidR="007109DC" w:rsidRDefault="007109D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0542A30" w14:textId="77777777" w:rsidR="007109DC" w:rsidRDefault="007109DC">
            <w:pPr>
              <w:spacing w:line="460" w:lineRule="exact"/>
              <w:jc w:val="center"/>
              <w:rPr>
                <w:rFonts w:ascii="仿宋_GB2312" w:eastAsia="仿宋_GB2312" w:hAnsi="仿宋"/>
                <w:sz w:val="30"/>
                <w:szCs w:val="30"/>
              </w:rPr>
            </w:pPr>
          </w:p>
        </w:tc>
      </w:tr>
      <w:tr w:rsidR="007109DC" w14:paraId="7F5F914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5DEF10C" w14:textId="77777777" w:rsidR="007109DC" w:rsidRDefault="007109D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4D25ED0" w14:textId="77777777" w:rsidR="007109DC" w:rsidRDefault="007109D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58BF202" w14:textId="77777777" w:rsidR="007109DC" w:rsidRDefault="007109D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4D00328" w14:textId="77777777" w:rsidR="007109DC" w:rsidRDefault="007109D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B15D380" w14:textId="77777777" w:rsidR="007109DC" w:rsidRDefault="007109DC">
            <w:pPr>
              <w:spacing w:line="460" w:lineRule="exact"/>
              <w:jc w:val="center"/>
              <w:rPr>
                <w:rFonts w:ascii="仿宋_GB2312" w:eastAsia="仿宋_GB2312" w:hAnsi="仿宋"/>
                <w:sz w:val="30"/>
                <w:szCs w:val="30"/>
              </w:rPr>
            </w:pPr>
          </w:p>
        </w:tc>
      </w:tr>
      <w:tr w:rsidR="007109DC" w14:paraId="01F4C82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055C224" w14:textId="77777777" w:rsidR="007109DC" w:rsidRDefault="007109D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505951A" w14:textId="77777777" w:rsidR="007109DC" w:rsidRDefault="007109D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235DEDD" w14:textId="77777777" w:rsidR="007109DC" w:rsidRDefault="007109D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7B384A5" w14:textId="77777777" w:rsidR="007109DC" w:rsidRDefault="007109D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CF4AF44" w14:textId="77777777" w:rsidR="007109DC" w:rsidRDefault="007109DC">
            <w:pPr>
              <w:spacing w:line="460" w:lineRule="exact"/>
              <w:jc w:val="center"/>
              <w:rPr>
                <w:rFonts w:ascii="仿宋_GB2312" w:eastAsia="仿宋_GB2312" w:hAnsi="仿宋"/>
                <w:sz w:val="30"/>
                <w:szCs w:val="30"/>
              </w:rPr>
            </w:pPr>
          </w:p>
        </w:tc>
      </w:tr>
      <w:tr w:rsidR="007109DC" w14:paraId="3F91A0F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6B04595" w14:textId="77777777" w:rsidR="007109DC" w:rsidRDefault="007109D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36A39CD" w14:textId="77777777" w:rsidR="007109DC" w:rsidRDefault="007109D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D3841B2" w14:textId="77777777" w:rsidR="007109DC" w:rsidRDefault="007109D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23D036F" w14:textId="77777777" w:rsidR="007109DC" w:rsidRDefault="007109D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9B994E3" w14:textId="77777777" w:rsidR="007109DC" w:rsidRDefault="007109DC">
            <w:pPr>
              <w:spacing w:line="460" w:lineRule="exact"/>
              <w:jc w:val="center"/>
              <w:rPr>
                <w:rFonts w:ascii="仿宋_GB2312" w:eastAsia="仿宋_GB2312" w:hAnsi="仿宋"/>
                <w:sz w:val="30"/>
                <w:szCs w:val="30"/>
              </w:rPr>
            </w:pPr>
          </w:p>
        </w:tc>
      </w:tr>
    </w:tbl>
    <w:p w14:paraId="50D89E56" w14:textId="77777777" w:rsidR="007109DC" w:rsidRDefault="007109DC">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0DBEB37A" w14:textId="77777777" w:rsidR="007109DC" w:rsidRDefault="007109DC">
      <w:pPr>
        <w:spacing w:line="460" w:lineRule="exact"/>
        <w:ind w:firstLineChars="200" w:firstLine="420"/>
        <w:rPr>
          <w:rFonts w:ascii="仿宋_GB2312" w:eastAsia="仿宋_GB2312" w:hAnsi="宋体"/>
        </w:rPr>
      </w:pPr>
    </w:p>
    <w:p w14:paraId="67F80DBC" w14:textId="77777777" w:rsidR="007109DC" w:rsidRDefault="007109DC">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3233CAE7" w14:textId="77777777" w:rsidR="007109DC" w:rsidRDefault="007109DC">
      <w:pPr>
        <w:widowControl/>
        <w:wordWrap w:val="0"/>
        <w:jc w:val="right"/>
        <w:rPr>
          <w:rFonts w:ascii="仿宋_GB2312" w:eastAsia="仿宋_GB2312" w:hAnsi="仿宋"/>
          <w:sz w:val="30"/>
          <w:szCs w:val="30"/>
        </w:rPr>
      </w:pPr>
      <w:r w:rsidRPr="00B3230C">
        <w:rPr>
          <w:rFonts w:ascii="仿宋_GB2312" w:eastAsia="仿宋_GB2312" w:hAnsi="仿宋" w:hint="eastAsia"/>
          <w:bCs/>
          <w:sz w:val="28"/>
          <w:szCs w:val="28"/>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1A74919" w14:textId="77777777" w:rsidR="002E1C26" w:rsidRDefault="007109DC">
      <w:pPr>
        <w:widowControl/>
        <w:jc w:val="center"/>
        <w:rPr>
          <w:rFonts w:ascii="仿宋_GB2312" w:eastAsia="仿宋_GB2312" w:hAnsi="仿宋"/>
          <w:sz w:val="30"/>
          <w:szCs w:val="30"/>
        </w:rPr>
      </w:pPr>
      <w:r>
        <w:rPr>
          <w:rFonts w:ascii="仿宋_GB2312" w:eastAsia="仿宋_GB2312" w:hAnsi="仿宋"/>
          <w:sz w:val="30"/>
          <w:szCs w:val="30"/>
        </w:rPr>
        <w:br w:type="page"/>
      </w:r>
    </w:p>
    <w:p w14:paraId="07FBBF16" w14:textId="195B610F" w:rsidR="007109DC" w:rsidRDefault="007109DC">
      <w:pPr>
        <w:widowControl/>
        <w:jc w:val="center"/>
        <w:rPr>
          <w:rFonts w:ascii="黑体" w:eastAsia="黑体" w:hAnsi="黑体"/>
          <w:sz w:val="32"/>
          <w:szCs w:val="32"/>
        </w:rPr>
      </w:pPr>
      <w:r>
        <w:rPr>
          <w:rFonts w:ascii="黑体" w:eastAsia="黑体" w:hAnsi="黑体" w:hint="eastAsia"/>
          <w:sz w:val="32"/>
          <w:szCs w:val="32"/>
        </w:rPr>
        <w:lastRenderedPageBreak/>
        <w:t>服务内容及承诺书</w:t>
      </w:r>
    </w:p>
    <w:p w14:paraId="5FDE6730" w14:textId="77777777" w:rsidR="007109DC" w:rsidRDefault="007109DC">
      <w:pPr>
        <w:rPr>
          <w:rFonts w:ascii="仿宋" w:eastAsia="仿宋" w:hAnsi="仿宋"/>
        </w:rPr>
      </w:pPr>
    </w:p>
    <w:p w14:paraId="72297F1E" w14:textId="77777777" w:rsidR="007109DC" w:rsidRDefault="007109DC">
      <w:pPr>
        <w:ind w:firstLineChars="1400" w:firstLine="4200"/>
        <w:rPr>
          <w:rFonts w:ascii="仿宋" w:eastAsia="仿宋" w:hAnsi="仿宋"/>
          <w:sz w:val="30"/>
          <w:szCs w:val="30"/>
        </w:rPr>
      </w:pPr>
    </w:p>
    <w:p w14:paraId="3CFE8434" w14:textId="77777777" w:rsidR="007109DC" w:rsidRDefault="007109DC" w:rsidP="00011ED8">
      <w:pPr>
        <w:pStyle w:val="a0"/>
      </w:pPr>
    </w:p>
    <w:p w14:paraId="0B22A4B9" w14:textId="71ED9422" w:rsidR="007109DC" w:rsidRDefault="007109DC" w:rsidP="00011ED8">
      <w:pPr>
        <w:pStyle w:val="a0"/>
      </w:pPr>
    </w:p>
    <w:p w14:paraId="4258D85C" w14:textId="65710C93" w:rsidR="002E1C26" w:rsidRDefault="002E1C26" w:rsidP="00011ED8">
      <w:pPr>
        <w:pStyle w:val="a0"/>
      </w:pPr>
    </w:p>
    <w:p w14:paraId="3CFC445C" w14:textId="34D758E9" w:rsidR="002E1C26" w:rsidRDefault="002E1C26" w:rsidP="00011ED8">
      <w:pPr>
        <w:pStyle w:val="a0"/>
      </w:pPr>
    </w:p>
    <w:p w14:paraId="447AB42B" w14:textId="325EA113" w:rsidR="002E1C26" w:rsidRDefault="002E1C26" w:rsidP="00011ED8">
      <w:pPr>
        <w:pStyle w:val="a0"/>
      </w:pPr>
    </w:p>
    <w:p w14:paraId="73562C5E" w14:textId="4BF10384" w:rsidR="002E1C26" w:rsidRDefault="002E1C26" w:rsidP="00011ED8">
      <w:pPr>
        <w:pStyle w:val="a0"/>
      </w:pPr>
    </w:p>
    <w:p w14:paraId="7820B20C" w14:textId="77777777" w:rsidR="002E1C26" w:rsidRDefault="002E1C26" w:rsidP="00011ED8">
      <w:pPr>
        <w:pStyle w:val="a0"/>
      </w:pPr>
    </w:p>
    <w:p w14:paraId="4B15FAEA" w14:textId="77777777" w:rsidR="007109DC" w:rsidRDefault="007109DC" w:rsidP="00011ED8">
      <w:pPr>
        <w:pStyle w:val="a0"/>
      </w:pPr>
    </w:p>
    <w:p w14:paraId="2547B535" w14:textId="77777777" w:rsidR="007109DC" w:rsidRDefault="007109DC" w:rsidP="00011ED8">
      <w:pPr>
        <w:pStyle w:val="a0"/>
      </w:pPr>
    </w:p>
    <w:p w14:paraId="4AFF6FB2" w14:textId="77777777" w:rsidR="007109DC" w:rsidRDefault="007109DC" w:rsidP="00011ED8">
      <w:pPr>
        <w:pStyle w:val="a0"/>
      </w:pPr>
    </w:p>
    <w:p w14:paraId="446CD768" w14:textId="77777777" w:rsidR="007109DC" w:rsidRPr="00011ED8" w:rsidRDefault="007109DC" w:rsidP="00011ED8">
      <w:pPr>
        <w:pStyle w:val="a0"/>
      </w:pPr>
    </w:p>
    <w:p w14:paraId="1E907F29" w14:textId="77777777" w:rsidR="007109DC" w:rsidRDefault="007109DC">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286AFB39" w14:textId="77777777" w:rsidR="007109DC" w:rsidRDefault="007109DC">
      <w:pPr>
        <w:wordWrap w:val="0"/>
        <w:spacing w:line="560" w:lineRule="exact"/>
        <w:ind w:firstLineChars="200" w:firstLine="560"/>
        <w:jc w:val="right"/>
        <w:rPr>
          <w:rFonts w:ascii="仿宋_GB2312" w:eastAsia="仿宋_GB2312" w:hAnsi="宋体" w:cs="宋体"/>
          <w:sz w:val="28"/>
          <w:szCs w:val="28"/>
        </w:rPr>
      </w:pPr>
      <w:r w:rsidRPr="00B3230C">
        <w:rPr>
          <w:rFonts w:ascii="仿宋_GB2312" w:eastAsia="仿宋_GB2312" w:hAnsi="仿宋" w:hint="eastAsia"/>
          <w:bCs/>
          <w:sz w:val="28"/>
          <w:szCs w:val="28"/>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2B347D72" w14:textId="77777777" w:rsidR="007109DC" w:rsidRDefault="007109DC">
      <w:pPr>
        <w:jc w:val="right"/>
        <w:rPr>
          <w:rFonts w:ascii="仿宋_GB2312" w:eastAsia="仿宋_GB2312" w:hAnsi="宋体"/>
          <w:sz w:val="22"/>
          <w:szCs w:val="28"/>
        </w:rPr>
      </w:pPr>
      <w:r>
        <w:rPr>
          <w:rFonts w:ascii="仿宋_GB2312" w:eastAsia="仿宋_GB2312" w:hAnsi="宋体" w:cs="宋体"/>
          <w:bCs/>
          <w:sz w:val="28"/>
          <w:szCs w:val="28"/>
        </w:rPr>
        <w:br w:type="page"/>
      </w:r>
    </w:p>
    <w:p w14:paraId="4D373EC8" w14:textId="4E60C836" w:rsidR="007109DC" w:rsidRDefault="007109DC">
      <w:pPr>
        <w:pStyle w:val="1"/>
        <w:spacing w:before="0" w:after="0"/>
        <w:jc w:val="center"/>
      </w:pPr>
      <w:r>
        <w:rPr>
          <w:rFonts w:ascii="黑体" w:eastAsia="黑体" w:hAnsi="黑体" w:hint="eastAsia"/>
        </w:rPr>
        <w:lastRenderedPageBreak/>
        <w:t>需要采购人提供的配合</w:t>
      </w:r>
    </w:p>
    <w:p w14:paraId="5B70569F" w14:textId="77777777" w:rsidR="007109DC" w:rsidRDefault="007109DC">
      <w:pPr>
        <w:sectPr w:rsidR="007109DC">
          <w:headerReference w:type="even" r:id="rId26"/>
          <w:footerReference w:type="default" r:id="rId27"/>
          <w:headerReference w:type="first" r:id="rId28"/>
          <w:pgSz w:w="11906" w:h="16838"/>
          <w:pgMar w:top="1440" w:right="1080" w:bottom="1440" w:left="1080" w:header="851" w:footer="992" w:gutter="0"/>
          <w:cols w:space="720"/>
          <w:docGrid w:type="lines" w:linePitch="312"/>
        </w:sectPr>
      </w:pPr>
    </w:p>
    <w:p w14:paraId="7FB8036D" w14:textId="77777777" w:rsidR="007109DC" w:rsidRDefault="007109DC">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51685B7E" w14:textId="77777777" w:rsidR="007109DC" w:rsidRDefault="007109DC"/>
    <w:p w14:paraId="2B8AC405" w14:textId="77777777" w:rsidR="007109DC" w:rsidRDefault="007109DC">
      <w:pPr>
        <w:sectPr w:rsidR="007109DC">
          <w:headerReference w:type="even" r:id="rId29"/>
          <w:footerReference w:type="default" r:id="rId30"/>
          <w:headerReference w:type="first" r:id="rId31"/>
          <w:pgSz w:w="11906" w:h="16838"/>
          <w:pgMar w:top="1440" w:right="1077" w:bottom="1440" w:left="1077" w:header="851" w:footer="992" w:gutter="0"/>
          <w:cols w:space="720"/>
          <w:docGrid w:type="lines" w:linePitch="312"/>
        </w:sectPr>
      </w:pPr>
    </w:p>
    <w:p w14:paraId="058EC617" w14:textId="77777777" w:rsidR="007109DC" w:rsidRDefault="007109DC">
      <w:pPr>
        <w:pStyle w:val="a9"/>
        <w:tabs>
          <w:tab w:val="left" w:pos="930"/>
          <w:tab w:val="left" w:pos="1980"/>
          <w:tab w:val="left" w:pos="6400"/>
        </w:tabs>
        <w:spacing w:before="240" w:line="360" w:lineRule="auto"/>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88250A">
        <w:rPr>
          <w:rFonts w:ascii="仿宋_GB2312" w:eastAsia="仿宋_GB2312" w:hAnsi="仿宋" w:cs="宋体"/>
          <w:b/>
          <w:bCs/>
          <w:noProof/>
          <w:color w:val="000000"/>
          <w:sz w:val="32"/>
          <w:szCs w:val="32"/>
          <w:shd w:val="solid" w:color="EEECE1" w:fill="FFFFFF"/>
        </w:rPr>
        <w:t>SDRS-HD-2026059</w:t>
      </w:r>
    </w:p>
    <w:p w14:paraId="515224C4" w14:textId="77777777" w:rsidR="007109DC" w:rsidRDefault="007109DC">
      <w:pPr>
        <w:jc w:val="center"/>
        <w:rPr>
          <w:rFonts w:ascii="仿宋_GB2312" w:eastAsia="仿宋_GB2312" w:hAnsi="仿宋"/>
          <w:b/>
          <w:sz w:val="44"/>
          <w:szCs w:val="44"/>
        </w:rPr>
      </w:pPr>
    </w:p>
    <w:p w14:paraId="575946D2" w14:textId="77777777" w:rsidR="007109DC" w:rsidRDefault="007109DC">
      <w:pPr>
        <w:pStyle w:val="21"/>
        <w:ind w:firstLine="880"/>
        <w:rPr>
          <w:rFonts w:ascii="仿宋_GB2312" w:eastAsia="仿宋_GB2312" w:hAnsi="仿宋"/>
          <w:sz w:val="44"/>
          <w:szCs w:val="44"/>
        </w:rPr>
      </w:pPr>
    </w:p>
    <w:p w14:paraId="16FEDB68" w14:textId="77777777" w:rsidR="007109DC" w:rsidRDefault="007109DC">
      <w:pPr>
        <w:pStyle w:val="21"/>
        <w:ind w:leftChars="0" w:left="0" w:firstLine="880"/>
        <w:rPr>
          <w:rFonts w:ascii="仿宋_GB2312" w:eastAsia="仿宋_GB2312" w:hAnsi="仿宋"/>
          <w:sz w:val="44"/>
          <w:szCs w:val="44"/>
        </w:rPr>
      </w:pPr>
    </w:p>
    <w:p w14:paraId="4A33D496" w14:textId="77777777" w:rsidR="007109DC" w:rsidRDefault="007109DC">
      <w:pPr>
        <w:jc w:val="center"/>
        <w:rPr>
          <w:rFonts w:ascii="仿宋_GB2312" w:eastAsia="仿宋_GB2312" w:hAnsi="仿宋"/>
          <w:b/>
          <w:sz w:val="44"/>
          <w:szCs w:val="44"/>
        </w:rPr>
      </w:pPr>
      <w:r w:rsidRPr="0088250A">
        <w:rPr>
          <w:rFonts w:ascii="仿宋_GB2312" w:eastAsia="仿宋_GB2312" w:hAnsi="仿宋"/>
          <w:b/>
          <w:noProof/>
          <w:sz w:val="44"/>
          <w:szCs w:val="44"/>
        </w:rPr>
        <w:t>乳山银滩文化旅游有限公司</w:t>
      </w:r>
      <w:r>
        <w:rPr>
          <w:rFonts w:ascii="仿宋_GB2312" w:eastAsia="仿宋_GB2312" w:hAnsi="仿宋" w:hint="eastAsia"/>
          <w:b/>
          <w:sz w:val="44"/>
          <w:szCs w:val="44"/>
        </w:rPr>
        <w:t>采购</w:t>
      </w:r>
    </w:p>
    <w:p w14:paraId="416F53FC" w14:textId="77777777" w:rsidR="007109DC" w:rsidRDefault="007109DC">
      <w:pPr>
        <w:ind w:firstLineChars="200" w:firstLine="883"/>
        <w:rPr>
          <w:rFonts w:ascii="仿宋_GB2312" w:eastAsia="仿宋_GB2312" w:hAnsi="仿宋"/>
          <w:b/>
          <w:sz w:val="44"/>
          <w:szCs w:val="44"/>
        </w:rPr>
      </w:pPr>
    </w:p>
    <w:p w14:paraId="66F5CE0D" w14:textId="139C8F3C" w:rsidR="007109DC" w:rsidRDefault="00AF7E26">
      <w:pPr>
        <w:jc w:val="center"/>
        <w:rPr>
          <w:rFonts w:ascii="仿宋_GB2312" w:eastAsia="仿宋_GB2312" w:hAnsi="仿宋"/>
          <w:b/>
          <w:sz w:val="44"/>
          <w:szCs w:val="44"/>
        </w:rPr>
      </w:pPr>
      <w:r>
        <w:rPr>
          <w:rFonts w:ascii="仿宋_GB2312" w:eastAsia="仿宋_GB2312" w:hAnsi="仿宋"/>
          <w:b/>
          <w:noProof/>
          <w:sz w:val="44"/>
          <w:szCs w:val="44"/>
        </w:rPr>
        <w:t>2026威海乳山《快乐向前冲》节目制作播出</w:t>
      </w:r>
      <w:r w:rsidR="007109DC">
        <w:rPr>
          <w:rFonts w:ascii="仿宋_GB2312" w:eastAsia="仿宋_GB2312" w:hAnsi="仿宋" w:hint="eastAsia"/>
          <w:b/>
          <w:sz w:val="44"/>
          <w:szCs w:val="44"/>
        </w:rPr>
        <w:t>合同</w:t>
      </w:r>
    </w:p>
    <w:p w14:paraId="7EEEAAF3" w14:textId="77777777" w:rsidR="007109DC" w:rsidRDefault="007109DC">
      <w:pPr>
        <w:ind w:firstLineChars="700" w:firstLine="3080"/>
        <w:rPr>
          <w:rFonts w:ascii="仿宋_GB2312" w:eastAsia="仿宋_GB2312" w:hAnsi="仿宋"/>
          <w:sz w:val="44"/>
          <w:szCs w:val="44"/>
        </w:rPr>
      </w:pPr>
    </w:p>
    <w:p w14:paraId="25213180" w14:textId="77777777" w:rsidR="007109DC" w:rsidRDefault="007109DC">
      <w:pPr>
        <w:pStyle w:val="21"/>
        <w:ind w:leftChars="0" w:left="0" w:firstLine="880"/>
        <w:rPr>
          <w:rFonts w:ascii="仿宋_GB2312" w:eastAsia="仿宋_GB2312" w:hAnsi="仿宋"/>
          <w:sz w:val="44"/>
          <w:szCs w:val="44"/>
        </w:rPr>
      </w:pPr>
    </w:p>
    <w:p w14:paraId="0574D3D8" w14:textId="77777777" w:rsidR="007109DC" w:rsidRDefault="007109DC">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88250A">
        <w:rPr>
          <w:rFonts w:ascii="仿宋_GB2312" w:eastAsia="仿宋_GB2312" w:hAnsi="仿宋"/>
          <w:noProof/>
          <w:sz w:val="32"/>
          <w:szCs w:val="32"/>
        </w:rPr>
        <w:t>乳山银滩文化旅游有限公司</w:t>
      </w:r>
    </w:p>
    <w:p w14:paraId="6DEFBEDD" w14:textId="77777777" w:rsidR="007109DC" w:rsidRDefault="007109DC">
      <w:pPr>
        <w:ind w:firstLineChars="650" w:firstLine="2080"/>
        <w:rPr>
          <w:rFonts w:ascii="仿宋_GB2312" w:eastAsia="仿宋_GB2312" w:hAnsi="仿宋"/>
          <w:sz w:val="32"/>
          <w:szCs w:val="32"/>
        </w:rPr>
      </w:pPr>
    </w:p>
    <w:p w14:paraId="217A035F" w14:textId="77777777" w:rsidR="007109DC" w:rsidRDefault="007109DC">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0E01A51" w14:textId="77777777" w:rsidR="007109DC" w:rsidRDefault="007109DC">
      <w:pPr>
        <w:pStyle w:val="ab"/>
        <w:ind w:firstLineChars="620" w:firstLine="2728"/>
        <w:rPr>
          <w:rFonts w:ascii="仿宋_GB2312" w:eastAsia="仿宋_GB2312" w:hAnsi="仿宋"/>
          <w:sz w:val="44"/>
          <w:szCs w:val="44"/>
        </w:rPr>
      </w:pPr>
    </w:p>
    <w:p w14:paraId="105E8838" w14:textId="77777777" w:rsidR="007109DC" w:rsidRDefault="007109DC">
      <w:pPr>
        <w:pStyle w:val="ab"/>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159C8A50" w14:textId="77777777" w:rsidR="007109DC" w:rsidRDefault="007109DC">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172DADB" w14:textId="77777777" w:rsidR="007109DC" w:rsidRDefault="007109DC">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1E42DB74" w14:textId="77777777" w:rsidR="007109DC" w:rsidRDefault="007109DC">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05E9A718" w14:textId="77777777" w:rsidR="007109DC" w:rsidRDefault="007109DC">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FBBEECD" w14:textId="77777777" w:rsidR="007109DC" w:rsidRDefault="007109DC">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7C51953" w14:textId="77777777" w:rsidR="007109DC" w:rsidRDefault="007109DC">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88250A">
        <w:rPr>
          <w:rFonts w:ascii="仿宋_GB2312" w:eastAsia="仿宋_GB2312" w:hAnsi="仿宋" w:cs="宋体"/>
          <w:noProof/>
          <w:spacing w:val="6"/>
          <w:sz w:val="30"/>
          <w:szCs w:val="30"/>
        </w:rPr>
        <w:t>SDRS-HD-2026059</w:t>
      </w:r>
      <w:r>
        <w:rPr>
          <w:rFonts w:ascii="仿宋_GB2312" w:eastAsia="仿宋_GB2312" w:hAnsi="仿宋" w:cs="宋体" w:hint="eastAsia"/>
          <w:spacing w:val="6"/>
          <w:sz w:val="30"/>
          <w:szCs w:val="30"/>
        </w:rPr>
        <w:t>单源直接采购文件</w:t>
      </w:r>
    </w:p>
    <w:p w14:paraId="7F693986" w14:textId="77777777" w:rsidR="007109DC" w:rsidRDefault="007109DC">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02D0C89D" w14:textId="77777777" w:rsidR="007109DC" w:rsidRDefault="007109DC">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1EACD720" w14:textId="77777777" w:rsidR="007109DC" w:rsidRDefault="007109DC">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7C5A0EB" w14:textId="77777777" w:rsidR="007109DC" w:rsidRDefault="007109DC">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3BB545B" w14:textId="77777777" w:rsidR="007109DC" w:rsidRDefault="007109DC">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649FD9A2" w14:textId="77777777" w:rsidR="007109DC" w:rsidRDefault="007109DC">
      <w:pPr>
        <w:pStyle w:val="ab"/>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36D0CFE" w14:textId="77777777" w:rsidR="007109DC" w:rsidRDefault="007109DC">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699850C0" w14:textId="77777777" w:rsidR="007109DC" w:rsidRDefault="007109DC">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135EC5D9" w14:textId="77777777" w:rsidR="007109DC" w:rsidRDefault="007109DC">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35D8BF1E" w14:textId="77777777" w:rsidR="007109DC" w:rsidRDefault="007109DC">
      <w:pPr>
        <w:pStyle w:val="ab"/>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w:t>
      </w:r>
      <w:r w:rsidRPr="004D04DB">
        <w:rPr>
          <w:rFonts w:ascii="仿宋_GB2312" w:eastAsia="仿宋_GB2312" w:hAnsi="仿宋" w:hint="eastAsia"/>
          <w:sz w:val="30"/>
          <w:szCs w:val="30"/>
        </w:rPr>
        <w:t xml:space="preserve"> </w:t>
      </w:r>
      <w:r>
        <w:rPr>
          <w:rFonts w:ascii="仿宋_GB2312" w:eastAsia="仿宋_GB2312" w:hAnsi="仿宋" w:hint="eastAsia"/>
          <w:sz w:val="30"/>
          <w:szCs w:val="30"/>
        </w:rPr>
        <w:t>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5728BEF5" w14:textId="77777777" w:rsidR="007109DC" w:rsidRDefault="007109DC" w:rsidP="00D65F3C">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5132ADC5" w14:textId="77777777" w:rsidR="007109DC" w:rsidRDefault="007109DC"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20414692" w14:textId="77777777" w:rsidR="007109DC" w:rsidRDefault="007109DC"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33D0704" w14:textId="77777777" w:rsidR="007109DC" w:rsidRDefault="007109DC"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742CBDD" w14:textId="77777777" w:rsidR="007109DC" w:rsidRDefault="007109DC" w:rsidP="00D65F3C">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3893CBF5" w14:textId="77777777" w:rsidR="007109DC" w:rsidRDefault="007109DC">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19044B5A" w14:textId="77777777" w:rsidR="007109DC" w:rsidRDefault="007109DC"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54CB6AE6" w14:textId="77777777" w:rsidR="007109DC" w:rsidRDefault="007109DC"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AD0E408" w14:textId="77777777" w:rsidR="007109DC" w:rsidRDefault="007109DC">
      <w:pPr>
        <w:pStyle w:val="ab"/>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AC8BEA7" w14:textId="77777777" w:rsidR="007109DC" w:rsidRDefault="007109D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246EBE6" w14:textId="77777777" w:rsidR="007109DC" w:rsidRDefault="007109D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55D4D196" w14:textId="77777777" w:rsidR="007109DC" w:rsidRDefault="007109DC">
      <w:pPr>
        <w:pStyle w:val="ab"/>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60794B12" w14:textId="77777777" w:rsidR="007109DC" w:rsidRDefault="007109DC">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841DABD" w14:textId="77777777" w:rsidR="007109DC" w:rsidRDefault="007109DC">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1715F67" w14:textId="77777777" w:rsidR="007109DC" w:rsidRDefault="007109DC">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7565A49E" w14:textId="77777777" w:rsidR="007109DC" w:rsidRDefault="007109DC">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57693610" w14:textId="77777777" w:rsidR="007109DC" w:rsidRDefault="007109DC">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7A4BE225" w14:textId="77777777" w:rsidR="007109DC" w:rsidRDefault="007109DC" w:rsidP="00D65F3C">
      <w:pPr>
        <w:pStyle w:val="ab"/>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4C2F9994" w14:textId="77777777" w:rsidR="007109DC" w:rsidRDefault="007109DC">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十、变更与修改</w:t>
      </w:r>
    </w:p>
    <w:p w14:paraId="5923B195" w14:textId="77777777" w:rsidR="007109DC" w:rsidRDefault="007109DC" w:rsidP="00D65F3C">
      <w:pPr>
        <w:pStyle w:val="ab"/>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96093C5" w14:textId="77777777" w:rsidR="007109DC" w:rsidRDefault="007109DC">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911C2F6" w14:textId="77777777" w:rsidR="007109DC" w:rsidRDefault="007109D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9711B67" w14:textId="77777777" w:rsidR="007109DC" w:rsidRDefault="007109D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6335158F" w14:textId="77777777" w:rsidR="007109DC" w:rsidRDefault="007109D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0688F24F" w14:textId="77777777" w:rsidR="007109DC" w:rsidRDefault="007109D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4EC46EA1" w14:textId="77777777" w:rsidR="007109DC" w:rsidRDefault="007109DC">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0D4FD97" w14:textId="77777777" w:rsidR="007109DC" w:rsidRDefault="007109DC" w:rsidP="00D65F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6611614B" w14:textId="77777777" w:rsidR="007109DC" w:rsidRDefault="007109DC" w:rsidP="00D65F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43CE7979" w14:textId="77777777" w:rsidR="007109DC" w:rsidRDefault="007109DC">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3170121" w14:textId="77777777" w:rsidR="007109DC" w:rsidRDefault="007109DC"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04933798" w14:textId="77777777" w:rsidR="007109DC" w:rsidRDefault="007109DC">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EC86536" w14:textId="77777777" w:rsidR="007109DC" w:rsidRDefault="007109D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8DF9BCB" w14:textId="77777777" w:rsidR="007109DC" w:rsidRDefault="007109DC">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lastRenderedPageBreak/>
        <w:t>十五、签约地点：</w:t>
      </w:r>
      <w:r>
        <w:rPr>
          <w:rFonts w:ascii="仿宋_GB2312" w:eastAsia="仿宋_GB2312" w:hAnsi="仿宋" w:cs="宋体" w:hint="eastAsia"/>
          <w:color w:val="000000"/>
          <w:sz w:val="30"/>
          <w:szCs w:val="30"/>
        </w:rPr>
        <w:t>山东省乳山市。</w:t>
      </w:r>
    </w:p>
    <w:p w14:paraId="05685FB1" w14:textId="77777777" w:rsidR="007109DC" w:rsidRDefault="007109DC">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02BAB79" w14:textId="77777777" w:rsidR="007109DC" w:rsidRDefault="007109D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765DEDD6"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0C7A2361"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4AC04CC"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640E7AB"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30451A1"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7BC6467"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4164B83B"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FFC9017"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730A856"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10B6A6E3" w14:textId="77777777" w:rsidR="007109DC" w:rsidRDefault="007109D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tbl>
      <w:tblPr>
        <w:tblW w:w="0" w:type="auto"/>
        <w:tblLook w:val="0000" w:firstRow="0" w:lastRow="0" w:firstColumn="0" w:lastColumn="0" w:noHBand="0" w:noVBand="0"/>
      </w:tblPr>
      <w:tblGrid>
        <w:gridCol w:w="4876"/>
        <w:gridCol w:w="4876"/>
      </w:tblGrid>
      <w:tr w:rsidR="007109DC" w14:paraId="2EE43B4C" w14:textId="77777777">
        <w:trPr>
          <w:trHeight w:val="1064"/>
        </w:trPr>
        <w:tc>
          <w:tcPr>
            <w:tcW w:w="5035" w:type="dxa"/>
          </w:tcPr>
          <w:p w14:paraId="4A2D1C6B" w14:textId="77777777" w:rsidR="007109DC" w:rsidRDefault="007109DC">
            <w:pPr>
              <w:pStyle w:val="ab"/>
              <w:rPr>
                <w:rFonts w:ascii="仿宋_GB2312" w:eastAsia="仿宋_GB2312" w:hAnsi="仿宋" w:cs="宋体"/>
                <w:color w:val="000000"/>
                <w:sz w:val="30"/>
                <w:szCs w:val="30"/>
              </w:rPr>
            </w:pPr>
            <w:r>
              <w:rPr>
                <w:rFonts w:ascii="仿宋_GB2312" w:eastAsia="仿宋_GB2312" w:hAnsi="仿宋" w:hint="eastAsia"/>
                <w:bCs/>
                <w:sz w:val="30"/>
                <w:szCs w:val="30"/>
              </w:rPr>
              <w:t>甲方:</w:t>
            </w:r>
            <w:r w:rsidRPr="0088250A">
              <w:rPr>
                <w:rFonts w:ascii="仿宋_GB2312" w:eastAsia="仿宋_GB2312" w:hAnsi="仿宋"/>
                <w:bCs/>
                <w:noProof/>
                <w:sz w:val="30"/>
                <w:szCs w:val="30"/>
              </w:rPr>
              <w:t>乳山银滩文化旅游有限公司</w:t>
            </w:r>
          </w:p>
        </w:tc>
        <w:tc>
          <w:tcPr>
            <w:tcW w:w="5035" w:type="dxa"/>
          </w:tcPr>
          <w:p w14:paraId="3FA8196D" w14:textId="77777777" w:rsidR="007109DC" w:rsidRDefault="007109DC">
            <w:pPr>
              <w:pStyle w:val="ab"/>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7109DC" w14:paraId="2C0BD90D" w14:textId="77777777" w:rsidTr="002E1C26">
        <w:trPr>
          <w:trHeight w:val="1149"/>
        </w:trPr>
        <w:tc>
          <w:tcPr>
            <w:tcW w:w="5035" w:type="dxa"/>
          </w:tcPr>
          <w:p w14:paraId="04C39E24" w14:textId="77777777" w:rsidR="007109DC" w:rsidRDefault="007109DC">
            <w:pPr>
              <w:pStyle w:val="ab"/>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5F968226" w14:textId="77777777" w:rsidR="007109DC" w:rsidRDefault="007109DC">
            <w:pPr>
              <w:pStyle w:val="ab"/>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7109DC" w14:paraId="5E052456" w14:textId="77777777" w:rsidTr="002E1C26">
        <w:trPr>
          <w:trHeight w:val="84"/>
        </w:trPr>
        <w:tc>
          <w:tcPr>
            <w:tcW w:w="5035" w:type="dxa"/>
          </w:tcPr>
          <w:p w14:paraId="5D929B1E" w14:textId="77777777" w:rsidR="007109DC" w:rsidRDefault="007109DC">
            <w:pPr>
              <w:pStyle w:val="ab"/>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5C55AE1B" w14:textId="77777777" w:rsidR="007109DC" w:rsidRDefault="007109DC">
            <w:pPr>
              <w:pStyle w:val="ab"/>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64FF1FB" w14:textId="77777777" w:rsidR="007109DC" w:rsidRDefault="007109DC">
      <w:pPr>
        <w:pStyle w:val="ab"/>
        <w:ind w:firstLine="560"/>
        <w:rPr>
          <w:rFonts w:ascii="仿宋_GB2312" w:eastAsia="仿宋_GB2312" w:hAnsi="仿宋" w:cs="宋体"/>
          <w:color w:val="000000"/>
          <w:sz w:val="30"/>
          <w:szCs w:val="30"/>
        </w:rPr>
      </w:pPr>
    </w:p>
    <w:p w14:paraId="4402CB87" w14:textId="77777777" w:rsidR="007109DC" w:rsidRDefault="007109DC">
      <w:pPr>
        <w:spacing w:line="560" w:lineRule="exact"/>
        <w:ind w:firstLineChars="200" w:firstLine="560"/>
        <w:jc w:val="center"/>
        <w:rPr>
          <w:rFonts w:ascii="仿宋_GB2312" w:eastAsia="仿宋_GB2312" w:hAnsi="宋体"/>
          <w:sz w:val="28"/>
          <w:szCs w:val="28"/>
        </w:rPr>
        <w:sectPr w:rsidR="007109DC">
          <w:footerReference w:type="default" r:id="rId32"/>
          <w:pgSz w:w="11906" w:h="16838"/>
          <w:pgMar w:top="1440" w:right="1077" w:bottom="1440" w:left="1077" w:header="851" w:footer="992" w:gutter="0"/>
          <w:cols w:space="720"/>
          <w:docGrid w:type="lines" w:linePitch="312"/>
        </w:sectPr>
      </w:pPr>
    </w:p>
    <w:p w14:paraId="49414206" w14:textId="77777777" w:rsidR="007109DC" w:rsidRDefault="007109DC"/>
    <w:sectPr w:rsidR="007109DC" w:rsidSect="007109DC">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20BE1" w14:textId="77777777" w:rsidR="007109DC" w:rsidRDefault="007109DC">
      <w:r>
        <w:separator/>
      </w:r>
    </w:p>
  </w:endnote>
  <w:endnote w:type="continuationSeparator" w:id="0">
    <w:p w14:paraId="175C9D26" w14:textId="77777777" w:rsidR="007109DC" w:rsidRDefault="0071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1BB2" w14:textId="77777777" w:rsidR="007109DC" w:rsidRDefault="007109DC">
    <w:pPr>
      <w:jc w:val="center"/>
    </w:pPr>
    <w:r>
      <w:fldChar w:fldCharType="begin"/>
    </w:r>
    <w:r>
      <w:instrText xml:space="preserve"> PAGE   \* MERGEFORMAT </w:instrText>
    </w:r>
    <w:r>
      <w:fldChar w:fldCharType="separate"/>
    </w:r>
    <w:r>
      <w:rPr>
        <w:lang w:val="zh-CN"/>
      </w:rPr>
      <w:t>3</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3662B" w14:textId="77777777" w:rsidR="007109DC" w:rsidRDefault="007109DC">
    <w:pPr>
      <w:jc w:val="center"/>
    </w:pPr>
    <w:r>
      <w:fldChar w:fldCharType="begin"/>
    </w:r>
    <w:r>
      <w:instrText xml:space="preserve"> PAGE   \* MERGEFORMAT </w:instrText>
    </w:r>
    <w:r>
      <w:fldChar w:fldCharType="separate"/>
    </w:r>
    <w:r>
      <w:rPr>
        <w:lang w:val="zh-CN"/>
      </w:rPr>
      <w:t>26</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87F0" w14:textId="77777777" w:rsidR="007109DC" w:rsidRDefault="007109DC">
    <w:pPr>
      <w:jc w:val="center"/>
    </w:pPr>
    <w:r>
      <w:fldChar w:fldCharType="begin"/>
    </w:r>
    <w:r>
      <w:instrText xml:space="preserve"> PAGE   \* MERGEFORMAT </w:instrText>
    </w:r>
    <w:r>
      <w:fldChar w:fldCharType="separate"/>
    </w:r>
    <w:r>
      <w:rPr>
        <w:lang w:val="zh-CN"/>
      </w:rPr>
      <w:t>38</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F31BC" w14:textId="77777777" w:rsidR="007109DC" w:rsidRDefault="007109DC">
    <w:pPr>
      <w:pStyle w:val="af"/>
      <w:jc w:val="center"/>
    </w:pPr>
    <w:r>
      <w:fldChar w:fldCharType="begin"/>
    </w:r>
    <w:r>
      <w:instrText>PAGE   \* MERGEFORMAT</w:instrText>
    </w:r>
    <w:r>
      <w:fldChar w:fldCharType="separate"/>
    </w:r>
    <w:r>
      <w:rPr>
        <w:lang w:val="zh-CN"/>
      </w:rPr>
      <w:t>2</w:t>
    </w:r>
    <w:r>
      <w:fldChar w:fldCharType="end"/>
    </w:r>
  </w:p>
  <w:p w14:paraId="6F43DBD3" w14:textId="77777777" w:rsidR="007109DC" w:rsidRDefault="007109DC">
    <w:pPr>
      <w:pStyle w:val="af"/>
      <w:rPr>
        <w:rFonts w:ascii="宋体" w:hAnsi="宋体"/>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AB19" w14:textId="77777777" w:rsidR="007109DC" w:rsidRDefault="007109DC">
    <w:pPr>
      <w:jc w:val="center"/>
    </w:pPr>
    <w:r>
      <w:fldChar w:fldCharType="begin"/>
    </w:r>
    <w:r>
      <w:instrText xml:space="preserve"> PAGE   \* MERGEFORMAT </w:instrText>
    </w:r>
    <w:r>
      <w:fldChar w:fldCharType="separate"/>
    </w:r>
    <w:r>
      <w:rPr>
        <w:lang w:val="zh-CN"/>
      </w:rPr>
      <w:t>39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EBDCF" w14:textId="77777777" w:rsidR="007109DC" w:rsidRDefault="007109DC">
    <w:pPr>
      <w:jc w:val="center"/>
    </w:pPr>
    <w:r>
      <w:fldChar w:fldCharType="begin"/>
    </w:r>
    <w:r>
      <w:instrText xml:space="preserve"> PAGE   \* MERGEFORMAT </w:instrText>
    </w:r>
    <w:r>
      <w:fldChar w:fldCharType="separate"/>
    </w:r>
    <w:r>
      <w:rPr>
        <w:lang w:val="zh-CN"/>
      </w:rPr>
      <w:t>40</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4E8C" w14:textId="77777777" w:rsidR="007109DC" w:rsidRDefault="007109DC">
    <w:pPr>
      <w:jc w:val="center"/>
    </w:pPr>
    <w:r>
      <w:fldChar w:fldCharType="begin"/>
    </w:r>
    <w:r>
      <w:instrText xml:space="preserve"> PAGE   \* MERGEFORMAT </w:instrText>
    </w:r>
    <w:r>
      <w:fldChar w:fldCharType="separate"/>
    </w:r>
    <w:r>
      <w:rPr>
        <w:lang w:val="zh-CN"/>
      </w:rPr>
      <w:t>67</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3501" w14:textId="77777777" w:rsidR="007109DC" w:rsidRDefault="007109DC">
    <w:pPr>
      <w:jc w:val="center"/>
    </w:pPr>
    <w:r>
      <w:fldChar w:fldCharType="begin"/>
    </w:r>
    <w:r>
      <w:instrText xml:space="preserve"> PAGE   \* MERGEFORMAT </w:instrText>
    </w:r>
    <w:r>
      <w:fldChar w:fldCharType="separate"/>
    </w:r>
    <w:r>
      <w:rPr>
        <w:lang w:val="zh-CN"/>
      </w:rPr>
      <w:t>77</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5D57D" w14:textId="77777777" w:rsidR="007109DC" w:rsidRDefault="007109DC">
    <w:pPr>
      <w:pStyle w:val="af"/>
      <w:jc w:val="center"/>
    </w:pPr>
    <w:r>
      <w:fldChar w:fldCharType="begin"/>
    </w:r>
    <w:r>
      <w:instrText>PAGE   \* MERGEFORMAT</w:instrText>
    </w:r>
    <w:r>
      <w:fldChar w:fldCharType="separate"/>
    </w:r>
    <w:r>
      <w:rPr>
        <w:rFonts w:hint="eastAsia"/>
        <w:lang w:val="zh-CN"/>
      </w:rPr>
      <w:t>7</w:t>
    </w:r>
    <w:r>
      <w:rPr>
        <w:lang w:val="zh-CN"/>
      </w:rPr>
      <w:fldChar w:fldCharType="end"/>
    </w:r>
  </w:p>
  <w:p w14:paraId="14FBE851" w14:textId="77777777" w:rsidR="007109DC" w:rsidRDefault="007109DC">
    <w:pPr>
      <w:pStyle w:val="a5"/>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C6D4" w14:textId="77777777" w:rsidR="007109DC" w:rsidRDefault="007109DC">
      <w:r>
        <w:separator/>
      </w:r>
    </w:p>
  </w:footnote>
  <w:footnote w:type="continuationSeparator" w:id="0">
    <w:p w14:paraId="0FFE071B" w14:textId="77777777" w:rsidR="007109DC" w:rsidRDefault="00710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C7900" w14:textId="77777777" w:rsidR="007109DC" w:rsidRDefault="007109DC">
    <w:pPr>
      <w:pStyle w:val="a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1273" w14:textId="77777777" w:rsidR="007109DC" w:rsidRDefault="007109DC">
    <w:pPr>
      <w:pStyle w:val="af1"/>
      <w:tabs>
        <w:tab w:val="center" w:pos="4153"/>
        <w:tab w:val="right" w:pos="8306"/>
      </w:tab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184E" w14:textId="77777777" w:rsidR="007109DC" w:rsidRDefault="007109DC">
    <w:pPr>
      <w:pStyle w:val="af1"/>
      <w:tabs>
        <w:tab w:val="center" w:pos="4153"/>
        <w:tab w:val="right" w:pos="8306"/>
      </w:tab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B173" w14:textId="77777777" w:rsidR="007109DC" w:rsidRDefault="007109DC">
    <w:pPr>
      <w:pStyle w:val="af1"/>
      <w:tabs>
        <w:tab w:val="center" w:pos="4153"/>
        <w:tab w:val="right" w:pos="8306"/>
      </w:tab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FECE4" w14:textId="77777777" w:rsidR="007109DC" w:rsidRDefault="007109DC">
    <w:pPr>
      <w:pStyle w:val="af1"/>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C9F1" w14:textId="77777777" w:rsidR="007109DC" w:rsidRDefault="007109DC">
    <w:pPr>
      <w:pStyle w:val="af1"/>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C2E2A" w14:textId="77777777" w:rsidR="007109DC" w:rsidRDefault="007109DC">
    <w:pPr>
      <w:pStyle w:val="af1"/>
      <w:tabs>
        <w:tab w:val="center" w:pos="4153"/>
        <w:tab w:val="right" w:pos="830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FEDE" w14:textId="77777777" w:rsidR="007109DC" w:rsidRDefault="007109DC">
    <w:pPr>
      <w:pStyle w:val="af1"/>
      <w:tabs>
        <w:tab w:val="center" w:pos="4153"/>
        <w:tab w:val="right" w:pos="830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3F4C" w14:textId="77777777" w:rsidR="007109DC" w:rsidRDefault="007109DC">
    <w:pPr>
      <w:pStyle w:val="af1"/>
      <w:tabs>
        <w:tab w:val="center" w:pos="4153"/>
        <w:tab w:val="right" w:pos="830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9EEAF" w14:textId="77777777" w:rsidR="007109DC" w:rsidRDefault="007109D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B25D1" w14:textId="77777777" w:rsidR="007109DC" w:rsidRDefault="007109DC">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52E01" w14:textId="77777777" w:rsidR="007109DC" w:rsidRDefault="007109DC">
    <w:pPr>
      <w:pStyle w:val="af1"/>
      <w:tabs>
        <w:tab w:val="center" w:pos="4153"/>
        <w:tab w:val="right" w:pos="8306"/>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66508" w14:textId="77777777" w:rsidR="007109DC" w:rsidRDefault="007109DC">
    <w:pPr>
      <w:pStyle w:val="af1"/>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8BB75B0"/>
    <w:multiLevelType w:val="multilevel"/>
    <w:tmpl w:val="18BB75B0"/>
    <w:lvl w:ilvl="0">
      <w:start w:val="1"/>
      <w:numFmt w:val="decimal"/>
      <w:pStyle w:val="4"/>
      <w:lvlText w:val="%1."/>
      <w:lvlJc w:val="left"/>
      <w:pPr>
        <w:ind w:left="425" w:hanging="425"/>
      </w:pPr>
      <w:rPr>
        <w:rFonts w:ascii="宋体" w:eastAsia="宋体" w:hAnsi="宋体" w:cs="宋体" w:hint="default"/>
      </w:rPr>
    </w:lvl>
    <w:lvl w:ilvl="1">
      <w:start w:val="5"/>
      <w:numFmt w:val="decimal"/>
      <w:lvlText w:val="%1.%2."/>
      <w:lvlJc w:val="left"/>
      <w:pPr>
        <w:ind w:left="567" w:hanging="567"/>
      </w:pPr>
      <w:rPr>
        <w:rFonts w:ascii="宋体" w:eastAsia="宋体" w:hAnsi="宋体" w:cs="宋体" w:hint="default"/>
      </w:rPr>
    </w:lvl>
    <w:lvl w:ilvl="2">
      <w:start w:val="5"/>
      <w:numFmt w:val="decimal"/>
      <w:lvlText w:val="%1.%2.%3."/>
      <w:lvlJc w:val="left"/>
      <w:pPr>
        <w:ind w:left="709" w:hanging="709"/>
      </w:pPr>
      <w:rPr>
        <w:rFonts w:ascii="宋体" w:eastAsia="宋体" w:hAnsi="宋体" w:cs="宋体" w:hint="default"/>
      </w:rPr>
    </w:lvl>
    <w:lvl w:ilvl="3">
      <w:start w:val="1"/>
      <w:numFmt w:val="decimal"/>
      <w:lvlText w:val="%1.%2.%3.%4."/>
      <w:lvlJc w:val="left"/>
      <w:pPr>
        <w:tabs>
          <w:tab w:val="num" w:pos="420"/>
        </w:tabs>
        <w:ind w:left="420" w:hanging="42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CD9"/>
    <w:rsid w:val="00000B57"/>
    <w:rsid w:val="00011ED8"/>
    <w:rsid w:val="00070A0A"/>
    <w:rsid w:val="00075937"/>
    <w:rsid w:val="00087232"/>
    <w:rsid w:val="000D2531"/>
    <w:rsid w:val="000D2E95"/>
    <w:rsid w:val="000F54A2"/>
    <w:rsid w:val="00155F96"/>
    <w:rsid w:val="00183C2A"/>
    <w:rsid w:val="001F543B"/>
    <w:rsid w:val="00206E2B"/>
    <w:rsid w:val="002503A2"/>
    <w:rsid w:val="00261D6A"/>
    <w:rsid w:val="002643B0"/>
    <w:rsid w:val="00273061"/>
    <w:rsid w:val="002867B8"/>
    <w:rsid w:val="002A04C5"/>
    <w:rsid w:val="002E1C26"/>
    <w:rsid w:val="002F0E1B"/>
    <w:rsid w:val="00337B53"/>
    <w:rsid w:val="003E1CBD"/>
    <w:rsid w:val="004255CC"/>
    <w:rsid w:val="00443AFA"/>
    <w:rsid w:val="0045323A"/>
    <w:rsid w:val="00454552"/>
    <w:rsid w:val="004D04DB"/>
    <w:rsid w:val="004F2514"/>
    <w:rsid w:val="00532DA3"/>
    <w:rsid w:val="00545A11"/>
    <w:rsid w:val="0056060B"/>
    <w:rsid w:val="00563521"/>
    <w:rsid w:val="005825E9"/>
    <w:rsid w:val="00595363"/>
    <w:rsid w:val="005C2879"/>
    <w:rsid w:val="005F1CB5"/>
    <w:rsid w:val="006022FF"/>
    <w:rsid w:val="006112D0"/>
    <w:rsid w:val="006337D1"/>
    <w:rsid w:val="006811BB"/>
    <w:rsid w:val="006852C1"/>
    <w:rsid w:val="007109DC"/>
    <w:rsid w:val="00714B37"/>
    <w:rsid w:val="00753910"/>
    <w:rsid w:val="007630FA"/>
    <w:rsid w:val="00763B2B"/>
    <w:rsid w:val="00846C53"/>
    <w:rsid w:val="00846D52"/>
    <w:rsid w:val="008930EA"/>
    <w:rsid w:val="008D4CD9"/>
    <w:rsid w:val="008F6FCB"/>
    <w:rsid w:val="009407DE"/>
    <w:rsid w:val="00943F66"/>
    <w:rsid w:val="00973A27"/>
    <w:rsid w:val="00994F59"/>
    <w:rsid w:val="00996680"/>
    <w:rsid w:val="009F54E3"/>
    <w:rsid w:val="009F6EF6"/>
    <w:rsid w:val="00A305D7"/>
    <w:rsid w:val="00A41F99"/>
    <w:rsid w:val="00A5475A"/>
    <w:rsid w:val="00A63660"/>
    <w:rsid w:val="00A71DE9"/>
    <w:rsid w:val="00A804CF"/>
    <w:rsid w:val="00A913BE"/>
    <w:rsid w:val="00AC1BA7"/>
    <w:rsid w:val="00AC58E7"/>
    <w:rsid w:val="00AD56DB"/>
    <w:rsid w:val="00AF7E26"/>
    <w:rsid w:val="00B07F00"/>
    <w:rsid w:val="00B3230C"/>
    <w:rsid w:val="00B43D3E"/>
    <w:rsid w:val="00C304F9"/>
    <w:rsid w:val="00C82A05"/>
    <w:rsid w:val="00C90759"/>
    <w:rsid w:val="00C971EA"/>
    <w:rsid w:val="00CA1994"/>
    <w:rsid w:val="00CF6519"/>
    <w:rsid w:val="00D56641"/>
    <w:rsid w:val="00D65F3C"/>
    <w:rsid w:val="00DE4960"/>
    <w:rsid w:val="00DF0ABF"/>
    <w:rsid w:val="00E545FD"/>
    <w:rsid w:val="00E54D99"/>
    <w:rsid w:val="00E8253F"/>
    <w:rsid w:val="00EA3B39"/>
    <w:rsid w:val="00EC3364"/>
    <w:rsid w:val="00ED1A23"/>
    <w:rsid w:val="00EF37C2"/>
    <w:rsid w:val="00FB5B62"/>
    <w:rsid w:val="00FC495E"/>
    <w:rsid w:val="00FC54E8"/>
    <w:rsid w:val="01904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3F9E51"/>
  <w15:chartTrackingRefBased/>
  <w15:docId w15:val="{B548499F-5C89-47DA-A36F-8EC4A3618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EA3B39"/>
    <w:pPr>
      <w:widowControl w:val="0"/>
      <w:jc w:val="both"/>
    </w:pPr>
    <w:rPr>
      <w:rFonts w:ascii="Calibri" w:eastAsia="宋体" w:hAnsi="Calibri"/>
      <w:kern w:val="2"/>
      <w:sz w:val="21"/>
      <w:szCs w:val="24"/>
    </w:rPr>
  </w:style>
  <w:style w:type="paragraph" w:styleId="1">
    <w:name w:val="heading 1"/>
    <w:basedOn w:val="a"/>
    <w:next w:val="a"/>
    <w:link w:val="10"/>
    <w:qFormat/>
    <w:pPr>
      <w:keepNext/>
      <w:keepLines/>
      <w:spacing w:before="340" w:after="330" w:line="578" w:lineRule="auto"/>
      <w:outlineLvl w:val="0"/>
    </w:pPr>
    <w:rPr>
      <w:b/>
      <w:kern w:val="44"/>
      <w:sz w:val="44"/>
      <w:szCs w:val="44"/>
    </w:rPr>
  </w:style>
  <w:style w:type="paragraph" w:styleId="2">
    <w:name w:val="heading 2"/>
    <w:basedOn w:val="a"/>
    <w:next w:val="a"/>
    <w:link w:val="20"/>
    <w:qFormat/>
    <w:pPr>
      <w:keepNext/>
      <w:keepLines/>
      <w:spacing w:before="260" w:after="260" w:line="416" w:lineRule="auto"/>
      <w:outlineLvl w:val="1"/>
    </w:pPr>
    <w:rPr>
      <w:rFonts w:ascii="Arial" w:hAnsi="Arial"/>
      <w:b/>
      <w:sz w:val="32"/>
      <w:szCs w:val="32"/>
    </w:rPr>
  </w:style>
  <w:style w:type="paragraph" w:styleId="4">
    <w:name w:val="heading 4"/>
    <w:basedOn w:val="a"/>
    <w:next w:val="a"/>
    <w:link w:val="40"/>
    <w:qFormat/>
    <w:pPr>
      <w:keepNext/>
      <w:keepLines/>
      <w:numPr>
        <w:numId w:val="1"/>
      </w:numPr>
      <w:spacing w:before="280" w:after="290" w:line="372" w:lineRule="auto"/>
      <w:outlineLvl w:val="3"/>
    </w:pPr>
    <w:rPr>
      <w:rFonts w:ascii="Arial" w:hAnsi="Arial"/>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pPr>
      <w:spacing w:after="120"/>
    </w:pPr>
  </w:style>
  <w:style w:type="character" w:customStyle="1" w:styleId="a4">
    <w:name w:val="正文文本 字符"/>
    <w:link w:val="a0"/>
    <w:rPr>
      <w:rFonts w:ascii="Calibri" w:eastAsia="宋体" w:hAnsi="Calibri" w:cs="Times New Roman"/>
      <w:szCs w:val="24"/>
    </w:rPr>
  </w:style>
  <w:style w:type="character" w:customStyle="1" w:styleId="10">
    <w:name w:val="标题 1 字符"/>
    <w:link w:val="1"/>
    <w:rPr>
      <w:rFonts w:ascii="Calibri" w:eastAsia="宋体" w:hAnsi="Calibri" w:cs="Times New Roman"/>
      <w:b/>
      <w:kern w:val="44"/>
      <w:sz w:val="44"/>
      <w:szCs w:val="44"/>
    </w:rPr>
  </w:style>
  <w:style w:type="character" w:customStyle="1" w:styleId="20">
    <w:name w:val="标题 2 字符"/>
    <w:link w:val="2"/>
    <w:rPr>
      <w:rFonts w:ascii="Arial" w:eastAsia="宋体" w:hAnsi="Arial" w:cs="Times New Roman"/>
      <w:b/>
      <w:sz w:val="32"/>
      <w:szCs w:val="32"/>
    </w:rPr>
  </w:style>
  <w:style w:type="character" w:customStyle="1" w:styleId="40">
    <w:name w:val="标题 4 字符"/>
    <w:link w:val="4"/>
    <w:rPr>
      <w:rFonts w:ascii="Arial" w:eastAsia="宋体" w:hAnsi="Arial" w:cs="Times New Roman"/>
      <w:sz w:val="32"/>
      <w:szCs w:val="24"/>
    </w:rPr>
  </w:style>
  <w:style w:type="paragraph" w:styleId="a5">
    <w:name w:val="Normal Indent"/>
    <w:basedOn w:val="a"/>
    <w:link w:val="a6"/>
    <w:pPr>
      <w:ind w:firstLine="420"/>
    </w:pPr>
    <w:rPr>
      <w:rFonts w:ascii="Times New Roman" w:hAnsi="Times New Roman"/>
      <w:szCs w:val="21"/>
    </w:rPr>
  </w:style>
  <w:style w:type="character" w:customStyle="1" w:styleId="a6">
    <w:name w:val="正文缩进 字符"/>
    <w:link w:val="a5"/>
    <w:locked/>
    <w:rPr>
      <w:rFonts w:ascii="Times New Roman" w:eastAsia="宋体" w:hAnsi="Times New Roman"/>
      <w:kern w:val="2"/>
      <w:sz w:val="21"/>
      <w:szCs w:val="21"/>
    </w:rPr>
  </w:style>
  <w:style w:type="paragraph" w:styleId="a7">
    <w:name w:val="annotation text"/>
    <w:basedOn w:val="a"/>
    <w:link w:val="a8"/>
    <w:qFormat/>
    <w:pPr>
      <w:jc w:val="left"/>
    </w:pPr>
  </w:style>
  <w:style w:type="character" w:customStyle="1" w:styleId="a8">
    <w:name w:val="批注文字 字符"/>
    <w:link w:val="a7"/>
    <w:rPr>
      <w:rFonts w:ascii="Calibri" w:eastAsia="宋体" w:hAnsi="Calibri" w:cs="Times New Roman"/>
      <w:szCs w:val="24"/>
    </w:rPr>
  </w:style>
  <w:style w:type="paragraph" w:styleId="a9">
    <w:name w:val="Body Text Indent"/>
    <w:basedOn w:val="a"/>
    <w:link w:val="aa"/>
    <w:uiPriority w:val="99"/>
    <w:unhideWhenUsed/>
    <w:pPr>
      <w:spacing w:after="120"/>
      <w:ind w:leftChars="200" w:left="420"/>
    </w:pPr>
  </w:style>
  <w:style w:type="character" w:customStyle="1" w:styleId="aa">
    <w:name w:val="正文文本缩进 字符"/>
    <w:link w:val="a9"/>
    <w:uiPriority w:val="99"/>
    <w:semiHidden/>
    <w:rPr>
      <w:rFonts w:ascii="Calibri" w:eastAsia="宋体" w:hAnsi="Calibri"/>
      <w:kern w:val="2"/>
      <w:sz w:val="21"/>
      <w:szCs w:val="24"/>
    </w:rPr>
  </w:style>
  <w:style w:type="paragraph" w:styleId="ab">
    <w:name w:val="Plain Text"/>
    <w:basedOn w:val="a"/>
    <w:link w:val="ac"/>
    <w:qFormat/>
    <w:rPr>
      <w:rFonts w:ascii="宋体" w:hAnsi="Courier New"/>
      <w:kern w:val="0"/>
      <w:szCs w:val="21"/>
    </w:rPr>
  </w:style>
  <w:style w:type="character" w:customStyle="1" w:styleId="ac">
    <w:name w:val="纯文本 字符"/>
    <w:link w:val="ab"/>
    <w:qFormat/>
    <w:rPr>
      <w:rFonts w:ascii="宋体" w:eastAsia="宋体" w:hAnsi="Courier New" w:cs="Times New Roman"/>
      <w:kern w:val="0"/>
      <w:szCs w:val="21"/>
    </w:rPr>
  </w:style>
  <w:style w:type="paragraph" w:styleId="ad">
    <w:name w:val="Balloon Text"/>
    <w:basedOn w:val="a"/>
    <w:link w:val="ae"/>
    <w:qFormat/>
    <w:rPr>
      <w:sz w:val="18"/>
      <w:szCs w:val="18"/>
    </w:rPr>
  </w:style>
  <w:style w:type="character" w:customStyle="1" w:styleId="ae">
    <w:name w:val="批注框文本 字符"/>
    <w:link w:val="ad"/>
    <w:qFormat/>
    <w:rPr>
      <w:rFonts w:ascii="Calibri" w:eastAsia="宋体" w:hAnsi="Calibri" w:cs="Times New Roman"/>
      <w:sz w:val="18"/>
      <w:szCs w:val="18"/>
    </w:rPr>
  </w:style>
  <w:style w:type="paragraph" w:styleId="af">
    <w:name w:val="footer"/>
    <w:basedOn w:val="a"/>
    <w:link w:val="af0"/>
    <w:uiPriority w:val="99"/>
    <w:qFormat/>
    <w:pPr>
      <w:snapToGrid w:val="0"/>
      <w:jc w:val="left"/>
    </w:pPr>
    <w:rPr>
      <w:sz w:val="18"/>
      <w:szCs w:val="18"/>
    </w:rPr>
  </w:style>
  <w:style w:type="character" w:customStyle="1" w:styleId="af0">
    <w:name w:val="页脚 字符"/>
    <w:link w:val="af"/>
    <w:uiPriority w:val="99"/>
    <w:rPr>
      <w:rFonts w:ascii="Calibri" w:eastAsia="宋体" w:hAnsi="Calibri" w:cs="Times New Roman"/>
      <w:sz w:val="18"/>
      <w:szCs w:val="18"/>
    </w:rPr>
  </w:style>
  <w:style w:type="paragraph" w:styleId="af1">
    <w:name w:val="header"/>
    <w:basedOn w:val="a"/>
    <w:link w:val="af2"/>
    <w:qFormat/>
    <w:pPr>
      <w:pBdr>
        <w:bottom w:val="single" w:sz="6" w:space="1" w:color="auto"/>
      </w:pBdr>
      <w:snapToGrid w:val="0"/>
      <w:jc w:val="center"/>
    </w:pPr>
    <w:rPr>
      <w:sz w:val="18"/>
      <w:szCs w:val="18"/>
    </w:rPr>
  </w:style>
  <w:style w:type="character" w:customStyle="1" w:styleId="af2">
    <w:name w:val="页眉 字符"/>
    <w:link w:val="af1"/>
    <w:rPr>
      <w:rFonts w:ascii="Calibri" w:eastAsia="宋体" w:hAnsi="Calibri" w:cs="Times New Roman"/>
      <w:sz w:val="18"/>
      <w:szCs w:val="18"/>
    </w:rPr>
  </w:style>
  <w:style w:type="paragraph" w:styleId="af3">
    <w:name w:val="Title"/>
    <w:basedOn w:val="a"/>
    <w:next w:val="a"/>
    <w:link w:val="af4"/>
    <w:qFormat/>
    <w:pPr>
      <w:spacing w:before="240" w:after="60"/>
      <w:jc w:val="center"/>
      <w:outlineLvl w:val="0"/>
    </w:pPr>
    <w:rPr>
      <w:rFonts w:ascii="Cambria" w:eastAsia="方正小标宋简体" w:hAnsi="Cambria"/>
      <w:b/>
      <w:sz w:val="32"/>
      <w:szCs w:val="32"/>
    </w:rPr>
  </w:style>
  <w:style w:type="character" w:customStyle="1" w:styleId="af4">
    <w:name w:val="标题 字符"/>
    <w:link w:val="af3"/>
    <w:rPr>
      <w:rFonts w:ascii="Cambria" w:eastAsia="方正小标宋简体" w:hAnsi="Cambria" w:cs="Times New Roman"/>
      <w:b/>
      <w:sz w:val="32"/>
      <w:szCs w:val="32"/>
    </w:rPr>
  </w:style>
  <w:style w:type="paragraph" w:styleId="21">
    <w:name w:val="Body Text First Indent 2"/>
    <w:basedOn w:val="a9"/>
    <w:link w:val="22"/>
    <w:uiPriority w:val="99"/>
    <w:unhideWhenUsed/>
    <w:pPr>
      <w:ind w:firstLineChars="200" w:firstLine="420"/>
    </w:pPr>
    <w:rPr>
      <w:rFonts w:ascii="Times New Roman" w:hAnsi="Times New Roman"/>
      <w:szCs w:val="22"/>
    </w:rPr>
  </w:style>
  <w:style w:type="character" w:customStyle="1" w:styleId="22">
    <w:name w:val="正文文本首行缩进 2 字符"/>
    <w:link w:val="21"/>
    <w:uiPriority w:val="99"/>
    <w:semiHidden/>
    <w:rPr>
      <w:rFonts w:ascii="Times New Roman" w:eastAsia="宋体" w:hAnsi="Times New Roman"/>
      <w:kern w:val="2"/>
      <w:sz w:val="21"/>
      <w:szCs w:val="22"/>
    </w:rPr>
  </w:style>
  <w:style w:type="table" w:styleId="af5">
    <w:name w:val="Table Grid"/>
    <w:basedOn w:val="a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qFormat/>
  </w:style>
  <w:style w:type="character" w:styleId="af7">
    <w:name w:val="FollowedHyperlink"/>
    <w:uiPriority w:val="99"/>
    <w:unhideWhenUsed/>
    <w:rPr>
      <w:color w:val="954F72"/>
      <w:u w:val="single"/>
    </w:rPr>
  </w:style>
  <w:style w:type="character" w:styleId="af8">
    <w:name w:val="Hyperlink"/>
    <w:qFormat/>
    <w:rPr>
      <w:color w:val="0000FF"/>
      <w:u w:val="single"/>
    </w:rPr>
  </w:style>
  <w:style w:type="paragraph" w:customStyle="1" w:styleId="11">
    <w:name w:val="列出段落1"/>
    <w:basedOn w:val="a"/>
    <w:qFormat/>
    <w:pPr>
      <w:ind w:firstLineChars="200" w:firstLine="420"/>
    </w:pPr>
    <w:rPr>
      <w:szCs w:val="21"/>
    </w:rPr>
  </w:style>
  <w:style w:type="paragraph" w:customStyle="1" w:styleId="12">
    <w:name w:val="普通(网站)1"/>
    <w:basedOn w:val="a"/>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Times New Roman" w:eastAsia="仿宋" w:hAnsi="Times New Roman"/>
      <w:color w:val="000000"/>
      <w:sz w:val="32"/>
      <w:szCs w:val="24"/>
    </w:rPr>
  </w:style>
  <w:style w:type="character" w:customStyle="1" w:styleId="font41">
    <w:name w:val="font41"/>
    <w:qFormat/>
    <w:rPr>
      <w:rFonts w:ascii="宋体" w:eastAsia="宋体" w:hAnsi="宋体" w:cs="宋体" w:hint="eastAsia"/>
      <w:color w:val="000000"/>
      <w:sz w:val="18"/>
      <w:szCs w:val="18"/>
      <w:u w:val="none"/>
    </w:rPr>
  </w:style>
  <w:style w:type="paragraph" w:customStyle="1" w:styleId="13">
    <w:name w:val="正文文本首行缩进1"/>
    <w:basedOn w:val="a0"/>
    <w:pPr>
      <w:spacing w:line="360" w:lineRule="auto"/>
      <w:ind w:firstLineChars="200" w:firstLine="200"/>
    </w:pPr>
    <w:rPr>
      <w:kern w:val="0"/>
      <w:sz w:val="24"/>
    </w:rPr>
  </w:style>
  <w:style w:type="paragraph" w:styleId="af9">
    <w:name w:val="List Paragraph"/>
    <w:basedOn w:val="a"/>
    <w:qFormat/>
    <w:pPr>
      <w:ind w:firstLineChars="200" w:firstLine="420"/>
    </w:pPr>
    <w:rPr>
      <w:rFonts w:ascii="Times New Roman" w:hAnsi="Times New Roman"/>
      <w:sz w:val="28"/>
      <w:szCs w:val="28"/>
    </w:rPr>
  </w:style>
  <w:style w:type="character" w:styleId="afa">
    <w:name w:val="Unresolved Mention"/>
    <w:uiPriority w:val="99"/>
    <w:semiHidden/>
    <w:unhideWhenUsed/>
    <w:rsid w:val="00B43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199401">
      <w:bodyDiv w:val="1"/>
      <w:marLeft w:val="0"/>
      <w:marRight w:val="0"/>
      <w:marTop w:val="0"/>
      <w:marBottom w:val="0"/>
      <w:divBdr>
        <w:top w:val="none" w:sz="0" w:space="0" w:color="auto"/>
        <w:left w:val="none" w:sz="0" w:space="0" w:color="auto"/>
        <w:bottom w:val="none" w:sz="0" w:space="0" w:color="auto"/>
        <w:right w:val="none" w:sz="0" w:space="0" w:color="auto"/>
      </w:divBdr>
    </w:div>
    <w:div w:id="1854227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rc.whggzyjy.cn/" TargetMode="External"/><Relationship Id="rId17" Type="http://schemas.openxmlformats.org/officeDocument/2006/relationships/header" Target="header6.xml"/><Relationship Id="rId25" Type="http://schemas.openxmlformats.org/officeDocument/2006/relationships/hyperlink" Target="http://zxgk.court.gov.cn/shixin%2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gsxt.gov.cn/index.html" TargetMode="Externa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footer" Target="footer8.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BAF4-76F9-4A59-B9CB-558DA96A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59</Pages>
  <Words>8805</Words>
  <Characters>9598</Characters>
  <Application>Microsoft Office Word</Application>
  <DocSecurity>0</DocSecurity>
  <Lines>639</Lines>
  <Paragraphs>657</Paragraphs>
  <ScaleCrop>false</ScaleCrop>
  <Company/>
  <LinksUpToDate>false</LinksUpToDate>
  <CharactersWithSpaces>17746</CharactersWithSpaces>
  <SharedDoc>false</SharedDoc>
  <HLinks>
    <vt:vector size="18" baseType="variant">
      <vt:variant>
        <vt:i4>5701723</vt:i4>
      </vt:variant>
      <vt:variant>
        <vt:i4>252</vt:i4>
      </vt:variant>
      <vt:variant>
        <vt:i4>0</vt:i4>
      </vt:variant>
      <vt:variant>
        <vt:i4>5</vt:i4>
      </vt:variant>
      <vt:variant>
        <vt:lpwstr>http://zxgk.court.gov.cn/shixin /</vt:lpwstr>
      </vt:variant>
      <vt:variant>
        <vt:lpwstr/>
      </vt:variant>
      <vt:variant>
        <vt:i4>4522075</vt:i4>
      </vt:variant>
      <vt:variant>
        <vt:i4>249</vt:i4>
      </vt:variant>
      <vt:variant>
        <vt:i4>0</vt:i4>
      </vt:variant>
      <vt:variant>
        <vt:i4>5</vt:i4>
      </vt:variant>
      <vt:variant>
        <vt:lpwstr>http://www.gsxt.gov.cn/index.html</vt:lpwstr>
      </vt:variant>
      <vt:variant>
        <vt:lpwstr/>
      </vt:variant>
      <vt:variant>
        <vt:i4>3407914</vt:i4>
      </vt:variant>
      <vt:variant>
        <vt:i4>114</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5</cp:revision>
  <dcterms:created xsi:type="dcterms:W3CDTF">2026-04-28T04:42:00Z</dcterms:created>
  <dcterms:modified xsi:type="dcterms:W3CDTF">2026-04-29T09:04:00Z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E86729F785CC4AF7A3D986C09E99FD00</vt:lpwstr>
  </property>
</Properties>
</file>